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E" w:rsidRPr="00DE0BA3" w:rsidRDefault="00231986" w:rsidP="00231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0BA3">
        <w:rPr>
          <w:rFonts w:ascii="Times New Roman" w:hAnsi="Times New Roman" w:cs="Times New Roman"/>
          <w:b/>
          <w:sz w:val="32"/>
          <w:szCs w:val="32"/>
        </w:rPr>
        <w:t>Проект</w:t>
      </w:r>
      <w:r w:rsidR="00062740" w:rsidRPr="00DE0B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670" w:rsidRPr="00DE0BA3">
        <w:rPr>
          <w:rFonts w:ascii="Times New Roman" w:hAnsi="Times New Roman" w:cs="Times New Roman"/>
          <w:b/>
          <w:sz w:val="32"/>
          <w:szCs w:val="32"/>
        </w:rPr>
        <w:t>«Профессия повар»</w:t>
      </w:r>
      <w:r w:rsidR="00062740" w:rsidRPr="00DE0BA3">
        <w:rPr>
          <w:rFonts w:ascii="Times New Roman" w:hAnsi="Times New Roman" w:cs="Times New Roman"/>
          <w:b/>
          <w:sz w:val="32"/>
          <w:szCs w:val="32"/>
        </w:rPr>
        <w:t xml:space="preserve"> в первой младшей группе.</w:t>
      </w:r>
    </w:p>
    <w:p w:rsidR="00231986" w:rsidRPr="00DE0BA3" w:rsidRDefault="00231986" w:rsidP="00231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BA3">
        <w:rPr>
          <w:rFonts w:ascii="Times New Roman" w:hAnsi="Times New Roman" w:cs="Times New Roman"/>
          <w:b/>
          <w:sz w:val="32"/>
          <w:szCs w:val="32"/>
        </w:rPr>
        <w:t>(Длительность проекта: две недели; К празднованию 8 марта.)</w:t>
      </w:r>
    </w:p>
    <w:p w:rsidR="003C5670" w:rsidRPr="00DE0BA3" w:rsidRDefault="003C5670" w:rsidP="00231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BA3">
        <w:rPr>
          <w:rFonts w:ascii="Times New Roman" w:hAnsi="Times New Roman" w:cs="Times New Roman"/>
          <w:b/>
          <w:sz w:val="32"/>
          <w:szCs w:val="32"/>
        </w:rPr>
        <w:t>Цель: Воспитывать у ребёнка интерес к труду повара.</w:t>
      </w:r>
    </w:p>
    <w:p w:rsidR="00DE0BA3" w:rsidRDefault="003C5670" w:rsidP="00DE0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BA3">
        <w:rPr>
          <w:rFonts w:ascii="Times New Roman" w:hAnsi="Times New Roman" w:cs="Times New Roman"/>
          <w:b/>
          <w:sz w:val="28"/>
          <w:szCs w:val="28"/>
        </w:rPr>
        <w:t>Задачи:</w:t>
      </w:r>
      <w:r w:rsidR="00DE0BA3" w:rsidRPr="00DE0BA3">
        <w:rPr>
          <w:rFonts w:ascii="Times New Roman" w:hAnsi="Times New Roman" w:cs="Times New Roman"/>
          <w:sz w:val="28"/>
          <w:szCs w:val="28"/>
        </w:rPr>
        <w:t xml:space="preserve"> </w:t>
      </w:r>
      <w:r w:rsidRPr="00DE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70" w:rsidRPr="00DE0BA3" w:rsidRDefault="003C5670" w:rsidP="00DE0BA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BA3">
        <w:rPr>
          <w:rFonts w:ascii="Times New Roman" w:hAnsi="Times New Roman" w:cs="Times New Roman"/>
          <w:b/>
          <w:i/>
          <w:sz w:val="28"/>
          <w:szCs w:val="28"/>
        </w:rPr>
        <w:t>Учить узнавать и называть трудовые действия повара: варить, жарить, подогревать, заваривать.</w:t>
      </w:r>
    </w:p>
    <w:p w:rsidR="00DE0BA3" w:rsidRPr="00DE0BA3" w:rsidRDefault="003C5670" w:rsidP="002319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BA3">
        <w:rPr>
          <w:rFonts w:ascii="Times New Roman" w:hAnsi="Times New Roman" w:cs="Times New Roman"/>
          <w:b/>
          <w:i/>
          <w:sz w:val="28"/>
          <w:szCs w:val="28"/>
        </w:rPr>
        <w:t>Обогащать непосредственное чувство опыта детей в видах деятельности повара</w:t>
      </w:r>
    </w:p>
    <w:p w:rsidR="00DE0BA3" w:rsidRPr="00DE0BA3" w:rsidRDefault="003C5670" w:rsidP="002319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BA3">
        <w:rPr>
          <w:rFonts w:ascii="Times New Roman" w:hAnsi="Times New Roman" w:cs="Times New Roman"/>
          <w:b/>
          <w:i/>
          <w:sz w:val="28"/>
          <w:szCs w:val="28"/>
        </w:rPr>
        <w:t>Формировать первичное представление о безопасности при поварской деятельности.</w:t>
      </w:r>
    </w:p>
    <w:p w:rsidR="00DE0BA3" w:rsidRPr="00DE0BA3" w:rsidRDefault="00D709A4" w:rsidP="002319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BA3">
        <w:rPr>
          <w:rFonts w:ascii="Times New Roman" w:hAnsi="Times New Roman" w:cs="Times New Roman"/>
          <w:b/>
          <w:i/>
          <w:sz w:val="28"/>
          <w:szCs w:val="28"/>
        </w:rPr>
        <w:t>Формировать представление о том, как важен труд повара, какие вкусные блюда он готовит.</w:t>
      </w:r>
    </w:p>
    <w:p w:rsidR="00D709A4" w:rsidRPr="00DE0BA3" w:rsidRDefault="00D709A4" w:rsidP="002319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E0BA3">
        <w:rPr>
          <w:rFonts w:ascii="Times New Roman" w:hAnsi="Times New Roman" w:cs="Times New Roman"/>
          <w:b/>
          <w:i/>
          <w:sz w:val="28"/>
          <w:szCs w:val="28"/>
        </w:rPr>
        <w:t>Воспитывать уважительное отношение к труду повара.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977"/>
        <w:gridCol w:w="2409"/>
        <w:gridCol w:w="2268"/>
      </w:tblGrid>
      <w:tr w:rsidR="00DE0BA3" w:rsidRPr="00231986" w:rsidTr="00DE0BA3">
        <w:tc>
          <w:tcPr>
            <w:tcW w:w="336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 дня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DE0BA3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русской народной с</w:t>
            </w:r>
            <w:r w:rsidR="00A11A92"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казки «Маша и медведь».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вид деятельности, которым занималась Маша, проживая у медведя (кашу варила).</w:t>
            </w:r>
          </w:p>
        </w:tc>
        <w:tc>
          <w:tcPr>
            <w:tcW w:w="2977" w:type="dxa"/>
          </w:tcPr>
          <w:p w:rsidR="00DE0BA3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DF3BB4" w:rsidRPr="00231986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r w:rsidR="00DE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 «Поварята»</w:t>
            </w:r>
          </w:p>
        </w:tc>
        <w:tc>
          <w:tcPr>
            <w:tcW w:w="3827" w:type="dxa"/>
          </w:tcPr>
          <w:p w:rsidR="00A11A92" w:rsidRPr="00231986" w:rsidRDefault="00231986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двигательной активности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DE0BA3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иллюстрирующие деятельность повара.</w:t>
            </w:r>
          </w:p>
        </w:tc>
        <w:tc>
          <w:tcPr>
            <w:tcW w:w="297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Физическ</w:t>
            </w:r>
            <w:r w:rsidR="00DF3BB4" w:rsidRPr="0023198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BB4" w:rsidRPr="0023198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DF3BB4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Физкультурный зал.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игровой уголок групповой комнаты «Кухня».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кухонным оборудованием на кухне и правилами обращения с ним: функции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плиты, шкафа, стола, холодильника, посуды. Дать детям представление о технике безопасности при работе на кухне.</w:t>
            </w:r>
          </w:p>
        </w:tc>
        <w:tc>
          <w:tcPr>
            <w:tcW w:w="2977" w:type="dxa"/>
          </w:tcPr>
          <w:p w:rsidR="00DE0BA3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Позна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>вательное</w:t>
            </w:r>
            <w:r w:rsidR="00DF3BB4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</w:t>
            </w:r>
            <w:r w:rsidR="00DE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коммуникативное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 в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Уголок «Кухня».</w:t>
            </w:r>
          </w:p>
        </w:tc>
      </w:tr>
      <w:tr w:rsidR="00DE0BA3" w:rsidRPr="00231986" w:rsidTr="00DE0BA3">
        <w:tc>
          <w:tcPr>
            <w:tcW w:w="3369" w:type="dxa"/>
          </w:tcPr>
          <w:p w:rsidR="00DE0BA3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Ситуативная беседа </w:t>
            </w:r>
          </w:p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«Из чего приготовили суп»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составом супа (из каких продуктов сварили суп). Рассказать о пользе продуктов, из которых сварили суп, их значимость для человеческого организма. Повторить цвета и формы овощей входящих в состав супа.</w:t>
            </w:r>
          </w:p>
        </w:tc>
        <w:tc>
          <w:tcPr>
            <w:tcW w:w="2977" w:type="dxa"/>
          </w:tcPr>
          <w:p w:rsidR="00DE0BA3" w:rsidRDefault="00DE0BA3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</w:p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«Приготовим суп для куклы Кати».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последовательности приготовления супа.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DE0BA3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«Профессия повар» рассматривание иллюстраций на тему мама-повар.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как важен труд повара-мамы, какие вкусные блюда она готовит для всей семьи.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ОО Социально - коммуникативное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стола для </w:t>
            </w: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медведя – повара (конструирование).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представления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кухонной мебели для приготовления пищи.</w:t>
            </w:r>
          </w:p>
        </w:tc>
        <w:tc>
          <w:tcPr>
            <w:tcW w:w="297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-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развитие, ОО Познавательное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«Заварим чай для кукол»</w:t>
            </w:r>
            <w:r w:rsidR="00DE0BA3"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- игра-</w:t>
            </w:r>
            <w:proofErr w:type="spellStart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эксперемент</w:t>
            </w:r>
            <w:proofErr w:type="spellEnd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Показать детям последовательность трудовых действий повара при заваривании чая. Обратить внимание детей на технику безопасности при обращении с горячим чайником.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Игра-эксперимент «Приготовим сок из апельсина»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Показать детям последовательность трудовых действий повара при приготовлении сока. Обратить внимание: на технику безопасности при работе с соковыжималкой и кислым соком (чтобы сок не попал в глаза, на одежду), на полезность апельсина для здоровья человека.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домашней кухне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оборудованием домашней кухни.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Познавательное развитие,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ОО Социально - коммуникативное развитие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семье.</w:t>
            </w:r>
          </w:p>
        </w:tc>
        <w:tc>
          <w:tcPr>
            <w:tcW w:w="2268" w:type="dxa"/>
          </w:tcPr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1A92" w:rsidRPr="0023198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эксперименты по тестированию </w:t>
            </w: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сладкой, солёной, кислой и горькой пищи. Сравнить и обсудить с детьми их вкусовые ощущения. Зафиксировать на фото моменты пробы различных вкусов.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разными вкусами и помочь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этот жизненный опыт. Использовать фото для обогащения развивающей среды в группе.</w:t>
            </w:r>
          </w:p>
        </w:tc>
        <w:tc>
          <w:tcPr>
            <w:tcW w:w="2977" w:type="dxa"/>
          </w:tcPr>
          <w:p w:rsidR="00DE0BA3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Познавательное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 в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семье.</w:t>
            </w:r>
          </w:p>
        </w:tc>
        <w:tc>
          <w:tcPr>
            <w:tcW w:w="2268" w:type="dxa"/>
          </w:tcPr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11A92" w:rsidRPr="0023198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песни «Я пеку, пеку, пеку…»</w:t>
            </w:r>
            <w:r w:rsidR="00DE0BA3"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Филипенко.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Обсудить с детьми характер песни, её содержание.</w:t>
            </w:r>
          </w:p>
        </w:tc>
        <w:tc>
          <w:tcPr>
            <w:tcW w:w="2977" w:type="dxa"/>
          </w:tcPr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Художественно - эстетическое развитие, ОО Речевое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A11A92" w:rsidRPr="0023198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Лепка «Украшения для пирога»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скатывать жгутик  из пластилина и учить использовать этот жгут для изготовления завитушек, улиток, колечек.</w:t>
            </w:r>
          </w:p>
        </w:tc>
        <w:tc>
          <w:tcPr>
            <w:tcW w:w="2977" w:type="dxa"/>
          </w:tcPr>
          <w:p w:rsidR="00DE0BA3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30173D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- эстетическое развитие, ОО Речевое развитие, ОО Познавательное развитие, </w:t>
            </w:r>
          </w:p>
          <w:p w:rsidR="00A11A92" w:rsidRPr="00231986" w:rsidRDefault="0030173D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</w:t>
            </w:r>
            <w:r w:rsidR="009D125F" w:rsidRPr="0023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«Оденем повара» </w:t>
            </w:r>
            <w:r w:rsidR="009D125F"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- с</w:t>
            </w: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южетно </w:t>
            </w:r>
            <w:proofErr w:type="spellStart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отобразительная</w:t>
            </w:r>
            <w:proofErr w:type="spellEnd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детей, что у повара есть специальная одежда и обратить их внимание</w:t>
            </w:r>
            <w:r w:rsidR="009D125F" w:rsidRPr="00231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она нужна.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«Зачем повар моет руки?»- ситуативная беседа.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соблюдение правил личной гигиены при работе поваром.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 в  режимных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 «О пользе овощей»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полезность овощей для организма человека.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«Оденем повара»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Обучение детей оказывать помощь друг другу. Отрабатывать умение самостоятельно застёгивать пуговицы (тренировка мелкой моторики рук).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Физическое развитие, </w:t>
            </w:r>
          </w:p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«Наведём порядок на кухне»- дидактическая игра.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Научить детей всё класть на свои места: продукты в холодильник, посуду в шкаф, одежду в шифоньер.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Приготовить вместе с детьми бутерброд. Сфотографироваться вместе с мамой или бабушкой, а может и папой во время приготовления и </w:t>
            </w: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дегустации своего блюда.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новым блюдом. Дать возможность ребёнку поучаствовать в украшении блюда. Фото использовать в обогащении развивающей среды группы.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 Художественно - эстетическое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семье.</w:t>
            </w:r>
          </w:p>
        </w:tc>
        <w:tc>
          <w:tcPr>
            <w:tcW w:w="2268" w:type="dxa"/>
          </w:tcPr>
          <w:p w:rsidR="00A11A92" w:rsidRPr="00231986" w:rsidRDefault="00DE0BA3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1A92" w:rsidRPr="0023198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Театральная постановка «Маша обедает» </w:t>
            </w:r>
            <w:proofErr w:type="spellStart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Капутекян</w:t>
            </w:r>
            <w:proofErr w:type="spellEnd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Развитие речи ребёнка. Обогащение речи ребёнка глаголами.</w:t>
            </w:r>
          </w:p>
        </w:tc>
        <w:tc>
          <w:tcPr>
            <w:tcW w:w="2977" w:type="dxa"/>
          </w:tcPr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Речевое развитие, ОО  Художественно - эстетическое развитие, 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Ситуативная беседа: «Какие блюда готовит мама».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Расширять кругозор ребёнка. Познакомить детей с различными новыми названиями блюд. Дать представление, что в каждой семье разные вкусовые привычки.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Ситуативная беседа о правильном пользовании полотенцем.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Закреплять навыки самообслуживания при выполнении гигиенических процедур.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Физическое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DE0BA3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книжек - картинок  по теме: </w:t>
            </w:r>
          </w:p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«Кто готовит нам обед? Мама дорогая!»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 новыми образами женщины - повара.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Семейная экскурсия в кафе или в столовую.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Понаблюдать за работой повара. Рассмотреть обстановку заведения общественного питания. Познакомить с правилами поведения  в нём.</w:t>
            </w:r>
          </w:p>
        </w:tc>
        <w:tc>
          <w:tcPr>
            <w:tcW w:w="2977" w:type="dxa"/>
          </w:tcPr>
          <w:p w:rsidR="00DE0BA3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A11A92" w:rsidRPr="00231986" w:rsidRDefault="009D125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ребёнку сказку «Три медведя».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Обратить внимание ребёнка на обстановку медведей. Что ели медведи? Пофантазировать на тему кто готовил еду медведям. Куда положили кашу после приготовления?</w:t>
            </w:r>
          </w:p>
        </w:tc>
        <w:tc>
          <w:tcPr>
            <w:tcW w:w="2977" w:type="dxa"/>
          </w:tcPr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</w:t>
            </w:r>
            <w:proofErr w:type="spellStart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отобразительные</w:t>
            </w:r>
            <w:proofErr w:type="spellEnd"/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игры «Я - повар», «Покормим куклу Катю», «Заварим чай для куколок», «Накроем стол для гостей»</w:t>
            </w:r>
          </w:p>
        </w:tc>
        <w:tc>
          <w:tcPr>
            <w:tcW w:w="3827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Дать детям первый опыт самостоятельного участия в сюжетно-ролевых играх.</w:t>
            </w:r>
          </w:p>
        </w:tc>
        <w:tc>
          <w:tcPr>
            <w:tcW w:w="2977" w:type="dxa"/>
          </w:tcPr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Речевое развитие, ОО Познавательное развитие, </w:t>
            </w:r>
          </w:p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Социально - коммуникативное развитие.</w:t>
            </w:r>
          </w:p>
        </w:tc>
        <w:tc>
          <w:tcPr>
            <w:tcW w:w="2409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 режимных моментах.</w:t>
            </w:r>
          </w:p>
        </w:tc>
        <w:tc>
          <w:tcPr>
            <w:tcW w:w="2268" w:type="dxa"/>
          </w:tcPr>
          <w:p w:rsidR="00A11A92" w:rsidRPr="00231986" w:rsidRDefault="00A11A92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 «Кухня</w:t>
            </w:r>
            <w:r w:rsidR="0084713F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- столовая».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A11A92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Игра – эксперимент «Приготовим булочки для мамы»</w:t>
            </w:r>
          </w:p>
        </w:tc>
        <w:tc>
          <w:tcPr>
            <w:tcW w:w="3827" w:type="dxa"/>
          </w:tcPr>
          <w:p w:rsidR="00A11A92" w:rsidRPr="00231986" w:rsidRDefault="00CE1B38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последовательность трудовых действий повара при приготовлении булочек из сдобного теста. Обратить внимание: на технику безопасности при работе с тестом, мукой; познакомить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 скалкой, духовкой; объяснить, почему пользоваться ножом и духовкой нужно очень аккуратно и только с взрослыми.</w:t>
            </w:r>
          </w:p>
        </w:tc>
        <w:tc>
          <w:tcPr>
            <w:tcW w:w="2977" w:type="dxa"/>
          </w:tcPr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Познавательное развитие, </w:t>
            </w:r>
          </w:p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 Художественно - эстетическое развитие.</w:t>
            </w:r>
          </w:p>
        </w:tc>
        <w:tc>
          <w:tcPr>
            <w:tcW w:w="2409" w:type="dxa"/>
          </w:tcPr>
          <w:p w:rsidR="00A11A92" w:rsidRPr="00231986" w:rsidRDefault="00CE1B38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моментах.</w:t>
            </w:r>
          </w:p>
        </w:tc>
        <w:tc>
          <w:tcPr>
            <w:tcW w:w="2268" w:type="dxa"/>
          </w:tcPr>
          <w:p w:rsidR="00A11A92" w:rsidRPr="00231986" w:rsidRDefault="00206901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2D04C0" w:rsidRPr="00DE0BA3" w:rsidRDefault="002D04C0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Аппликация «Салат»</w:t>
            </w:r>
          </w:p>
        </w:tc>
        <w:tc>
          <w:tcPr>
            <w:tcW w:w="3827" w:type="dxa"/>
          </w:tcPr>
          <w:p w:rsidR="002D04C0" w:rsidRPr="00231986" w:rsidRDefault="002D04C0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ингредиентами входящими в состав салата:  помидоры, огурцы, репчатый лук, сметана. Обратить внимание на форму овощей, их цвет, размер. Познакомить с посудой, в которой готовят салат и из которой его едят. Научить аккуратно,  приклеивать заготовленные формы с помощью кисточки и клея на круглую форму.  Учить самостоятельности, уверенности в распределении </w:t>
            </w:r>
            <w:r w:rsidR="0084713F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форм на круге</w:t>
            </w:r>
            <w:r w:rsidR="0084713F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 - тарелке</w:t>
            </w: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развитие, </w:t>
            </w:r>
          </w:p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2D04C0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 Художественно - эстетическое развитие.</w:t>
            </w:r>
          </w:p>
        </w:tc>
        <w:tc>
          <w:tcPr>
            <w:tcW w:w="2409" w:type="dxa"/>
          </w:tcPr>
          <w:p w:rsidR="002D04C0" w:rsidRPr="00231986" w:rsidRDefault="002D04C0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2D04C0" w:rsidRPr="00231986" w:rsidRDefault="002D04C0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84713F" w:rsidRPr="00DE0BA3" w:rsidRDefault="0084713F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фотографий «Мой первый бутерброд».</w:t>
            </w:r>
          </w:p>
        </w:tc>
        <w:tc>
          <w:tcPr>
            <w:tcW w:w="3827" w:type="dxa"/>
          </w:tcPr>
          <w:p w:rsidR="0084713F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 -  развивающей среды группы. Развитие самостоятельности и уверенности в своих силах у детей</w:t>
            </w:r>
            <w:r w:rsidR="00231986"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. Воспитание гордости </w:t>
            </w:r>
            <w:r w:rsidR="00231986"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себя и своих близких в поварском искусстве. Воспитание у детей желания совершать с родителями общего полезного для всей семьи дела.</w:t>
            </w:r>
          </w:p>
        </w:tc>
        <w:tc>
          <w:tcPr>
            <w:tcW w:w="2977" w:type="dxa"/>
          </w:tcPr>
          <w:p w:rsidR="00DE0BA3" w:rsidRDefault="00231986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 Художественно - эстетическое развитие, ОО Речевое развитие, ОО Познавательное развитие, </w:t>
            </w:r>
          </w:p>
          <w:p w:rsidR="0084713F" w:rsidRPr="00231986" w:rsidRDefault="00231986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Социально - коммуникативное развитие.</w:t>
            </w:r>
          </w:p>
        </w:tc>
        <w:tc>
          <w:tcPr>
            <w:tcW w:w="2409" w:type="dxa"/>
          </w:tcPr>
          <w:p w:rsidR="0084713F" w:rsidRPr="00231986" w:rsidRDefault="00231986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 в режимных моментах.</w:t>
            </w:r>
          </w:p>
        </w:tc>
        <w:tc>
          <w:tcPr>
            <w:tcW w:w="2268" w:type="dxa"/>
          </w:tcPr>
          <w:p w:rsidR="0084713F" w:rsidRPr="00231986" w:rsidRDefault="00231986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DE0BA3" w:rsidRPr="00231986" w:rsidTr="00DE0BA3">
        <w:tc>
          <w:tcPr>
            <w:tcW w:w="3369" w:type="dxa"/>
          </w:tcPr>
          <w:p w:rsidR="00A11A92" w:rsidRPr="00DE0BA3" w:rsidRDefault="00206901" w:rsidP="00231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«Мама - повар».</w:t>
            </w:r>
          </w:p>
        </w:tc>
        <w:tc>
          <w:tcPr>
            <w:tcW w:w="3827" w:type="dxa"/>
          </w:tcPr>
          <w:p w:rsidR="00A11A92" w:rsidRPr="00231986" w:rsidRDefault="00206901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Подвести итог двухнедельной проектной деятельности «Профессия - повар», что мама для детей является самым лучшим поваром</w:t>
            </w:r>
          </w:p>
        </w:tc>
        <w:tc>
          <w:tcPr>
            <w:tcW w:w="2977" w:type="dxa"/>
          </w:tcPr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 Художественно - эстетическое развитие, ОО Речевое развитие, ОО Познавательное развитие, </w:t>
            </w:r>
          </w:p>
          <w:p w:rsidR="00DE0BA3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 - коммуникативное развитие, </w:t>
            </w:r>
          </w:p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ОО Физическое развитие.</w:t>
            </w:r>
          </w:p>
        </w:tc>
        <w:tc>
          <w:tcPr>
            <w:tcW w:w="2409" w:type="dxa"/>
          </w:tcPr>
          <w:p w:rsidR="00A11A92" w:rsidRPr="00231986" w:rsidRDefault="00206901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2268" w:type="dxa"/>
          </w:tcPr>
          <w:p w:rsidR="00A11A92" w:rsidRPr="00231986" w:rsidRDefault="0084713F" w:rsidP="0023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86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  <w:r w:rsidR="00206901" w:rsidRPr="0023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D709A4" w:rsidRPr="00231986" w:rsidRDefault="00D709A4" w:rsidP="002319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9A4" w:rsidRPr="00231986" w:rsidSect="00CA16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3CE"/>
    <w:multiLevelType w:val="hybridMultilevel"/>
    <w:tmpl w:val="515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5DFF"/>
    <w:multiLevelType w:val="hybridMultilevel"/>
    <w:tmpl w:val="A844D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670"/>
    <w:rsid w:val="00062740"/>
    <w:rsid w:val="00153D2E"/>
    <w:rsid w:val="00206901"/>
    <w:rsid w:val="00231986"/>
    <w:rsid w:val="002D04C0"/>
    <w:rsid w:val="0030173D"/>
    <w:rsid w:val="00363F14"/>
    <w:rsid w:val="003C5670"/>
    <w:rsid w:val="0043144B"/>
    <w:rsid w:val="00432CF8"/>
    <w:rsid w:val="004F0756"/>
    <w:rsid w:val="00566FF1"/>
    <w:rsid w:val="005E165D"/>
    <w:rsid w:val="005F7F6E"/>
    <w:rsid w:val="006001A2"/>
    <w:rsid w:val="00600B1F"/>
    <w:rsid w:val="0084713F"/>
    <w:rsid w:val="009D125F"/>
    <w:rsid w:val="00A11A92"/>
    <w:rsid w:val="00A1311B"/>
    <w:rsid w:val="00A2683E"/>
    <w:rsid w:val="00BC4A41"/>
    <w:rsid w:val="00C00E7C"/>
    <w:rsid w:val="00C15987"/>
    <w:rsid w:val="00C30C3B"/>
    <w:rsid w:val="00CA1699"/>
    <w:rsid w:val="00CE1B38"/>
    <w:rsid w:val="00D709A4"/>
    <w:rsid w:val="00DD6486"/>
    <w:rsid w:val="00DE0BA3"/>
    <w:rsid w:val="00DF3BB4"/>
    <w:rsid w:val="00E220BA"/>
    <w:rsid w:val="00EF7BDC"/>
    <w:rsid w:val="00F2013F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0010-60A1-4933-AD56-5C9C56F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2013-02-24T13:06:00Z</dcterms:created>
  <dcterms:modified xsi:type="dcterms:W3CDTF">2016-01-08T14:40:00Z</dcterms:modified>
</cp:coreProperties>
</file>