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6" w:rsidRDefault="007F3C76" w:rsidP="007A63B5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7F3C76" w:rsidRDefault="007F3C76" w:rsidP="007A63B5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7F3C76" w:rsidRDefault="007F3C76" w:rsidP="007A63B5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7F3C76" w:rsidRDefault="007F3C76" w:rsidP="007A63B5">
      <w:pPr>
        <w:pStyle w:val="NormalWeb"/>
        <w:spacing w:before="0" w:beforeAutospacing="0" w:after="0" w:afterAutospacing="0"/>
        <w:rPr>
          <w:rStyle w:val="Strong"/>
          <w:bCs/>
        </w:rPr>
      </w:pPr>
      <w:r>
        <w:rPr>
          <w:rStyle w:val="Strong"/>
          <w:bCs/>
        </w:rPr>
        <w:t>Автор: Молчанова Ирина Михайловна</w:t>
      </w:r>
    </w:p>
    <w:p w:rsidR="007F3C76" w:rsidRPr="009D1EDB" w:rsidRDefault="007F3C76" w:rsidP="007A63B5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</w:p>
    <w:p w:rsidR="007F3C76" w:rsidRPr="009D1EDB" w:rsidRDefault="007F3C76" w:rsidP="007A63B5">
      <w:pPr>
        <w:pStyle w:val="NormalWeb"/>
        <w:spacing w:before="0" w:beforeAutospacing="0" w:after="0" w:afterAutospacing="0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Аннотация к уроку</w:t>
      </w:r>
    </w:p>
    <w:p w:rsidR="007F3C76" w:rsidRPr="009D1EDB" w:rsidRDefault="007F3C76" w:rsidP="007A63B5">
      <w:pPr>
        <w:pStyle w:val="NormalWeb"/>
        <w:spacing w:before="0" w:beforeAutospacing="0" w:after="0" w:afterAutospacing="0"/>
        <w:ind w:firstLine="709"/>
        <w:rPr>
          <w:rStyle w:val="Strong"/>
          <w:b w:val="0"/>
        </w:rPr>
      </w:pPr>
    </w:p>
    <w:p w:rsidR="007F3C76" w:rsidRPr="009D1EDB" w:rsidRDefault="007F3C76" w:rsidP="007A63B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</w:rPr>
      </w:pPr>
      <w:r w:rsidRPr="009D1EDB">
        <w:rPr>
          <w:rStyle w:val="Strong"/>
          <w:b w:val="0"/>
        </w:rPr>
        <w:t>урок проведён</w:t>
      </w:r>
      <w:r>
        <w:rPr>
          <w:rStyle w:val="Strong"/>
          <w:b w:val="0"/>
        </w:rPr>
        <w:t xml:space="preserve"> </w:t>
      </w:r>
      <w:r w:rsidRPr="009D1EDB">
        <w:rPr>
          <w:rStyle w:val="Strong"/>
          <w:b w:val="0"/>
        </w:rPr>
        <w:t xml:space="preserve"> в 6 классе ; </w:t>
      </w:r>
    </w:p>
    <w:p w:rsidR="007F3C76" w:rsidRPr="009D1EDB" w:rsidRDefault="007F3C76" w:rsidP="007A63B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</w:rPr>
      </w:pPr>
      <w:r w:rsidRPr="009D1EDB">
        <w:rPr>
          <w:rStyle w:val="Strong"/>
          <w:b w:val="0"/>
        </w:rPr>
        <w:t xml:space="preserve">учебник </w:t>
      </w:r>
      <w:r w:rsidRPr="009D1EDB">
        <w:rPr>
          <w:rFonts w:ascii="Georgia" w:hAnsi="Georgia"/>
          <w:color w:val="000000"/>
          <w:shd w:val="clear" w:color="auto" w:fill="FFFFFF"/>
        </w:rPr>
        <w:t>Н.Я. Виленкин, В.И.Жохов, А.С.Чесноков, С.И. Шварцбурд. Математика. 6 класс. - М., Изд. « Мнемозина»</w:t>
      </w:r>
    </w:p>
    <w:p w:rsidR="007F3C76" w:rsidRPr="009D1EDB" w:rsidRDefault="007F3C76" w:rsidP="007A63B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</w:rPr>
      </w:pPr>
      <w:r w:rsidRPr="009D1EDB">
        <w:rPr>
          <w:rStyle w:val="Strong"/>
          <w:b w:val="0"/>
        </w:rPr>
        <w:t xml:space="preserve">тема урока  « Координатная плоскость» ; </w:t>
      </w:r>
    </w:p>
    <w:p w:rsidR="007F3C76" w:rsidRPr="009D1EDB" w:rsidRDefault="007F3C76" w:rsidP="007A63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D1EDB">
        <w:rPr>
          <w:rStyle w:val="Strong"/>
          <w:b w:val="0"/>
        </w:rPr>
        <w:t xml:space="preserve">тип урока: </w:t>
      </w:r>
      <w:r w:rsidRPr="001F6B49">
        <w:rPr>
          <w:i/>
          <w:iCs/>
        </w:rPr>
        <w:t>урок комплексного применения знаний и способов действий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 xml:space="preserve"> </w:t>
      </w:r>
      <w:r>
        <w:t>Ц</w:t>
      </w:r>
      <w:r w:rsidRPr="009D1EDB">
        <w:t>ели урока: организовать деятельность учащихся по самостоятельному применению комплекса знаний в измененной и новой ситуациях по теме «Координатная плоскость»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 xml:space="preserve"> </w:t>
      </w:r>
      <w:r>
        <w:t>П</w:t>
      </w:r>
      <w:r w:rsidRPr="009D1EDB">
        <w:t xml:space="preserve">ланируемые результаты: </w:t>
      </w:r>
    </w:p>
    <w:p w:rsidR="007F3C76" w:rsidRPr="009D1EDB" w:rsidRDefault="007F3C76" w:rsidP="007A63B5">
      <w:pPr>
        <w:rPr>
          <w:rFonts w:eastAsia="Times New Roman"/>
          <w:lang w:eastAsia="ru-RU"/>
        </w:rPr>
      </w:pPr>
      <w:r w:rsidRPr="009D1EDB">
        <w:t>а) предметные :</w:t>
      </w:r>
      <w:r w:rsidRPr="009D1EDB">
        <w:rPr>
          <w:rFonts w:eastAsia="Times New Roman"/>
          <w:lang w:eastAsia="ru-RU"/>
        </w:rPr>
        <w:t xml:space="preserve"> формирование умения отмечать точки на координатном луче по заданным координатам и, наоборот, определять координаты у точек, отмеченных на координатном луче;</w:t>
      </w:r>
    </w:p>
    <w:p w:rsidR="007F3C76" w:rsidRPr="009D1EDB" w:rsidRDefault="007F3C76" w:rsidP="007A63B5">
      <w:pPr>
        <w:jc w:val="both"/>
        <w:rPr>
          <w:rFonts w:eastAsia="Times New Roman"/>
          <w:lang w:eastAsia="ru-RU"/>
        </w:rPr>
      </w:pPr>
      <w:r w:rsidRPr="009D1EDB">
        <w:rPr>
          <w:rFonts w:eastAsia="Times New Roman"/>
          <w:lang w:eastAsia="ru-RU"/>
        </w:rPr>
        <w:t>- развивать умение чтения геометрических рисунков и выполнения рисунков по описанию.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</w:p>
    <w:p w:rsidR="007F3C76" w:rsidRPr="009D1EDB" w:rsidRDefault="007F3C76" w:rsidP="007A63B5">
      <w:pPr>
        <w:jc w:val="both"/>
        <w:rPr>
          <w:rFonts w:eastAsia="Times New Roman"/>
          <w:lang w:eastAsia="ru-RU"/>
        </w:rPr>
      </w:pPr>
      <w:r w:rsidRPr="009D1EDB">
        <w:t>б) метапредметные:</w:t>
      </w:r>
      <w:r w:rsidRPr="009D1EDB">
        <w:rPr>
          <w:rFonts w:eastAsia="Times New Roman"/>
          <w:lang w:eastAsia="ru-RU"/>
        </w:rPr>
        <w:t xml:space="preserve"> - уметь добывать и перерабатывать новые информацию, представленную в различных формах, наблюдать и делать самостоятельные выводы;</w:t>
      </w:r>
    </w:p>
    <w:p w:rsidR="007F3C76" w:rsidRPr="009D1EDB" w:rsidRDefault="007F3C76" w:rsidP="007A63B5">
      <w:pPr>
        <w:rPr>
          <w:rFonts w:eastAsia="Times New Roman"/>
          <w:lang w:eastAsia="ru-RU"/>
        </w:rPr>
      </w:pPr>
      <w:r w:rsidRPr="009D1EDB">
        <w:rPr>
          <w:rFonts w:eastAsia="Times New Roman"/>
          <w:lang w:eastAsia="ru-RU"/>
        </w:rPr>
        <w:t>-активно применять теоретические знания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 xml:space="preserve"> в реальных жизненных ситуациях</w:t>
      </w:r>
    </w:p>
    <w:p w:rsidR="007F3C76" w:rsidRPr="009D1EDB" w:rsidRDefault="007F3C76" w:rsidP="007A63B5">
      <w:pPr>
        <w:jc w:val="both"/>
        <w:rPr>
          <w:rFonts w:eastAsia="Times New Roman"/>
          <w:lang w:eastAsia="ru-RU"/>
        </w:rPr>
      </w:pPr>
      <w:r w:rsidRPr="009D1EDB">
        <w:t>в) личностные:</w:t>
      </w:r>
      <w:r w:rsidRPr="009D1EDB">
        <w:rPr>
          <w:rFonts w:eastAsia="Times New Roman"/>
          <w:lang w:eastAsia="ru-RU"/>
        </w:rPr>
        <w:t xml:space="preserve"> -развивать логическое мышление, аккуратность, внимательность при решении задач, умение общаться в коллективе;</w:t>
      </w:r>
    </w:p>
    <w:p w:rsidR="007F3C76" w:rsidRPr="009D1EDB" w:rsidRDefault="007F3C76" w:rsidP="007A63B5">
      <w:pPr>
        <w:jc w:val="both"/>
        <w:rPr>
          <w:rFonts w:eastAsia="Times New Roman"/>
          <w:lang w:eastAsia="ru-RU"/>
        </w:rPr>
      </w:pPr>
      <w:r w:rsidRPr="009D1EDB">
        <w:rPr>
          <w:rFonts w:eastAsia="Times New Roman"/>
          <w:lang w:eastAsia="ru-RU"/>
        </w:rPr>
        <w:t>-способствовать эмоциональному восприятию материала.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>- осуществлять самоконтроль, проверяя ответ на соответствие условию задачи.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 xml:space="preserve"> </w:t>
      </w:r>
      <w:r>
        <w:rPr>
          <w:b/>
        </w:rPr>
        <w:t>Ф</w:t>
      </w:r>
      <w:r w:rsidRPr="001F6B49">
        <w:rPr>
          <w:b/>
        </w:rPr>
        <w:t>акторы, обеспечившие результативность урока</w:t>
      </w:r>
      <w:r w:rsidRPr="009D1EDB">
        <w:t>-</w:t>
      </w:r>
      <w:r w:rsidRPr="009D1EDB">
        <w:rPr>
          <w:color w:val="000000"/>
          <w:shd w:val="clear" w:color="auto" w:fill="FFFFFF"/>
        </w:rPr>
        <w:t xml:space="preserve"> Активная мыслительная деятельность каждого ученика в течение всего урока. Обеспечение эмоциональной сопричастности ученика к собственной деятельности и деятельности других. Мотивация познавательной деятельности на уроке. Обеспечение рефлексии и самоконтроля учащихся в процессе деятельности в течение всего урока. Наличие самостоятельной работы , творческого задания на уроке с последующей самопроверкой и взаимопроверкой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>а)  на уроке использованы устные и письменные , творческие ( упражнения в программе «Рисуем по координатам). Большая часть из них направлены на формирование умения построения точек по координатам и нахождение точки по координатам.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>б) формы организации познавательной деятельности</w:t>
      </w:r>
      <w:r>
        <w:t xml:space="preserve"> </w:t>
      </w:r>
      <w:r w:rsidRPr="009D1EDB">
        <w:t xml:space="preserve">-индивидуальная, фронтальная, коллективная (парная); </w:t>
      </w:r>
    </w:p>
    <w:p w:rsidR="007F3C76" w:rsidRPr="009D1EDB" w:rsidRDefault="007F3C76" w:rsidP="007A63B5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9D1EDB">
        <w:t>в) ресурсы урока – электронные образовательные ресурсы; межпредметные связи</w:t>
      </w:r>
    </w:p>
    <w:p w:rsidR="007F3C76" w:rsidRDefault="007F3C76" w:rsidP="007A63B5">
      <w:r w:rsidRPr="009D1EDB">
        <w:t>г) рефлексия – один из способов проверки результ</w:t>
      </w:r>
      <w:r>
        <w:t xml:space="preserve">ативности урока. Рефлексия  была представлена: вопросами: </w:t>
      </w:r>
      <w:r w:rsidRPr="009D1EDB">
        <w:t>какие задачи ставили в начале урока?</w:t>
      </w:r>
    </w:p>
    <w:p w:rsidR="007F3C76" w:rsidRDefault="007F3C76" w:rsidP="007A63B5"/>
    <w:p w:rsidR="007F3C76" w:rsidRDefault="007F3C76" w:rsidP="007A63B5"/>
    <w:p w:rsidR="007F3C76" w:rsidRPr="007A63B5" w:rsidRDefault="007F3C76" w:rsidP="007A63B5">
      <w:pPr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7A63B5">
        <w:rPr>
          <w:rFonts w:eastAsia="Times New Roman"/>
          <w:sz w:val="28"/>
          <w:szCs w:val="28"/>
          <w:lang w:eastAsia="en-US"/>
        </w:rPr>
        <w:t>Технологическая  карта  урока</w:t>
      </w:r>
    </w:p>
    <w:p w:rsidR="007F3C76" w:rsidRPr="007A63B5" w:rsidRDefault="007F3C76" w:rsidP="007A63B5">
      <w:pPr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276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2518"/>
        <w:gridCol w:w="2126"/>
        <w:gridCol w:w="2098"/>
        <w:gridCol w:w="3315"/>
        <w:gridCol w:w="6055"/>
      </w:tblGrid>
      <w:tr w:rsidR="007F3C76" w:rsidRPr="007A63B5" w:rsidTr="007C13AC">
        <w:trPr>
          <w:trHeight w:val="414"/>
        </w:trPr>
        <w:tc>
          <w:tcPr>
            <w:tcW w:w="2518" w:type="dxa"/>
            <w:vMerge w:val="restart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Этапы урока, целевые ориентиры, время</w:t>
            </w:r>
          </w:p>
        </w:tc>
        <w:tc>
          <w:tcPr>
            <w:tcW w:w="2126" w:type="dxa"/>
            <w:vMerge w:val="restart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2098" w:type="dxa"/>
            <w:vMerge w:val="restart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Деятельность учителя</w:t>
            </w:r>
          </w:p>
        </w:tc>
        <w:tc>
          <w:tcPr>
            <w:tcW w:w="3315" w:type="dxa"/>
            <w:vMerge w:val="restart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Деятельность учащихся и возможные варианты ответов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Планируемые результаты,   формирование УУД</w:t>
            </w:r>
          </w:p>
        </w:tc>
      </w:tr>
      <w:tr w:rsidR="007F3C76" w:rsidRPr="007A63B5" w:rsidTr="007C13AC">
        <w:trPr>
          <w:trHeight w:val="2310"/>
        </w:trPr>
        <w:tc>
          <w:tcPr>
            <w:tcW w:w="2518" w:type="dxa"/>
            <w:vMerge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  <w:vMerge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055" w:type="dxa"/>
            <w:vMerge w:val="restart"/>
          </w:tcPr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Предметные результаты:- формирование умения отмечать точки на координатном луче по заданным координатам и, наоборот, определять координаты у точек, отмеченных на координатном луче;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 развивать умение чтения геометрических рисунков и выполнения рисунков по описанию.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Личностные результаты-</w:t>
            </w:r>
            <w:r w:rsidRPr="007A63B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7A63B5">
              <w:rPr>
                <w:rFonts w:eastAsia="Times New Roman"/>
                <w:color w:val="000000"/>
                <w:lang w:eastAsia="en-US"/>
              </w:rPr>
              <w:t>развивать логическое мышление, аккуратность, внимательность при решении задач, умение общаться в коллективе;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-способствовать эмоциональному восприятию материала.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 осуществлять самоконтроль, проверяя ответ на соответствие условию задачи.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метапредметные</w:t>
            </w:r>
            <w:r w:rsidRPr="007A63B5">
              <w:rPr>
                <w:rFonts w:ascii="Calibri" w:hAnsi="Calibri"/>
                <w:sz w:val="22"/>
                <w:szCs w:val="22"/>
                <w:lang w:eastAsia="en-US"/>
              </w:rPr>
              <w:t xml:space="preserve">  результаты-</w:t>
            </w:r>
            <w:r w:rsidRPr="007A63B5">
              <w:rPr>
                <w:rFonts w:eastAsia="Times New Roman"/>
                <w:color w:val="000000"/>
                <w:lang w:eastAsia="en-US"/>
              </w:rPr>
              <w:t>уметь добывать и перерабатывать новые информацию, представленную в различных формах, наблюдать и делать самостоятельные выводы;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-активно применять теоретические знания</w:t>
            </w:r>
          </w:p>
          <w:p w:rsidR="007F3C76" w:rsidRPr="007A63B5" w:rsidRDefault="007F3C76" w:rsidP="007A63B5">
            <w:pPr>
              <w:spacing w:after="200" w:line="276" w:lineRule="auto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 в реальных жизненных ситуациях.</w:t>
            </w: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  <w:vMerge/>
            <w:vAlign w:val="center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vAlign w:val="center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  <w:vMerge/>
            <w:vAlign w:val="center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055" w:type="dxa"/>
            <w:vMerge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  <w:vAlign w:val="center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val="en-US" w:eastAsia="en-US"/>
              </w:rPr>
              <w:t>I</w:t>
            </w:r>
            <w:r w:rsidRPr="007A63B5">
              <w:rPr>
                <w:rFonts w:eastAsia="Times New Roman"/>
                <w:color w:val="000000"/>
                <w:lang w:eastAsia="en-US"/>
              </w:rPr>
              <w:t>.Организационный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Самоопределение к учебной деятельности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1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Приветствует детей, настраивает на работу, предлагает проверить готовность рабочего места</w:t>
            </w: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Приветствуют учителя ,проверяют готовность к уроку, эмоциональный настрой на работу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Регулятивные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-самоопределение, планирование учебного сотрудничества</w:t>
            </w:r>
          </w:p>
        </w:tc>
      </w:tr>
      <w:tr w:rsidR="007F3C76" w:rsidRPr="007A63B5" w:rsidTr="007C13AC">
        <w:trPr>
          <w:trHeight w:val="4365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val="en-US" w:eastAsia="en-US"/>
              </w:rPr>
              <w:t>II</w:t>
            </w:r>
            <w:r w:rsidRPr="007A63B5">
              <w:rPr>
                <w:rFonts w:eastAsia="Times New Roman"/>
                <w:color w:val="000000"/>
                <w:lang w:eastAsia="en-US"/>
              </w:rPr>
              <w:t>.Мотивация.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Мотивировать учащихся к учебной деятельности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2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Девиз нашего урока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«Предмет математики настолько серьезен, что надо не упускать случая сделать его занимательным»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Б.Паскаль</w:t>
            </w: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Дети отвечают, как они понимают слова Б.Паскаля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Личностные :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-формирование основ гражданской идентичности личности</w:t>
            </w: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val="en-US" w:eastAsia="en-US"/>
              </w:rPr>
              <w:t>III</w:t>
            </w:r>
            <w:r w:rsidRPr="007A63B5">
              <w:rPr>
                <w:rFonts w:eastAsia="Times New Roman"/>
                <w:color w:val="000000"/>
                <w:lang w:eastAsia="en-US"/>
              </w:rPr>
              <w:t>.Актуализация комплекса знаний и умений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Актуализировать мыслительные операции: анализ,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сравнение, обобщение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11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Слайды3-6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Математический диктант</w:t>
            </w:r>
            <w:r w:rsidRPr="007A63B5">
              <w:rPr>
                <w:rFonts w:eastAsia="Times New Roman"/>
                <w:lang w:eastAsia="en-US"/>
              </w:rPr>
              <w:t xml:space="preserve"> 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Устная работа (Слайды 7-9)</w:t>
            </w: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Организует работу с изображением на слайде. Предлагает повторить тему и цели урока (фронтальный опрос)</w:t>
            </w: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Повторяют тему и цели урока;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Фронтальная работа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jc w:val="both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Регулятивные: 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jc w:val="both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-целеполагание, осмысление учебных задач,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jc w:val="both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-построение логических цепочек рассуждений</w:t>
            </w:r>
            <w:r w:rsidRPr="007A63B5">
              <w:rPr>
                <w:rFonts w:eastAsia="Times New Roman"/>
                <w:color w:val="000000"/>
                <w:lang w:eastAsia="en-US"/>
              </w:rPr>
              <w:br/>
              <w:t xml:space="preserve">            -анализ, сравнение, построения речевого высказывания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F3C76" w:rsidRPr="007A63B5" w:rsidTr="007C13AC">
        <w:trPr>
          <w:trHeight w:val="71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val="en-US" w:eastAsia="en-US"/>
              </w:rPr>
              <w:t>IV</w:t>
            </w:r>
            <w:r w:rsidRPr="007A63B5">
              <w:rPr>
                <w:rFonts w:eastAsia="Times New Roman"/>
                <w:lang w:eastAsia="en-US"/>
              </w:rPr>
              <w:t>.Организация деятельности учащихся по применению знаний в разнообразных ситуациях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color w:val="333333"/>
                <w:lang w:eastAsia="en-US"/>
              </w:rPr>
              <w:t>Проверка навыков  построения точек в координатной плоскости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18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Организует выполнение заданий: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 </w:t>
            </w:r>
            <w:r w:rsidRPr="007A63B5">
              <w:rPr>
                <w:rFonts w:eastAsia="Times New Roman"/>
                <w:i/>
                <w:lang w:eastAsia="en-US"/>
              </w:rPr>
              <w:t>Парная работа:</w:t>
            </w:r>
            <w:r w:rsidRPr="007A63B5">
              <w:rPr>
                <w:rFonts w:eastAsia="Times New Roman"/>
                <w:lang w:eastAsia="en-US"/>
              </w:rPr>
              <w:t xml:space="preserve">  Построение точки на координатной плоскости по заданным координатам, определение координаты точки, отмеченной на координатной плоскости</w:t>
            </w:r>
          </w:p>
          <w:p w:rsidR="007F3C76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bookmarkStart w:id="0" w:name="_GoBack"/>
            <w:bookmarkEnd w:id="0"/>
            <w:r w:rsidRPr="007A63B5">
              <w:rPr>
                <w:rFonts w:eastAsia="Times New Roman"/>
                <w:color w:val="000000"/>
                <w:lang w:eastAsia="en-US"/>
              </w:rPr>
              <w:t>Организует работу с программой «Рисуем по координатам»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Первый ученик в тетради изображает координатную плоскость и отмечает на нем 5 точек, а сосед по парте записывает  в свою тетрадь координаты 5 точек. Ученики обмениваются тетрадями. И первый ученик отмечает на координатной плоскости указанные соседом точки, а второй ученик записывает координаты отмеченных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первым учеником точек.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Выполняют работу  на ПК в программе «Рисуем по координатам»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Познавательные: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 анализ, сравнение, построение речевого высказывания;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-знаково-символическое моделирование;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-самостоятельное создание способов решения проблем творческого и поискового характера.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Коммуникативные: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-выражение своих мыслей, аргументация своего мнения, учет мнения других;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 инициативное сотрудничество в поиске решения и его реализации.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F3C76" w:rsidRPr="007A63B5" w:rsidTr="007C13AC">
        <w:trPr>
          <w:trHeight w:val="3273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val="en-US" w:eastAsia="en-US"/>
              </w:rPr>
              <w:t>V</w:t>
            </w:r>
            <w:r w:rsidRPr="007A63B5">
              <w:rPr>
                <w:rFonts w:eastAsia="Times New Roman"/>
                <w:lang w:eastAsia="en-US"/>
              </w:rPr>
              <w:t>.Оздоровительный момент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Укрепление здоровья, усиление работоспособности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2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  <w:r w:rsidRPr="007A63B5">
              <w:rPr>
                <w:rFonts w:eastAsia="Times New Roman"/>
                <w:color w:val="000000"/>
                <w:lang w:val="en-US" w:eastAsia="en-US"/>
              </w:rPr>
              <w:t>http//www.yotube.com\watch?v=abd 1NWTWfEs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Создает условия для минутки отдыха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Демонстрирует ЭОР</w:t>
            </w:r>
            <w:r w:rsidRPr="007A63B5">
              <w:rPr>
                <w:rFonts w:eastAsia="Times New Roman"/>
                <w:lang w:eastAsia="en-US"/>
              </w:rPr>
              <w:t xml:space="preserve">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Отдыхают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Личностные: осознание ценности здоровья,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Регулятивные: элемент волевой саморегуляции (осознание ценности здоровья)</w:t>
            </w:r>
            <w:r w:rsidRPr="007A63B5">
              <w:rPr>
                <w:rFonts w:eastAsia="Times New Roman"/>
                <w:lang w:eastAsia="en-US"/>
              </w:rPr>
              <w:t xml:space="preserve">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lang w:eastAsia="en-US"/>
              </w:rPr>
            </w:pPr>
          </w:p>
        </w:tc>
      </w:tr>
      <w:tr w:rsidR="007F3C76" w:rsidRPr="007A63B5" w:rsidTr="007C13AC">
        <w:trPr>
          <w:trHeight w:val="3430"/>
        </w:trPr>
        <w:tc>
          <w:tcPr>
            <w:tcW w:w="2518" w:type="dxa"/>
          </w:tcPr>
          <w:p w:rsidR="007F3C76" w:rsidRPr="007A63B5" w:rsidRDefault="007F3C76" w:rsidP="007A63B5">
            <w:pPr>
              <w:rPr>
                <w:rFonts w:eastAsia="Times New Roman"/>
                <w:lang w:eastAsia="ru-RU"/>
              </w:rPr>
            </w:pPr>
            <w:r w:rsidRPr="007A63B5">
              <w:rPr>
                <w:rFonts w:eastAsia="Times New Roman"/>
                <w:lang w:val="en-US" w:eastAsia="ru-RU"/>
              </w:rPr>
              <w:t>VI</w:t>
            </w:r>
            <w:r w:rsidRPr="007A63B5">
              <w:rPr>
                <w:rFonts w:eastAsia="Times New Roman"/>
                <w:lang w:eastAsia="ru-RU"/>
              </w:rPr>
              <w:t>.Организация деятельности учащихся по применению знаний в разнообразных ситуациях</w:t>
            </w:r>
          </w:p>
          <w:p w:rsidR="007F3C76" w:rsidRPr="007A63B5" w:rsidRDefault="007F3C76" w:rsidP="007A63B5">
            <w:pPr>
              <w:rPr>
                <w:rFonts w:eastAsia="Times New Roman"/>
                <w:lang w:eastAsia="ru-RU"/>
              </w:rPr>
            </w:pPr>
            <w:r w:rsidRPr="007A63B5">
              <w:rPr>
                <w:rFonts w:eastAsia="Times New Roman"/>
                <w:lang w:eastAsia="ru-RU"/>
              </w:rPr>
              <w:t>5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Слайд10</w:t>
            </w: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Организует самостоятельную работу  с последующей самопроверкой и самооценкой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Выполняют самостоятельную работу.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Регулятивные: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-самоопределение,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-целеполагание,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-волевая саморегуляция в ситуации затруднения;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-выражение своих мыслей.</w:t>
            </w: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val="en-US" w:eastAsia="en-US"/>
              </w:rPr>
              <w:t>VII</w:t>
            </w:r>
            <w:r w:rsidRPr="007A63B5">
              <w:rPr>
                <w:rFonts w:eastAsia="Times New Roman"/>
                <w:lang w:eastAsia="en-US"/>
              </w:rPr>
              <w:t>.Контроль и самоконтроль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2 мин</w:t>
            </w:r>
          </w:p>
          <w:p w:rsidR="007F3C76" w:rsidRPr="007A63B5" w:rsidRDefault="007F3C76" w:rsidP="007A6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Слайд 11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Предлагает выполнить самопроверку и самооценку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Проводят самопроверку и самооценку</w:t>
            </w: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 Регулятивные: контроль и оценка процесса и  результатов действия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</w:tcPr>
          <w:p w:rsidR="007F3C76" w:rsidRPr="007A63B5" w:rsidRDefault="007F3C76" w:rsidP="007A63B5">
            <w:pPr>
              <w:rPr>
                <w:rFonts w:eastAsia="Times New Roman"/>
                <w:lang w:eastAsia="ru-RU"/>
              </w:rPr>
            </w:pPr>
            <w:r w:rsidRPr="007A63B5">
              <w:rPr>
                <w:rFonts w:eastAsia="Times New Roman"/>
                <w:lang w:val="en-US" w:eastAsia="ru-RU"/>
              </w:rPr>
              <w:t>VIII</w:t>
            </w:r>
            <w:r w:rsidRPr="007A63B5">
              <w:rPr>
                <w:rFonts w:eastAsia="Times New Roman"/>
                <w:lang w:eastAsia="ru-RU"/>
              </w:rPr>
              <w:t>.Задание на дом</w:t>
            </w:r>
          </w:p>
          <w:p w:rsidR="007F3C76" w:rsidRPr="007A63B5" w:rsidRDefault="007F3C76" w:rsidP="007A63B5">
            <w:pPr>
              <w:rPr>
                <w:rFonts w:eastAsia="Times New Roman"/>
                <w:lang w:eastAsia="ru-RU"/>
              </w:rPr>
            </w:pPr>
            <w:r w:rsidRPr="007A63B5">
              <w:rPr>
                <w:rFonts w:eastAsia="Times New Roman"/>
                <w:lang w:eastAsia="ru-RU"/>
              </w:rPr>
              <w:t>-обеспечение понимания детьми понимания детьми домашнего задания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2 мин</w:t>
            </w: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Слайд12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Дает комментарий к домашнему заданию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Записывают в дневник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 xml:space="preserve">Регулятивные:  формирование познавательной инициативы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color w:val="000000"/>
                <w:lang w:eastAsia="en-US"/>
              </w:rPr>
              <w:t>Познавательные:  умение находить и выделять необходимую информацию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F3C76" w:rsidRPr="007A63B5" w:rsidTr="007C13AC">
        <w:trPr>
          <w:trHeight w:val="457"/>
        </w:trPr>
        <w:tc>
          <w:tcPr>
            <w:tcW w:w="2518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val="en-US" w:eastAsia="en-US"/>
              </w:rPr>
              <w:t>IX</w:t>
            </w:r>
            <w:r w:rsidRPr="007A63B5">
              <w:rPr>
                <w:rFonts w:eastAsia="Times New Roman"/>
                <w:lang w:eastAsia="en-US"/>
              </w:rPr>
              <w:t>. Рефлексия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Инициировать рефлексию детей по поводу психоэмоционального состояния , мотивации их собственной деятельности и взаимодействия с учителем и другими детьми в классе.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2 мин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</w:tcPr>
          <w:p w:rsidR="007F3C76" w:rsidRPr="007A63B5" w:rsidRDefault="007F3C76" w:rsidP="007A63B5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098" w:type="dxa"/>
          </w:tcPr>
          <w:p w:rsidR="007F3C76" w:rsidRPr="007A63B5" w:rsidRDefault="007F3C76" w:rsidP="007A63B5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Предлагает вспомнить, какие задачи ставили в начале урока. Справились ли с этими задачами? Кого нужно </w:t>
            </w:r>
          </w:p>
          <w:p w:rsidR="007F3C76" w:rsidRPr="007A63B5" w:rsidRDefault="007F3C76" w:rsidP="007A63B5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 отметить?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Довольны ли вы своей работой на уроке?</w:t>
            </w:r>
          </w:p>
        </w:tc>
        <w:tc>
          <w:tcPr>
            <w:tcW w:w="331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Высказывают свое мнение, анализируют свою работу и работу товарищей на уроке.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55" w:type="dxa"/>
          </w:tcPr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 xml:space="preserve"> 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Регулятивные:</w:t>
            </w:r>
          </w:p>
          <w:p w:rsidR="007F3C76" w:rsidRPr="007A63B5" w:rsidRDefault="007F3C76" w:rsidP="007A63B5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-адекватное понимание причин успеха не успеха;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  <w:r w:rsidRPr="007A63B5">
              <w:rPr>
                <w:rFonts w:eastAsia="Times New Roman"/>
                <w:lang w:eastAsia="en-US"/>
              </w:rPr>
              <w:t>-аргументация своего мнения, планирование сотрудничества</w:t>
            </w: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  <w:p w:rsidR="007F3C76" w:rsidRPr="007A63B5" w:rsidRDefault="007F3C76" w:rsidP="007A63B5">
            <w:pPr>
              <w:spacing w:after="200" w:line="276" w:lineRule="auto"/>
              <w:ind w:firstLine="709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7F3C76" w:rsidRDefault="007F3C76" w:rsidP="007A63B5"/>
    <w:sectPr w:rsidR="007F3C76" w:rsidSect="007A6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8A7"/>
    <w:multiLevelType w:val="hybridMultilevel"/>
    <w:tmpl w:val="5F8CE212"/>
    <w:lvl w:ilvl="0" w:tplc="3EDA7A68">
      <w:start w:val="1"/>
      <w:numFmt w:val="decimal"/>
      <w:lvlText w:val="%1)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B5"/>
    <w:rsid w:val="001F6B49"/>
    <w:rsid w:val="00293354"/>
    <w:rsid w:val="00595754"/>
    <w:rsid w:val="007A63B5"/>
    <w:rsid w:val="007C13AC"/>
    <w:rsid w:val="007F3C76"/>
    <w:rsid w:val="008F0966"/>
    <w:rsid w:val="0091084D"/>
    <w:rsid w:val="009D1EDB"/>
    <w:rsid w:val="00B64759"/>
    <w:rsid w:val="00E0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B5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63B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7A63B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1116</Words>
  <Characters>6364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Алексей</cp:lastModifiedBy>
  <cp:revision>4</cp:revision>
  <dcterms:created xsi:type="dcterms:W3CDTF">2016-03-29T14:53:00Z</dcterms:created>
  <dcterms:modified xsi:type="dcterms:W3CDTF">2016-03-29T18:19:00Z</dcterms:modified>
</cp:coreProperties>
</file>