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67" w:rsidRDefault="008F3A67" w:rsidP="008F3A67">
      <w:pPr>
        <w:tabs>
          <w:tab w:val="left" w:pos="2160"/>
        </w:tabs>
        <w:spacing w:before="120" w:after="0"/>
        <w:jc w:val="center"/>
        <w:rPr>
          <w:b/>
          <w:sz w:val="28"/>
        </w:rPr>
      </w:pPr>
      <w:r w:rsidRPr="00A917D4">
        <w:rPr>
          <w:b/>
          <w:sz w:val="28"/>
        </w:rPr>
        <w:t>Технологическая</w:t>
      </w:r>
      <w:r>
        <w:rPr>
          <w:b/>
          <w:sz w:val="28"/>
        </w:rPr>
        <w:t xml:space="preserve">  </w:t>
      </w:r>
      <w:r w:rsidRPr="00A917D4">
        <w:rPr>
          <w:b/>
          <w:sz w:val="28"/>
        </w:rPr>
        <w:t xml:space="preserve"> карта</w:t>
      </w:r>
    </w:p>
    <w:p w:rsidR="008F3A67" w:rsidRPr="00A917D4" w:rsidRDefault="008F3A67" w:rsidP="008F3A67">
      <w:pPr>
        <w:tabs>
          <w:tab w:val="left" w:pos="2160"/>
        </w:tabs>
        <w:spacing w:before="120" w:after="0"/>
        <w:jc w:val="center"/>
        <w:rPr>
          <w:b/>
          <w:sz w:val="28"/>
        </w:rPr>
      </w:pPr>
    </w:p>
    <w:p w:rsidR="008F3A67" w:rsidRDefault="008F3A67" w:rsidP="008F3A67">
      <w:pPr>
        <w:pStyle w:val="a3"/>
        <w:tabs>
          <w:tab w:val="left" w:pos="2160"/>
        </w:tabs>
        <w:spacing w:before="120"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Группа № ____                                         Таблица 1</w:t>
      </w:r>
    </w:p>
    <w:tbl>
      <w:tblPr>
        <w:tblStyle w:val="a4"/>
        <w:tblW w:w="10915" w:type="dxa"/>
        <w:tblInd w:w="-34" w:type="dxa"/>
        <w:tblLayout w:type="fixed"/>
        <w:tblLook w:val="04A0"/>
      </w:tblPr>
      <w:tblGrid>
        <w:gridCol w:w="3970"/>
        <w:gridCol w:w="1134"/>
        <w:gridCol w:w="4110"/>
        <w:gridCol w:w="1701"/>
      </w:tblGrid>
      <w:tr w:rsidR="008F3A67" w:rsidTr="00074DC1">
        <w:tc>
          <w:tcPr>
            <w:tcW w:w="397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Ф.И. члена группы</w:t>
            </w:r>
          </w:p>
        </w:tc>
        <w:tc>
          <w:tcPr>
            <w:tcW w:w="1134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Оценка за урок</w:t>
            </w:r>
          </w:p>
        </w:tc>
        <w:tc>
          <w:tcPr>
            <w:tcW w:w="411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и название задания</w:t>
            </w:r>
          </w:p>
        </w:tc>
        <w:tc>
          <w:tcPr>
            <w:tcW w:w="1701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Набранные баллы</w:t>
            </w:r>
          </w:p>
        </w:tc>
      </w:tr>
      <w:tr w:rsidR="008F3A67" w:rsidTr="00074DC1">
        <w:tc>
          <w:tcPr>
            <w:tcW w:w="3970" w:type="dxa"/>
          </w:tcPr>
          <w:p w:rsidR="008F3A67" w:rsidRPr="00745D68" w:rsidRDefault="008F3A67" w:rsidP="00074DC1">
            <w:pPr>
              <w:tabs>
                <w:tab w:val="left" w:pos="2160"/>
              </w:tabs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134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F3A67" w:rsidRPr="00EF58C1" w:rsidRDefault="008F3A67" w:rsidP="00074DC1">
            <w:pPr>
              <w:tabs>
                <w:tab w:val="left" w:pos="2160"/>
              </w:tabs>
              <w:spacing w:before="120"/>
              <w:rPr>
                <w:sz w:val="28"/>
              </w:rPr>
            </w:pPr>
            <w:r w:rsidRPr="00EF58C1">
              <w:rPr>
                <w:sz w:val="28"/>
              </w:rPr>
              <w:t>1.Повторение.</w:t>
            </w:r>
          </w:p>
        </w:tc>
        <w:tc>
          <w:tcPr>
            <w:tcW w:w="1701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397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1134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F3A67" w:rsidRPr="00EF58C1" w:rsidRDefault="008F3A67" w:rsidP="00074DC1">
            <w:pPr>
              <w:tabs>
                <w:tab w:val="left" w:pos="2160"/>
              </w:tabs>
              <w:spacing w:before="120"/>
              <w:rPr>
                <w:sz w:val="28"/>
              </w:rPr>
            </w:pPr>
            <w:r w:rsidRPr="00EF58C1">
              <w:rPr>
                <w:sz w:val="28"/>
              </w:rPr>
              <w:t>2.Что нужно для исследования.</w:t>
            </w:r>
          </w:p>
        </w:tc>
        <w:tc>
          <w:tcPr>
            <w:tcW w:w="1701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397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1134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F3A67" w:rsidRPr="00EF58C1" w:rsidRDefault="008F3A67" w:rsidP="00074DC1">
            <w:pPr>
              <w:tabs>
                <w:tab w:val="left" w:pos="2160"/>
              </w:tabs>
              <w:spacing w:before="120"/>
              <w:rPr>
                <w:sz w:val="28"/>
              </w:rPr>
            </w:pPr>
            <w:r w:rsidRPr="00EF58C1">
              <w:rPr>
                <w:sz w:val="28"/>
              </w:rPr>
              <w:t>3.Выводы.</w:t>
            </w:r>
          </w:p>
        </w:tc>
        <w:tc>
          <w:tcPr>
            <w:tcW w:w="1701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397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1134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rPr>
                <w:b/>
                <w:sz w:val="28"/>
              </w:rPr>
            </w:pPr>
          </w:p>
        </w:tc>
        <w:tc>
          <w:tcPr>
            <w:tcW w:w="1701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397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1134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4110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701" w:type="dxa"/>
          </w:tcPr>
          <w:p w:rsidR="008F3A67" w:rsidRDefault="008F3A67" w:rsidP="00074DC1">
            <w:pPr>
              <w:pStyle w:val="a3"/>
              <w:tabs>
                <w:tab w:val="left" w:pos="2160"/>
              </w:tabs>
              <w:spacing w:before="120"/>
              <w:ind w:left="0"/>
              <w:jc w:val="center"/>
              <w:rPr>
                <w:b/>
                <w:sz w:val="28"/>
              </w:rPr>
            </w:pPr>
          </w:p>
        </w:tc>
      </w:tr>
    </w:tbl>
    <w:p w:rsidR="008F3A67" w:rsidRDefault="008F3A67" w:rsidP="008F3A67">
      <w:pPr>
        <w:pStyle w:val="a3"/>
        <w:tabs>
          <w:tab w:val="left" w:pos="2160"/>
        </w:tabs>
        <w:spacing w:before="120" w:after="0"/>
        <w:jc w:val="center"/>
        <w:rPr>
          <w:b/>
          <w:sz w:val="28"/>
        </w:rPr>
      </w:pPr>
    </w:p>
    <w:p w:rsidR="008F3A67" w:rsidRDefault="008F3A67" w:rsidP="008F3A67">
      <w:pPr>
        <w:pStyle w:val="a3"/>
        <w:tabs>
          <w:tab w:val="left" w:pos="2160"/>
        </w:tabs>
        <w:spacing w:before="120" w:after="0"/>
        <w:ind w:left="0"/>
        <w:jc w:val="center"/>
        <w:rPr>
          <w:b/>
          <w:sz w:val="28"/>
        </w:rPr>
      </w:pPr>
      <w:r w:rsidRPr="00A62CB7">
        <w:rPr>
          <w:b/>
          <w:sz w:val="32"/>
        </w:rPr>
        <w:t xml:space="preserve">Тема урока: </w:t>
      </w:r>
      <w:r w:rsidRPr="00A62CB7">
        <w:rPr>
          <w:b/>
          <w:i/>
          <w:sz w:val="28"/>
        </w:rPr>
        <w:t>«Исследование процесса плавления кристаллического вещества».</w:t>
      </w:r>
    </w:p>
    <w:p w:rsidR="008F3A67" w:rsidRPr="00BA5C19" w:rsidRDefault="008F3A67" w:rsidP="008F3A67">
      <w:pPr>
        <w:pStyle w:val="a3"/>
        <w:tabs>
          <w:tab w:val="left" w:pos="2160"/>
        </w:tabs>
        <w:spacing w:before="120" w:after="0"/>
        <w:ind w:left="0"/>
        <w:rPr>
          <w:b/>
          <w:sz w:val="28"/>
        </w:rPr>
      </w:pPr>
      <w:r>
        <w:rPr>
          <w:b/>
          <w:sz w:val="28"/>
        </w:rPr>
        <w:t xml:space="preserve">           Цели урока:</w:t>
      </w:r>
    </w:p>
    <w:p w:rsidR="008F3A67" w:rsidRDefault="008F3A67" w:rsidP="008F3A67">
      <w:pPr>
        <w:pStyle w:val="a3"/>
        <w:spacing w:before="120" w:after="0" w:line="480" w:lineRule="auto"/>
        <w:ind w:left="0"/>
        <w:rPr>
          <w:sz w:val="28"/>
        </w:rPr>
      </w:pPr>
      <w:r>
        <w:rPr>
          <w:sz w:val="28"/>
        </w:rPr>
        <w:t xml:space="preserve">           1. П</w:t>
      </w:r>
      <w:r w:rsidRPr="003642EF">
        <w:rPr>
          <w:sz w:val="28"/>
        </w:rPr>
        <w:t>овторить материал</w:t>
      </w:r>
      <w:r>
        <w:rPr>
          <w:sz w:val="28"/>
        </w:rPr>
        <w:t xml:space="preserve"> по теме: «Изменение агрегатных </w:t>
      </w:r>
      <w:r w:rsidRPr="003642EF">
        <w:rPr>
          <w:sz w:val="28"/>
        </w:rPr>
        <w:t>состояний вещества»</w:t>
      </w:r>
      <w:r>
        <w:rPr>
          <w:sz w:val="28"/>
        </w:rPr>
        <w:t>;</w:t>
      </w:r>
    </w:p>
    <w:p w:rsidR="008F3A67" w:rsidRPr="00A62CB7" w:rsidRDefault="008F3A67" w:rsidP="008F3A67">
      <w:pPr>
        <w:pStyle w:val="a3"/>
        <w:spacing w:before="120" w:after="0" w:line="480" w:lineRule="auto"/>
        <w:ind w:left="709"/>
        <w:rPr>
          <w:sz w:val="32"/>
        </w:rPr>
      </w:pPr>
      <w:r>
        <w:rPr>
          <w:sz w:val="28"/>
        </w:rPr>
        <w:t>2.</w:t>
      </w:r>
      <w:r w:rsidRPr="00E45607">
        <w:rPr>
          <w:sz w:val="28"/>
        </w:rPr>
        <w:t>Выдвинуть гипотезу о ходе протекания процесса плавления;</w:t>
      </w:r>
      <w:r w:rsidRPr="00A62CB7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3. </w:t>
      </w:r>
      <w:r w:rsidRPr="00A62CB7">
        <w:rPr>
          <w:sz w:val="28"/>
        </w:rPr>
        <w:t>Подтвердить или опровергнуть гипотезу, сделать вывод об истинности гипотезы.</w:t>
      </w:r>
      <w:r w:rsidRPr="00A62CB7">
        <w:rPr>
          <w:b/>
          <w:sz w:val="32"/>
        </w:rPr>
        <w:t xml:space="preserve">     </w:t>
      </w:r>
    </w:p>
    <w:p w:rsidR="008F3A67" w:rsidRDefault="008F3A67" w:rsidP="008F3A67">
      <w:pPr>
        <w:pStyle w:val="a3"/>
        <w:tabs>
          <w:tab w:val="left" w:pos="2340"/>
        </w:tabs>
        <w:spacing w:before="120" w:after="0"/>
      </w:pPr>
    </w:p>
    <w:p w:rsidR="008F3A67" w:rsidRPr="00657724" w:rsidRDefault="008F3A67" w:rsidP="008F3A67">
      <w:pPr>
        <w:pStyle w:val="a3"/>
        <w:spacing w:before="120" w:after="0"/>
        <w:ind w:left="0"/>
        <w:jc w:val="center"/>
        <w:rPr>
          <w:sz w:val="28"/>
        </w:rPr>
      </w:pPr>
      <w:r>
        <w:rPr>
          <w:b/>
          <w:sz w:val="28"/>
        </w:rPr>
        <w:t xml:space="preserve">  </w:t>
      </w:r>
    </w:p>
    <w:p w:rsidR="008F3A67" w:rsidRPr="00EF58C1" w:rsidRDefault="008F3A67" w:rsidP="008F3A67">
      <w:pPr>
        <w:spacing w:before="120"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</w:t>
      </w:r>
      <w:r w:rsidRPr="009530B0">
        <w:rPr>
          <w:b/>
          <w:sz w:val="28"/>
        </w:rPr>
        <w:t>Таблица 2</w:t>
      </w:r>
    </w:p>
    <w:tbl>
      <w:tblPr>
        <w:tblStyle w:val="a4"/>
        <w:tblW w:w="0" w:type="auto"/>
        <w:tblLook w:val="04A0"/>
      </w:tblPr>
      <w:tblGrid>
        <w:gridCol w:w="675"/>
        <w:gridCol w:w="8080"/>
        <w:gridCol w:w="1927"/>
      </w:tblGrid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8F3A67" w:rsidRDefault="008F3A67" w:rsidP="00074DC1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Что нужно, чтобы начать исследование процесса плавления</w:t>
            </w:r>
          </w:p>
        </w:tc>
        <w:tc>
          <w:tcPr>
            <w:tcW w:w="1927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Набранные баллы</w:t>
            </w: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080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080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080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080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080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1927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8080" w:type="dxa"/>
          </w:tcPr>
          <w:p w:rsidR="008F3A67" w:rsidRPr="009530B0" w:rsidRDefault="008F3A67" w:rsidP="00074DC1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Итого </w:t>
            </w:r>
            <w:r>
              <w:rPr>
                <w:sz w:val="28"/>
              </w:rPr>
              <w:t xml:space="preserve">(результат внести в </w:t>
            </w:r>
            <w:r w:rsidRPr="009530B0">
              <w:rPr>
                <w:b/>
                <w:sz w:val="28"/>
              </w:rPr>
              <w:t>таблицу 1</w:t>
            </w:r>
            <w:r>
              <w:rPr>
                <w:sz w:val="28"/>
              </w:rPr>
              <w:t>:):</w:t>
            </w:r>
          </w:p>
        </w:tc>
        <w:tc>
          <w:tcPr>
            <w:tcW w:w="1927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</w:tbl>
    <w:p w:rsidR="008F3A67" w:rsidRDefault="008F3A67" w:rsidP="008F3A67">
      <w:pPr>
        <w:rPr>
          <w:b/>
          <w:sz w:val="28"/>
        </w:rPr>
      </w:pPr>
    </w:p>
    <w:p w:rsidR="008F3A67" w:rsidRDefault="008F3A67" w:rsidP="008F3A67">
      <w:pPr>
        <w:pStyle w:val="a3"/>
        <w:jc w:val="center"/>
        <w:rPr>
          <w:b/>
          <w:sz w:val="28"/>
        </w:rPr>
      </w:pPr>
    </w:p>
    <w:p w:rsidR="008F3A67" w:rsidRDefault="008F3A67" w:rsidP="008F3A67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8F3A67" w:rsidRDefault="008F3A67" w:rsidP="008F3A67">
      <w:pPr>
        <w:rPr>
          <w:b/>
          <w:sz w:val="28"/>
        </w:rPr>
      </w:pPr>
    </w:p>
    <w:p w:rsidR="008F3A67" w:rsidRPr="001B03F8" w:rsidRDefault="008F3A67" w:rsidP="008F3A67">
      <w:pPr>
        <w:jc w:val="center"/>
        <w:rPr>
          <w:b/>
          <w:sz w:val="28"/>
        </w:rPr>
      </w:pPr>
      <w:r w:rsidRPr="001B03F8">
        <w:rPr>
          <w:b/>
          <w:sz w:val="28"/>
        </w:rPr>
        <w:lastRenderedPageBreak/>
        <w:t xml:space="preserve">Гипотеза </w:t>
      </w:r>
      <w:r>
        <w:rPr>
          <w:b/>
          <w:sz w:val="28"/>
        </w:rPr>
        <w:t xml:space="preserve"> </w:t>
      </w:r>
      <w:r w:rsidRPr="001B03F8">
        <w:rPr>
          <w:b/>
          <w:sz w:val="28"/>
        </w:rPr>
        <w:t>протекания процесса плавления</w:t>
      </w:r>
    </w:p>
    <w:p w:rsidR="008F3A67" w:rsidRDefault="008F3A67" w:rsidP="008F3A67">
      <w:pPr>
        <w:pStyle w:val="a3"/>
        <w:jc w:val="center"/>
        <w:rPr>
          <w:sz w:val="28"/>
        </w:rPr>
      </w:pPr>
      <w:r>
        <w:rPr>
          <w:sz w:val="28"/>
        </w:rPr>
        <w:t>(</w:t>
      </w:r>
      <w:r w:rsidRPr="00D65337">
        <w:rPr>
          <w:b/>
          <w:i/>
          <w:sz w:val="28"/>
        </w:rPr>
        <w:t>зачеркнуть</w:t>
      </w:r>
      <w:r w:rsidRPr="00D65337">
        <w:rPr>
          <w:i/>
          <w:sz w:val="28"/>
        </w:rPr>
        <w:t xml:space="preserve"> ненужное</w:t>
      </w:r>
      <w:r>
        <w:rPr>
          <w:sz w:val="28"/>
        </w:rPr>
        <w:t>)</w:t>
      </w:r>
    </w:p>
    <w:p w:rsidR="008F3A67" w:rsidRDefault="008F3A67" w:rsidP="008F3A67">
      <w:pPr>
        <w:pStyle w:val="a3"/>
        <w:ind w:left="0" w:right="-166"/>
        <w:rPr>
          <w:sz w:val="28"/>
        </w:rPr>
      </w:pPr>
      <w:r>
        <w:rPr>
          <w:sz w:val="28"/>
        </w:rPr>
        <w:t xml:space="preserve">                  Если вещество имеет температуру ниже температуры его плавления, то сначала твёрдое вещество </w:t>
      </w:r>
      <w:proofErr w:type="gramStart"/>
      <w:r>
        <w:rPr>
          <w:sz w:val="28"/>
        </w:rPr>
        <w:t xml:space="preserve">будет </w:t>
      </w:r>
      <w:r w:rsidRPr="00F02911">
        <w:rPr>
          <w:i/>
          <w:sz w:val="28"/>
          <w:u w:val="single"/>
        </w:rPr>
        <w:t>нагреваться/охлаждаться</w:t>
      </w:r>
      <w:r>
        <w:rPr>
          <w:i/>
          <w:sz w:val="28"/>
          <w:u w:val="single"/>
        </w:rPr>
        <w:t>/плавится</w:t>
      </w:r>
      <w:r>
        <w:rPr>
          <w:sz w:val="28"/>
        </w:rPr>
        <w:t xml:space="preserve"> и его температура</w:t>
      </w:r>
      <w:proofErr w:type="gramEnd"/>
      <w:r>
        <w:rPr>
          <w:sz w:val="28"/>
        </w:rPr>
        <w:t xml:space="preserve"> будет </w:t>
      </w:r>
      <w:r w:rsidRPr="00F02911">
        <w:rPr>
          <w:i/>
          <w:sz w:val="28"/>
          <w:u w:val="single"/>
        </w:rPr>
        <w:t>повышаться/понижаться/ постоянной</w:t>
      </w:r>
      <w:r>
        <w:rPr>
          <w:sz w:val="28"/>
        </w:rPr>
        <w:t xml:space="preserve">. </w:t>
      </w:r>
    </w:p>
    <w:p w:rsidR="008F3A67" w:rsidRDefault="008F3A67" w:rsidP="008F3A67">
      <w:pPr>
        <w:pStyle w:val="a3"/>
        <w:ind w:left="0" w:right="-166"/>
        <w:rPr>
          <w:sz w:val="28"/>
        </w:rPr>
      </w:pPr>
      <w:r>
        <w:rPr>
          <w:sz w:val="28"/>
        </w:rPr>
        <w:t xml:space="preserve">                  Затем вещество начнёт </w:t>
      </w:r>
      <w:r w:rsidRPr="00F02911">
        <w:rPr>
          <w:i/>
          <w:sz w:val="28"/>
          <w:u w:val="single"/>
        </w:rPr>
        <w:t>кипеть/</w:t>
      </w:r>
      <w:r>
        <w:rPr>
          <w:i/>
          <w:sz w:val="28"/>
          <w:u w:val="single"/>
        </w:rPr>
        <w:t xml:space="preserve"> </w:t>
      </w:r>
      <w:r w:rsidRPr="00F02911">
        <w:rPr>
          <w:i/>
          <w:sz w:val="28"/>
          <w:u w:val="single"/>
        </w:rPr>
        <w:t>плавиться/</w:t>
      </w:r>
      <w:r>
        <w:rPr>
          <w:i/>
          <w:sz w:val="28"/>
          <w:u w:val="single"/>
        </w:rPr>
        <w:t xml:space="preserve"> </w:t>
      </w:r>
      <w:r w:rsidRPr="00F02911">
        <w:rPr>
          <w:i/>
          <w:sz w:val="28"/>
          <w:u w:val="single"/>
        </w:rPr>
        <w:t>остывать/</w:t>
      </w:r>
      <w:r>
        <w:rPr>
          <w:i/>
          <w:sz w:val="28"/>
          <w:u w:val="single"/>
        </w:rPr>
        <w:t xml:space="preserve"> </w:t>
      </w:r>
      <w:r w:rsidRPr="00F02911">
        <w:rPr>
          <w:i/>
          <w:sz w:val="28"/>
          <w:u w:val="single"/>
        </w:rPr>
        <w:t>нагреваться/</w:t>
      </w:r>
      <w:r>
        <w:rPr>
          <w:i/>
          <w:sz w:val="28"/>
          <w:u w:val="single"/>
        </w:rPr>
        <w:t xml:space="preserve"> </w:t>
      </w:r>
      <w:r w:rsidRPr="00F02911">
        <w:rPr>
          <w:i/>
          <w:sz w:val="28"/>
          <w:u w:val="single"/>
        </w:rPr>
        <w:t>конденсироваться/</w:t>
      </w:r>
      <w:r>
        <w:rPr>
          <w:i/>
          <w:sz w:val="28"/>
          <w:u w:val="single"/>
        </w:rPr>
        <w:t xml:space="preserve"> </w:t>
      </w:r>
      <w:proofErr w:type="gramStart"/>
      <w:r w:rsidRPr="00F02911">
        <w:rPr>
          <w:i/>
          <w:sz w:val="28"/>
          <w:u w:val="single"/>
        </w:rPr>
        <w:t>отвердевать</w:t>
      </w:r>
      <w:proofErr w:type="gramEnd"/>
      <w:r>
        <w:rPr>
          <w:sz w:val="28"/>
        </w:rPr>
        <w:t xml:space="preserve"> и его температура будет </w:t>
      </w:r>
      <w:r>
        <w:rPr>
          <w:i/>
          <w:sz w:val="28"/>
          <w:u w:val="single"/>
        </w:rPr>
        <w:t xml:space="preserve">повышаться/ </w:t>
      </w:r>
      <w:r w:rsidRPr="00F02911">
        <w:rPr>
          <w:i/>
          <w:sz w:val="28"/>
          <w:u w:val="single"/>
        </w:rPr>
        <w:t>понижаться/</w:t>
      </w:r>
      <w:r>
        <w:rPr>
          <w:i/>
          <w:sz w:val="28"/>
          <w:u w:val="single"/>
        </w:rPr>
        <w:t xml:space="preserve"> </w:t>
      </w:r>
      <w:r w:rsidRPr="00F02911">
        <w:rPr>
          <w:i/>
          <w:sz w:val="28"/>
          <w:u w:val="single"/>
        </w:rPr>
        <w:t>постоянной</w:t>
      </w:r>
      <w:r>
        <w:rPr>
          <w:sz w:val="28"/>
        </w:rPr>
        <w:t xml:space="preserve"> до тех пор, пока процесс </w:t>
      </w:r>
      <w:r w:rsidRPr="00F02911">
        <w:rPr>
          <w:i/>
          <w:sz w:val="28"/>
          <w:u w:val="single"/>
        </w:rPr>
        <w:t>кипе</w:t>
      </w:r>
      <w:r>
        <w:rPr>
          <w:i/>
          <w:sz w:val="28"/>
          <w:u w:val="single"/>
        </w:rPr>
        <w:t xml:space="preserve">ния/ </w:t>
      </w:r>
      <w:r w:rsidRPr="00F02911">
        <w:rPr>
          <w:i/>
          <w:sz w:val="28"/>
          <w:u w:val="single"/>
        </w:rPr>
        <w:t>остывания/</w:t>
      </w:r>
      <w:r>
        <w:rPr>
          <w:i/>
          <w:sz w:val="28"/>
          <w:u w:val="single"/>
        </w:rPr>
        <w:t xml:space="preserve"> </w:t>
      </w:r>
      <w:r w:rsidRPr="00F02911">
        <w:rPr>
          <w:i/>
          <w:sz w:val="28"/>
          <w:u w:val="single"/>
        </w:rPr>
        <w:t>нагревания/</w:t>
      </w:r>
      <w:r>
        <w:rPr>
          <w:i/>
          <w:sz w:val="28"/>
          <w:u w:val="single"/>
        </w:rPr>
        <w:t xml:space="preserve"> </w:t>
      </w:r>
      <w:r w:rsidRPr="00F02911">
        <w:rPr>
          <w:i/>
          <w:sz w:val="28"/>
          <w:u w:val="single"/>
        </w:rPr>
        <w:t>плавления/конденсации</w:t>
      </w:r>
      <w:r>
        <w:rPr>
          <w:sz w:val="28"/>
        </w:rPr>
        <w:t xml:space="preserve"> не завершится. </w:t>
      </w:r>
    </w:p>
    <w:p w:rsidR="008F3A67" w:rsidRDefault="008F3A67" w:rsidP="008F3A67">
      <w:pPr>
        <w:pStyle w:val="a3"/>
        <w:ind w:left="0" w:right="-24"/>
        <w:rPr>
          <w:sz w:val="28"/>
        </w:rPr>
      </w:pPr>
      <w:r>
        <w:rPr>
          <w:sz w:val="28"/>
        </w:rPr>
        <w:t xml:space="preserve">                 Далее </w:t>
      </w:r>
      <w:r w:rsidRPr="00F02911">
        <w:rPr>
          <w:i/>
          <w:sz w:val="28"/>
          <w:u w:val="single"/>
        </w:rPr>
        <w:t>жидкое/твёрдое/газообразное</w:t>
      </w:r>
      <w:r>
        <w:rPr>
          <w:sz w:val="28"/>
        </w:rPr>
        <w:t xml:space="preserve"> вещество будет </w:t>
      </w:r>
      <w:r w:rsidRPr="00F02911">
        <w:rPr>
          <w:i/>
          <w:sz w:val="28"/>
          <w:u w:val="single"/>
        </w:rPr>
        <w:t>нагреваться/ плавиться/ остывать/ конденсироваться/отвердевать</w:t>
      </w:r>
      <w:r>
        <w:rPr>
          <w:sz w:val="28"/>
        </w:rPr>
        <w:t>.</w:t>
      </w:r>
    </w:p>
    <w:p w:rsidR="008F3A67" w:rsidRDefault="008F3A67" w:rsidP="008F3A67">
      <w:pPr>
        <w:pStyle w:val="a3"/>
        <w:ind w:left="0"/>
        <w:rPr>
          <w:sz w:val="28"/>
        </w:rPr>
      </w:pPr>
      <w:r>
        <w:rPr>
          <w:sz w:val="28"/>
        </w:rPr>
        <w:t xml:space="preserve">                 График - схема процесса будет иметь следующий вид:</w:t>
      </w:r>
    </w:p>
    <w:p w:rsidR="008F3A67" w:rsidRDefault="008F3A67" w:rsidP="008F3A67">
      <w:pPr>
        <w:pStyle w:val="a3"/>
        <w:ind w:left="0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pt;margin-top:4.3pt;width:.05pt;height:102.15pt;flip:y;z-index:251660288" o:connectortype="straight">
            <v:stroke endarrow="block"/>
          </v:shape>
        </w:pict>
      </w:r>
      <w:r>
        <w:rPr>
          <w:sz w:val="28"/>
        </w:rPr>
        <w:t xml:space="preserve">              </w:t>
      </w:r>
      <w:proofErr w:type="spellStart"/>
      <w:r>
        <w:rPr>
          <w:rFonts w:cstheme="minorHAnsi"/>
          <w:sz w:val="28"/>
        </w:rPr>
        <w:t>t</w:t>
      </w:r>
      <w:proofErr w:type="spellEnd"/>
      <w:r>
        <w:rPr>
          <w:sz w:val="28"/>
        </w:rPr>
        <w:t xml:space="preserve">, </w:t>
      </w:r>
      <m:oMath>
        <m:r>
          <w:rPr>
            <w:rFonts w:ascii="Cambria Math" w:hAnsi="Cambria Math"/>
            <w:sz w:val="28"/>
          </w:rPr>
          <m:t>℃</m:t>
        </m:r>
      </m:oMath>
    </w:p>
    <w:p w:rsidR="008F3A67" w:rsidRPr="00DA578F" w:rsidRDefault="008F3A67" w:rsidP="008F3A67">
      <w:pPr>
        <w:pStyle w:val="a3"/>
        <w:jc w:val="center"/>
        <w:rPr>
          <w:sz w:val="28"/>
        </w:rPr>
      </w:pPr>
    </w:p>
    <w:p w:rsidR="008F3A67" w:rsidRDefault="008F3A67" w:rsidP="008F3A67">
      <w:pPr>
        <w:tabs>
          <w:tab w:val="left" w:pos="1020"/>
          <w:tab w:val="center" w:pos="5233"/>
        </w:tabs>
        <w:rPr>
          <w:b/>
          <w:sz w:val="28"/>
        </w:rPr>
      </w:pPr>
      <w:r>
        <w:rPr>
          <w:b/>
          <w:noProof/>
          <w:sz w:val="28"/>
        </w:rPr>
        <w:pict>
          <v:shape id="_x0000_s1027" type="#_x0000_t32" style="position:absolute;margin-left:75.05pt;margin-top:16.15pt;width:181.45pt;height:0;z-index:251661312" o:connectortype="straight">
            <v:stroke endarrow="block"/>
          </v:shape>
        </w:pict>
      </w:r>
      <w:r>
        <w:rPr>
          <w:b/>
          <w:sz w:val="28"/>
        </w:rPr>
        <w:tab/>
        <w:t xml:space="preserve">    0</w:t>
      </w:r>
      <w:r>
        <w:rPr>
          <w:b/>
          <w:sz w:val="28"/>
        </w:rPr>
        <w:tab/>
        <w:t xml:space="preserve">           </w:t>
      </w:r>
      <w:proofErr w:type="spellStart"/>
      <w:r>
        <w:rPr>
          <w:rFonts w:cstheme="minorHAnsi"/>
          <w:b/>
          <w:sz w:val="28"/>
        </w:rPr>
        <w:t>t</w:t>
      </w:r>
      <w:proofErr w:type="spellEnd"/>
      <w:r>
        <w:rPr>
          <w:b/>
          <w:sz w:val="28"/>
        </w:rPr>
        <w:t>, мин</w:t>
      </w:r>
    </w:p>
    <w:p w:rsidR="008F3A67" w:rsidRDefault="008F3A67" w:rsidP="008F3A67">
      <w:pPr>
        <w:tabs>
          <w:tab w:val="left" w:pos="1010"/>
          <w:tab w:val="center" w:pos="5233"/>
          <w:tab w:val="left" w:pos="6070"/>
        </w:tabs>
        <w:rPr>
          <w:b/>
          <w:sz w:val="28"/>
        </w:rPr>
      </w:pPr>
      <w:r>
        <w:rPr>
          <w:b/>
          <w:sz w:val="28"/>
        </w:rPr>
        <w:tab/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F3A67" w:rsidRPr="007202BB" w:rsidRDefault="008F3A67" w:rsidP="008F3A67">
      <w:pPr>
        <w:tabs>
          <w:tab w:val="left" w:pos="1010"/>
          <w:tab w:val="left" w:pos="3120"/>
          <w:tab w:val="center" w:pos="5233"/>
          <w:tab w:val="left" w:pos="6070"/>
          <w:tab w:val="right" w:pos="10466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8"/>
        </w:rPr>
        <w:t>(</w:t>
      </w:r>
      <w:proofErr w:type="gramStart"/>
      <w:r w:rsidRPr="00A917D4">
        <w:rPr>
          <w:b/>
          <w:i/>
          <w:sz w:val="28"/>
        </w:rPr>
        <w:t>ненужное</w:t>
      </w:r>
      <w:proofErr w:type="gramEnd"/>
      <w:r>
        <w:rPr>
          <w:sz w:val="28"/>
        </w:rPr>
        <w:t xml:space="preserve"> </w:t>
      </w:r>
      <w:r w:rsidRPr="00A917D4">
        <w:rPr>
          <w:i/>
          <w:sz w:val="28"/>
        </w:rPr>
        <w:t>зачеркнуть</w:t>
      </w:r>
      <w:r>
        <w:rPr>
          <w:sz w:val="28"/>
        </w:rPr>
        <w:t>)</w:t>
      </w:r>
      <w:r>
        <w:rPr>
          <w:b/>
          <w:sz w:val="28"/>
        </w:rPr>
        <w:tab/>
        <w:t xml:space="preserve">                                                Таблица 4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8364"/>
        <w:gridCol w:w="1643"/>
      </w:tblGrid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 w:rsidRPr="000A0E0A">
              <w:rPr>
                <w:b/>
                <w:sz w:val="32"/>
              </w:rPr>
              <w:t>Выводы по результатам опытов</w:t>
            </w:r>
          </w:p>
        </w:tc>
        <w:tc>
          <w:tcPr>
            <w:tcW w:w="1643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Набранные баллы</w:t>
            </w: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8364" w:type="dxa"/>
          </w:tcPr>
          <w:p w:rsidR="008F3A67" w:rsidRPr="007202BB" w:rsidRDefault="008F3A67" w:rsidP="00074DC1">
            <w:pPr>
              <w:rPr>
                <w:sz w:val="28"/>
              </w:rPr>
            </w:pPr>
            <w:r w:rsidRPr="007202BB">
              <w:rPr>
                <w:sz w:val="28"/>
              </w:rPr>
              <w:t xml:space="preserve">Если вещество имеет температуру ниже </w:t>
            </w:r>
            <w:r>
              <w:rPr>
                <w:sz w:val="28"/>
              </w:rPr>
              <w:t xml:space="preserve">его </w:t>
            </w:r>
            <w:r w:rsidRPr="007202BB">
              <w:rPr>
                <w:sz w:val="28"/>
              </w:rPr>
              <w:t>температуры плавления</w:t>
            </w:r>
            <w:r>
              <w:rPr>
                <w:sz w:val="28"/>
              </w:rPr>
              <w:t xml:space="preserve">, то при нагревании температура вещества будет </w:t>
            </w:r>
            <w:r w:rsidRPr="00F02911">
              <w:rPr>
                <w:i/>
                <w:sz w:val="28"/>
                <w:u w:val="single"/>
              </w:rPr>
              <w:t>повышаться/понижаться/ постоянной</w:t>
            </w:r>
            <w:r>
              <w:rPr>
                <w:i/>
                <w:sz w:val="28"/>
                <w:u w:val="single"/>
              </w:rPr>
              <w:t>.</w:t>
            </w: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8364" w:type="dxa"/>
          </w:tcPr>
          <w:p w:rsidR="008F3A67" w:rsidRPr="00C7478D" w:rsidRDefault="008F3A67" w:rsidP="00074DC1">
            <w:pPr>
              <w:rPr>
                <w:sz w:val="28"/>
              </w:rPr>
            </w:pPr>
            <w:r>
              <w:rPr>
                <w:sz w:val="28"/>
              </w:rPr>
              <w:t xml:space="preserve">При плавлении температура вещества будет </w:t>
            </w:r>
            <w:r w:rsidRPr="00F02911">
              <w:rPr>
                <w:i/>
                <w:sz w:val="28"/>
                <w:u w:val="single"/>
              </w:rPr>
              <w:t>повышаться/понижаться/ постоянной</w:t>
            </w:r>
            <w:r w:rsidRPr="00C7478D">
              <w:rPr>
                <w:i/>
                <w:sz w:val="28"/>
              </w:rPr>
              <w:t>, пока весь процесс плавления не завершится</w:t>
            </w:r>
            <w:r>
              <w:rPr>
                <w:i/>
                <w:sz w:val="28"/>
              </w:rPr>
              <w:t>.</w:t>
            </w: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8364" w:type="dxa"/>
          </w:tcPr>
          <w:p w:rsidR="008F3A67" w:rsidRPr="00C7478D" w:rsidRDefault="008F3A67" w:rsidP="00074DC1">
            <w:pPr>
              <w:rPr>
                <w:sz w:val="28"/>
              </w:rPr>
            </w:pPr>
            <w:r>
              <w:rPr>
                <w:sz w:val="28"/>
              </w:rPr>
              <w:t xml:space="preserve">Когда вещество полностью расплавится, температура вещества начнёт </w:t>
            </w:r>
            <w:r w:rsidRPr="00F02911">
              <w:rPr>
                <w:i/>
                <w:sz w:val="28"/>
                <w:u w:val="single"/>
              </w:rPr>
              <w:t xml:space="preserve">повышаться/понижаться/ </w:t>
            </w:r>
            <w:proofErr w:type="gramStart"/>
            <w:r w:rsidRPr="00F02911">
              <w:rPr>
                <w:i/>
                <w:sz w:val="28"/>
                <w:u w:val="single"/>
              </w:rPr>
              <w:t>постоянной</w:t>
            </w:r>
            <w:proofErr w:type="gramEnd"/>
            <w:r>
              <w:rPr>
                <w:i/>
                <w:sz w:val="28"/>
                <w:u w:val="single"/>
              </w:rPr>
              <w:t>.</w:t>
            </w: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8364" w:type="dxa"/>
          </w:tcPr>
          <w:p w:rsidR="008F3A67" w:rsidRPr="00C7478D" w:rsidRDefault="008F3A67" w:rsidP="00074DC1">
            <w:pPr>
              <w:rPr>
                <w:sz w:val="24"/>
              </w:rPr>
            </w:pPr>
            <w:r w:rsidRPr="00176388">
              <w:rPr>
                <w:noProof/>
                <w:sz w:val="28"/>
              </w:rPr>
              <w:pict>
                <v:shape id="_x0000_s1028" type="#_x0000_t32" style="position:absolute;margin-left:135.25pt;margin-top:2.95pt;width:0;height:95pt;flip:y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8"/>
              </w:rPr>
              <w:t xml:space="preserve">График плавления           </w:t>
            </w:r>
            <w:proofErr w:type="spellStart"/>
            <w:r>
              <w:rPr>
                <w:rFonts w:cstheme="minorHAnsi"/>
                <w:sz w:val="28"/>
              </w:rPr>
              <w:t>t</w:t>
            </w:r>
            <w:proofErr w:type="spellEnd"/>
            <w:r>
              <w:rPr>
                <w:sz w:val="28"/>
              </w:rPr>
              <w:t xml:space="preserve">, </w:t>
            </w:r>
            <m:oMath>
              <m:r>
                <w:rPr>
                  <w:rFonts w:ascii="Cambria Math" w:hAnsi="Cambria Math"/>
                  <w:sz w:val="28"/>
                </w:rPr>
                <m:t>℃</m:t>
              </m:r>
            </m:oMath>
          </w:p>
          <w:p w:rsidR="008F3A67" w:rsidRDefault="008F3A67" w:rsidP="00074DC1">
            <w:pPr>
              <w:rPr>
                <w:sz w:val="28"/>
              </w:rPr>
            </w:pPr>
            <w:r>
              <w:rPr>
                <w:sz w:val="28"/>
              </w:rPr>
              <w:t>имеет вид:</w:t>
            </w: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tabs>
                <w:tab w:val="left" w:pos="2450"/>
                <w:tab w:val="left" w:pos="6030"/>
              </w:tabs>
              <w:rPr>
                <w:sz w:val="28"/>
              </w:rPr>
            </w:pPr>
            <w:r>
              <w:rPr>
                <w:noProof/>
                <w:sz w:val="28"/>
              </w:rPr>
              <w:pict>
                <v:shape id="_x0000_s1029" type="#_x0000_t32" style="position:absolute;margin-left:135.25pt;margin-top:5.6pt;width:161pt;height:0;z-index:251663360" o:connectortype="straight">
                  <v:stroke endarrow="block"/>
                </v:shape>
              </w:pict>
            </w:r>
            <w:r>
              <w:rPr>
                <w:sz w:val="28"/>
              </w:rPr>
              <w:tab/>
            </w:r>
            <w:r w:rsidRPr="00C7478D">
              <w:rPr>
                <w:sz w:val="24"/>
              </w:rPr>
              <w:t xml:space="preserve"> 0</w:t>
            </w:r>
            <w:r>
              <w:rPr>
                <w:sz w:val="24"/>
              </w:rPr>
              <w:tab/>
            </w:r>
            <w:proofErr w:type="spellStart"/>
            <w:r>
              <w:rPr>
                <w:rFonts w:cstheme="minorHAnsi"/>
                <w:sz w:val="24"/>
              </w:rPr>
              <w:t>t</w:t>
            </w:r>
            <w:proofErr w:type="spellEnd"/>
            <w:r>
              <w:rPr>
                <w:sz w:val="24"/>
              </w:rPr>
              <w:t>, мин</w:t>
            </w:r>
          </w:p>
          <w:p w:rsidR="008F3A67" w:rsidRPr="00C7478D" w:rsidRDefault="008F3A67" w:rsidP="00074DC1">
            <w:pPr>
              <w:rPr>
                <w:sz w:val="28"/>
              </w:rPr>
            </w:pP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8364" w:type="dxa"/>
          </w:tcPr>
          <w:p w:rsidR="008F3A67" w:rsidRPr="00D65337" w:rsidRDefault="008F3A67" w:rsidP="00074DC1">
            <w:pPr>
              <w:rPr>
                <w:sz w:val="28"/>
              </w:rPr>
            </w:pPr>
            <w:r>
              <w:rPr>
                <w:sz w:val="28"/>
              </w:rPr>
              <w:t xml:space="preserve">Гипотеза </w:t>
            </w:r>
            <w:r w:rsidRPr="00D65337">
              <w:rPr>
                <w:sz w:val="28"/>
                <w:u w:val="single"/>
              </w:rPr>
              <w:t>верна/ неверна</w:t>
            </w:r>
            <w:r>
              <w:rPr>
                <w:sz w:val="28"/>
              </w:rPr>
              <w:t>.</w:t>
            </w: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8364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</w:p>
        </w:tc>
        <w:tc>
          <w:tcPr>
            <w:tcW w:w="8364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  <w:tc>
          <w:tcPr>
            <w:tcW w:w="8364" w:type="dxa"/>
          </w:tcPr>
          <w:p w:rsidR="008F3A67" w:rsidRPr="00C7478D" w:rsidRDefault="008F3A67" w:rsidP="00074DC1">
            <w:pPr>
              <w:jc w:val="right"/>
              <w:rPr>
                <w:sz w:val="28"/>
              </w:rPr>
            </w:pPr>
            <w:r>
              <w:rPr>
                <w:b/>
                <w:sz w:val="28"/>
              </w:rPr>
              <w:t xml:space="preserve">Итого </w:t>
            </w:r>
            <w:r>
              <w:rPr>
                <w:sz w:val="28"/>
              </w:rPr>
              <w:t>(записать в таблицу 1):</w:t>
            </w:r>
          </w:p>
        </w:tc>
        <w:tc>
          <w:tcPr>
            <w:tcW w:w="1643" w:type="dxa"/>
          </w:tcPr>
          <w:p w:rsidR="008F3A67" w:rsidRDefault="008F3A67" w:rsidP="00074DC1">
            <w:pPr>
              <w:rPr>
                <w:b/>
                <w:sz w:val="28"/>
              </w:rPr>
            </w:pPr>
          </w:p>
        </w:tc>
      </w:tr>
    </w:tbl>
    <w:p w:rsidR="008F3A67" w:rsidRDefault="008F3A67" w:rsidP="008F3A67">
      <w:pPr>
        <w:pStyle w:val="a3"/>
        <w:spacing w:before="120" w:after="0"/>
        <w:ind w:left="0"/>
        <w:rPr>
          <w:sz w:val="28"/>
        </w:rPr>
      </w:pPr>
      <w:r w:rsidRPr="00657724">
        <w:rPr>
          <w:sz w:val="28"/>
        </w:rPr>
        <w:t xml:space="preserve"> </w:t>
      </w:r>
    </w:p>
    <w:p w:rsidR="008F3A67" w:rsidRDefault="008F3A67" w:rsidP="008F3A67">
      <w:pPr>
        <w:pStyle w:val="a3"/>
        <w:spacing w:before="120" w:after="0"/>
        <w:ind w:left="0"/>
        <w:jc w:val="center"/>
        <w:rPr>
          <w:b/>
          <w:sz w:val="28"/>
        </w:rPr>
      </w:pPr>
      <w:r w:rsidRPr="0038451E">
        <w:rPr>
          <w:b/>
          <w:sz w:val="32"/>
        </w:rPr>
        <w:lastRenderedPageBreak/>
        <w:t>Группа № ____</w:t>
      </w:r>
    </w:p>
    <w:p w:rsidR="008F3A67" w:rsidRPr="0023372B" w:rsidRDefault="008F3A67" w:rsidP="008F3A67">
      <w:pPr>
        <w:pStyle w:val="a3"/>
        <w:spacing w:before="120" w:after="0"/>
        <w:ind w:left="0"/>
        <w:rPr>
          <w:sz w:val="28"/>
        </w:rPr>
      </w:pPr>
    </w:p>
    <w:tbl>
      <w:tblPr>
        <w:tblStyle w:val="a4"/>
        <w:tblW w:w="10881" w:type="dxa"/>
        <w:tblLayout w:type="fixed"/>
        <w:tblLook w:val="04A0"/>
      </w:tblPr>
      <w:tblGrid>
        <w:gridCol w:w="675"/>
        <w:gridCol w:w="3261"/>
        <w:gridCol w:w="5103"/>
        <w:gridCol w:w="1842"/>
      </w:tblGrid>
      <w:tr w:rsidR="008F3A67" w:rsidTr="00074DC1">
        <w:tc>
          <w:tcPr>
            <w:tcW w:w="675" w:type="dxa"/>
          </w:tcPr>
          <w:p w:rsidR="008F3A67" w:rsidRPr="0038451E" w:rsidRDefault="008F3A67" w:rsidP="00074DC1">
            <w:pPr>
              <w:jc w:val="center"/>
              <w:rPr>
                <w:b/>
                <w:sz w:val="32"/>
              </w:rPr>
            </w:pPr>
            <w:r w:rsidRPr="0038451E">
              <w:rPr>
                <w:b/>
                <w:sz w:val="32"/>
              </w:rPr>
              <w:t xml:space="preserve">№ </w:t>
            </w:r>
            <w:proofErr w:type="spellStart"/>
            <w:proofErr w:type="gramStart"/>
            <w:r w:rsidRPr="0038451E">
              <w:rPr>
                <w:b/>
                <w:sz w:val="32"/>
              </w:rPr>
              <w:t>п</w:t>
            </w:r>
            <w:proofErr w:type="spellEnd"/>
            <w:proofErr w:type="gramEnd"/>
            <w:r w:rsidRPr="0038451E">
              <w:rPr>
                <w:b/>
                <w:sz w:val="32"/>
              </w:rPr>
              <w:t>/</w:t>
            </w:r>
            <w:proofErr w:type="spellStart"/>
            <w:r w:rsidRPr="0038451E">
              <w:rPr>
                <w:b/>
                <w:sz w:val="32"/>
              </w:rPr>
              <w:t>п</w:t>
            </w:r>
            <w:proofErr w:type="spellEnd"/>
          </w:p>
        </w:tc>
        <w:tc>
          <w:tcPr>
            <w:tcW w:w="3261" w:type="dxa"/>
          </w:tcPr>
          <w:p w:rsidR="008F3A67" w:rsidRPr="0038451E" w:rsidRDefault="008F3A67" w:rsidP="00074DC1">
            <w:pPr>
              <w:jc w:val="center"/>
              <w:rPr>
                <w:b/>
                <w:sz w:val="32"/>
              </w:rPr>
            </w:pPr>
            <w:r w:rsidRPr="0038451E">
              <w:rPr>
                <w:b/>
                <w:sz w:val="32"/>
              </w:rPr>
              <w:t>Вопросы по повторению</w:t>
            </w:r>
          </w:p>
        </w:tc>
        <w:tc>
          <w:tcPr>
            <w:tcW w:w="5103" w:type="dxa"/>
          </w:tcPr>
          <w:p w:rsidR="008F3A67" w:rsidRPr="0038451E" w:rsidRDefault="008F3A67" w:rsidP="00074DC1">
            <w:pPr>
              <w:jc w:val="center"/>
              <w:rPr>
                <w:b/>
                <w:sz w:val="32"/>
              </w:rPr>
            </w:pPr>
            <w:r w:rsidRPr="0038451E">
              <w:rPr>
                <w:b/>
                <w:sz w:val="32"/>
              </w:rPr>
              <w:t>Ответы</w:t>
            </w:r>
          </w:p>
        </w:tc>
        <w:tc>
          <w:tcPr>
            <w:tcW w:w="1842" w:type="dxa"/>
          </w:tcPr>
          <w:p w:rsidR="008F3A67" w:rsidRPr="0038451E" w:rsidRDefault="008F3A67" w:rsidP="00074DC1">
            <w:pPr>
              <w:jc w:val="center"/>
              <w:rPr>
                <w:b/>
                <w:sz w:val="32"/>
              </w:rPr>
            </w:pPr>
            <w:r w:rsidRPr="0038451E">
              <w:rPr>
                <w:b/>
                <w:sz w:val="32"/>
              </w:rPr>
              <w:t>Набранные баллы</w:t>
            </w:r>
          </w:p>
        </w:tc>
      </w:tr>
      <w:tr w:rsidR="008F3A67" w:rsidTr="00074DC1">
        <w:tc>
          <w:tcPr>
            <w:tcW w:w="675" w:type="dxa"/>
          </w:tcPr>
          <w:p w:rsidR="008F3A67" w:rsidRPr="008C2DE8" w:rsidRDefault="008F3A67" w:rsidP="00074DC1">
            <w:pPr>
              <w:jc w:val="center"/>
              <w:rPr>
                <w:b/>
                <w:sz w:val="28"/>
              </w:rPr>
            </w:pPr>
            <w:r w:rsidRPr="008C2DE8">
              <w:rPr>
                <w:b/>
                <w:sz w:val="28"/>
              </w:rPr>
              <w:t>1.</w:t>
            </w:r>
          </w:p>
        </w:tc>
        <w:tc>
          <w:tcPr>
            <w:tcW w:w="3261" w:type="dxa"/>
          </w:tcPr>
          <w:p w:rsidR="008F3A67" w:rsidRDefault="008F3A67" w:rsidP="00074DC1">
            <w:pPr>
              <w:rPr>
                <w:sz w:val="28"/>
              </w:rPr>
            </w:pPr>
            <w:r w:rsidRPr="001B03F8">
              <w:rPr>
                <w:sz w:val="28"/>
              </w:rPr>
              <w:t>Какие агрегатные состояния вещества мы изучаем в школе?</w:t>
            </w:r>
          </w:p>
        </w:tc>
        <w:tc>
          <w:tcPr>
            <w:tcW w:w="5103" w:type="dxa"/>
          </w:tcPr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F3A67" w:rsidRDefault="008F3A67" w:rsidP="00074DC1">
            <w:pPr>
              <w:rPr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Pr="008C2DE8" w:rsidRDefault="008F3A67" w:rsidP="00074DC1">
            <w:pPr>
              <w:jc w:val="center"/>
              <w:rPr>
                <w:b/>
                <w:sz w:val="28"/>
              </w:rPr>
            </w:pPr>
            <w:r w:rsidRPr="008C2DE8">
              <w:rPr>
                <w:b/>
                <w:sz w:val="28"/>
              </w:rPr>
              <w:t>2.</w:t>
            </w:r>
          </w:p>
        </w:tc>
        <w:tc>
          <w:tcPr>
            <w:tcW w:w="3261" w:type="dxa"/>
          </w:tcPr>
          <w:p w:rsidR="008F3A67" w:rsidRDefault="008F3A67" w:rsidP="00074DC1">
            <w:pPr>
              <w:rPr>
                <w:sz w:val="28"/>
              </w:rPr>
            </w:pPr>
            <w:r w:rsidRPr="006D6AD0">
              <w:rPr>
                <w:sz w:val="28"/>
              </w:rPr>
              <w:t>Чем отличаются агрегатные состояния одного и того же вещества?</w:t>
            </w:r>
          </w:p>
        </w:tc>
        <w:tc>
          <w:tcPr>
            <w:tcW w:w="5103" w:type="dxa"/>
          </w:tcPr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F3A67" w:rsidRDefault="008F3A67" w:rsidP="00074DC1">
            <w:pPr>
              <w:rPr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Pr="008C2DE8" w:rsidRDefault="008F3A67" w:rsidP="00074DC1">
            <w:pPr>
              <w:jc w:val="center"/>
              <w:rPr>
                <w:b/>
                <w:sz w:val="28"/>
              </w:rPr>
            </w:pPr>
            <w:r w:rsidRPr="008C2DE8">
              <w:rPr>
                <w:b/>
                <w:sz w:val="28"/>
              </w:rPr>
              <w:t>3.</w:t>
            </w:r>
          </w:p>
        </w:tc>
        <w:tc>
          <w:tcPr>
            <w:tcW w:w="3261" w:type="dxa"/>
          </w:tcPr>
          <w:p w:rsidR="008F3A67" w:rsidRDefault="008F3A67" w:rsidP="00074DC1">
            <w:pPr>
              <w:rPr>
                <w:sz w:val="28"/>
              </w:rPr>
            </w:pPr>
            <w:r w:rsidRPr="0023372B">
              <w:rPr>
                <w:sz w:val="28"/>
              </w:rPr>
              <w:t>Какие переходы из одного агрегатного состояния в другое вы знаете?</w:t>
            </w:r>
          </w:p>
        </w:tc>
        <w:tc>
          <w:tcPr>
            <w:tcW w:w="5103" w:type="dxa"/>
          </w:tcPr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F3A67" w:rsidRDefault="008F3A67" w:rsidP="00074DC1">
            <w:pPr>
              <w:rPr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Pr="008C2DE8" w:rsidRDefault="008F3A67" w:rsidP="00074DC1">
            <w:pPr>
              <w:jc w:val="center"/>
              <w:rPr>
                <w:b/>
                <w:sz w:val="28"/>
              </w:rPr>
            </w:pPr>
            <w:r w:rsidRPr="008C2DE8">
              <w:rPr>
                <w:b/>
                <w:sz w:val="28"/>
              </w:rPr>
              <w:t>4.</w:t>
            </w:r>
          </w:p>
        </w:tc>
        <w:tc>
          <w:tcPr>
            <w:tcW w:w="3261" w:type="dxa"/>
          </w:tcPr>
          <w:p w:rsidR="008F3A67" w:rsidRDefault="008F3A67" w:rsidP="00074DC1">
            <w:pPr>
              <w:rPr>
                <w:sz w:val="28"/>
              </w:rPr>
            </w:pPr>
            <w:r w:rsidRPr="0023372B">
              <w:rPr>
                <w:sz w:val="28"/>
              </w:rPr>
              <w:t>Какой процесс называют плавлением?</w:t>
            </w:r>
          </w:p>
        </w:tc>
        <w:tc>
          <w:tcPr>
            <w:tcW w:w="5103" w:type="dxa"/>
          </w:tcPr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F3A67" w:rsidRDefault="008F3A67" w:rsidP="00074DC1">
            <w:pPr>
              <w:rPr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Pr="008C2DE8" w:rsidRDefault="008F3A67" w:rsidP="00074DC1">
            <w:pPr>
              <w:jc w:val="center"/>
              <w:rPr>
                <w:b/>
                <w:sz w:val="28"/>
              </w:rPr>
            </w:pPr>
            <w:r w:rsidRPr="008C2DE8">
              <w:rPr>
                <w:b/>
                <w:sz w:val="28"/>
              </w:rPr>
              <w:t>5.</w:t>
            </w:r>
          </w:p>
        </w:tc>
        <w:tc>
          <w:tcPr>
            <w:tcW w:w="3261" w:type="dxa"/>
          </w:tcPr>
          <w:p w:rsidR="008F3A67" w:rsidRDefault="008F3A67" w:rsidP="00074DC1">
            <w:pPr>
              <w:rPr>
                <w:sz w:val="28"/>
              </w:rPr>
            </w:pPr>
            <w:r w:rsidRPr="0023372B">
              <w:rPr>
                <w:sz w:val="28"/>
              </w:rPr>
              <w:t>Что происходит с веществом при кристаллизации?</w:t>
            </w:r>
          </w:p>
        </w:tc>
        <w:tc>
          <w:tcPr>
            <w:tcW w:w="5103" w:type="dxa"/>
          </w:tcPr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F3A67" w:rsidRDefault="008F3A67" w:rsidP="00074DC1">
            <w:pPr>
              <w:rPr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Pr="008C2DE8" w:rsidRDefault="008F3A67" w:rsidP="00074DC1">
            <w:pPr>
              <w:jc w:val="center"/>
              <w:rPr>
                <w:b/>
                <w:sz w:val="28"/>
              </w:rPr>
            </w:pPr>
            <w:r w:rsidRPr="008C2DE8">
              <w:rPr>
                <w:b/>
                <w:sz w:val="28"/>
              </w:rPr>
              <w:t>6.</w:t>
            </w:r>
          </w:p>
        </w:tc>
        <w:tc>
          <w:tcPr>
            <w:tcW w:w="3261" w:type="dxa"/>
          </w:tcPr>
          <w:p w:rsidR="008F3A67" w:rsidRDefault="008F3A67" w:rsidP="00074DC1">
            <w:pPr>
              <w:rPr>
                <w:sz w:val="28"/>
              </w:rPr>
            </w:pPr>
            <w:r w:rsidRPr="0023372B">
              <w:rPr>
                <w:sz w:val="28"/>
              </w:rPr>
              <w:t>Какое условие необходимо, чтобы начался процесс плавления или отвердевания?</w:t>
            </w:r>
          </w:p>
        </w:tc>
        <w:tc>
          <w:tcPr>
            <w:tcW w:w="5103" w:type="dxa"/>
          </w:tcPr>
          <w:p w:rsidR="008F3A67" w:rsidRDefault="008F3A67" w:rsidP="00074DC1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F3A67" w:rsidRDefault="008F3A67" w:rsidP="00074DC1">
            <w:pPr>
              <w:rPr>
                <w:sz w:val="28"/>
              </w:rPr>
            </w:pPr>
          </w:p>
        </w:tc>
      </w:tr>
      <w:tr w:rsidR="008F3A67" w:rsidTr="00074DC1">
        <w:tc>
          <w:tcPr>
            <w:tcW w:w="675" w:type="dxa"/>
          </w:tcPr>
          <w:p w:rsidR="008F3A67" w:rsidRPr="008C2DE8" w:rsidRDefault="008F3A67" w:rsidP="00074DC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Pr="008C2DE8">
              <w:rPr>
                <w:b/>
                <w:sz w:val="28"/>
              </w:rPr>
              <w:t>.</w:t>
            </w:r>
          </w:p>
        </w:tc>
        <w:tc>
          <w:tcPr>
            <w:tcW w:w="3261" w:type="dxa"/>
          </w:tcPr>
          <w:p w:rsidR="008F3A67" w:rsidRDefault="008F3A67" w:rsidP="00074DC1">
            <w:pPr>
              <w:rPr>
                <w:sz w:val="28"/>
              </w:rPr>
            </w:pPr>
            <w:r w:rsidRPr="0023372B">
              <w:rPr>
                <w:sz w:val="28"/>
              </w:rPr>
              <w:t>Как изменяется температура вещества, которое надо расплавить, с течением времени?</w:t>
            </w:r>
          </w:p>
        </w:tc>
        <w:tc>
          <w:tcPr>
            <w:tcW w:w="5103" w:type="dxa"/>
          </w:tcPr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  <w:p w:rsidR="008F3A67" w:rsidRDefault="008F3A67" w:rsidP="00074DC1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8F3A67" w:rsidRDefault="008F3A67" w:rsidP="00074DC1">
            <w:pPr>
              <w:rPr>
                <w:sz w:val="28"/>
              </w:rPr>
            </w:pPr>
          </w:p>
        </w:tc>
      </w:tr>
    </w:tbl>
    <w:p w:rsidR="002F1264" w:rsidRDefault="002F1264"/>
    <w:sectPr w:rsidR="002F1264" w:rsidSect="008F3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A67"/>
    <w:rsid w:val="0000122A"/>
    <w:rsid w:val="000054CB"/>
    <w:rsid w:val="00017AAF"/>
    <w:rsid w:val="00022F94"/>
    <w:rsid w:val="00025369"/>
    <w:rsid w:val="00027304"/>
    <w:rsid w:val="00041FC7"/>
    <w:rsid w:val="00051EB5"/>
    <w:rsid w:val="00052E42"/>
    <w:rsid w:val="00060225"/>
    <w:rsid w:val="0008572C"/>
    <w:rsid w:val="000A2D77"/>
    <w:rsid w:val="000A3382"/>
    <w:rsid w:val="000A3C42"/>
    <w:rsid w:val="000B6989"/>
    <w:rsid w:val="000B7691"/>
    <w:rsid w:val="000D531D"/>
    <w:rsid w:val="000D6958"/>
    <w:rsid w:val="000E490A"/>
    <w:rsid w:val="000F16BB"/>
    <w:rsid w:val="000F5DA9"/>
    <w:rsid w:val="001137D7"/>
    <w:rsid w:val="00115090"/>
    <w:rsid w:val="0011636B"/>
    <w:rsid w:val="00117670"/>
    <w:rsid w:val="001240B1"/>
    <w:rsid w:val="00136002"/>
    <w:rsid w:val="001629F3"/>
    <w:rsid w:val="00166D3E"/>
    <w:rsid w:val="001677A2"/>
    <w:rsid w:val="00171112"/>
    <w:rsid w:val="00174BDA"/>
    <w:rsid w:val="00182400"/>
    <w:rsid w:val="001A399D"/>
    <w:rsid w:val="001A7944"/>
    <w:rsid w:val="001E7A91"/>
    <w:rsid w:val="002030AF"/>
    <w:rsid w:val="00205C9C"/>
    <w:rsid w:val="00217D38"/>
    <w:rsid w:val="00243D09"/>
    <w:rsid w:val="002501CA"/>
    <w:rsid w:val="0025370F"/>
    <w:rsid w:val="00256171"/>
    <w:rsid w:val="00267654"/>
    <w:rsid w:val="002812FA"/>
    <w:rsid w:val="00281F4B"/>
    <w:rsid w:val="00283BE4"/>
    <w:rsid w:val="002842A1"/>
    <w:rsid w:val="002A11CD"/>
    <w:rsid w:val="002B24AB"/>
    <w:rsid w:val="002C010C"/>
    <w:rsid w:val="002C32CA"/>
    <w:rsid w:val="002C577A"/>
    <w:rsid w:val="002D6AAD"/>
    <w:rsid w:val="002E331D"/>
    <w:rsid w:val="002F1264"/>
    <w:rsid w:val="002F561C"/>
    <w:rsid w:val="002F720A"/>
    <w:rsid w:val="003155E6"/>
    <w:rsid w:val="00317DD8"/>
    <w:rsid w:val="00322646"/>
    <w:rsid w:val="003258D0"/>
    <w:rsid w:val="003331EF"/>
    <w:rsid w:val="00333B36"/>
    <w:rsid w:val="00343935"/>
    <w:rsid w:val="003442B2"/>
    <w:rsid w:val="00346687"/>
    <w:rsid w:val="00347C0F"/>
    <w:rsid w:val="00371981"/>
    <w:rsid w:val="003807C0"/>
    <w:rsid w:val="00393476"/>
    <w:rsid w:val="003A006C"/>
    <w:rsid w:val="003A169F"/>
    <w:rsid w:val="003A192B"/>
    <w:rsid w:val="003A212D"/>
    <w:rsid w:val="003A3AE8"/>
    <w:rsid w:val="003A3C01"/>
    <w:rsid w:val="003B4875"/>
    <w:rsid w:val="003C7DF2"/>
    <w:rsid w:val="003D01BE"/>
    <w:rsid w:val="003D1F1C"/>
    <w:rsid w:val="003D63BA"/>
    <w:rsid w:val="003F2563"/>
    <w:rsid w:val="003F6CE5"/>
    <w:rsid w:val="00403654"/>
    <w:rsid w:val="004073F0"/>
    <w:rsid w:val="00422564"/>
    <w:rsid w:val="0042429E"/>
    <w:rsid w:val="004348A6"/>
    <w:rsid w:val="00440E8F"/>
    <w:rsid w:val="004445C7"/>
    <w:rsid w:val="0044731B"/>
    <w:rsid w:val="0046105A"/>
    <w:rsid w:val="004711D8"/>
    <w:rsid w:val="00472791"/>
    <w:rsid w:val="004727D6"/>
    <w:rsid w:val="004741F6"/>
    <w:rsid w:val="00474DA8"/>
    <w:rsid w:val="00476058"/>
    <w:rsid w:val="00476D31"/>
    <w:rsid w:val="00480EA6"/>
    <w:rsid w:val="004838AE"/>
    <w:rsid w:val="0049225B"/>
    <w:rsid w:val="0049488B"/>
    <w:rsid w:val="0049601C"/>
    <w:rsid w:val="004A019E"/>
    <w:rsid w:val="004A1292"/>
    <w:rsid w:val="004A1F44"/>
    <w:rsid w:val="004A5240"/>
    <w:rsid w:val="004A7425"/>
    <w:rsid w:val="004E0677"/>
    <w:rsid w:val="004E0C16"/>
    <w:rsid w:val="004E27B4"/>
    <w:rsid w:val="004E33D8"/>
    <w:rsid w:val="004F0F1A"/>
    <w:rsid w:val="004F11E9"/>
    <w:rsid w:val="004F45E4"/>
    <w:rsid w:val="004F7E3B"/>
    <w:rsid w:val="00505307"/>
    <w:rsid w:val="005131C4"/>
    <w:rsid w:val="00515D4C"/>
    <w:rsid w:val="00521590"/>
    <w:rsid w:val="00522FFE"/>
    <w:rsid w:val="005326EF"/>
    <w:rsid w:val="00533992"/>
    <w:rsid w:val="00544065"/>
    <w:rsid w:val="00550061"/>
    <w:rsid w:val="00551CB0"/>
    <w:rsid w:val="005644CD"/>
    <w:rsid w:val="005646CD"/>
    <w:rsid w:val="0056605F"/>
    <w:rsid w:val="00575785"/>
    <w:rsid w:val="0057628B"/>
    <w:rsid w:val="00595299"/>
    <w:rsid w:val="005A2D42"/>
    <w:rsid w:val="005A699E"/>
    <w:rsid w:val="005A6C5E"/>
    <w:rsid w:val="005A7D19"/>
    <w:rsid w:val="005B5CB4"/>
    <w:rsid w:val="005D1633"/>
    <w:rsid w:val="005E3119"/>
    <w:rsid w:val="005E3CE3"/>
    <w:rsid w:val="005F1A10"/>
    <w:rsid w:val="005F47F7"/>
    <w:rsid w:val="00600CE3"/>
    <w:rsid w:val="00604B50"/>
    <w:rsid w:val="00613D20"/>
    <w:rsid w:val="00615888"/>
    <w:rsid w:val="00632AB3"/>
    <w:rsid w:val="00640C21"/>
    <w:rsid w:val="00647A1B"/>
    <w:rsid w:val="00647DBF"/>
    <w:rsid w:val="00652B1A"/>
    <w:rsid w:val="0065737F"/>
    <w:rsid w:val="00662EAB"/>
    <w:rsid w:val="00670A90"/>
    <w:rsid w:val="00676C6B"/>
    <w:rsid w:val="00684B61"/>
    <w:rsid w:val="00690EE9"/>
    <w:rsid w:val="00692238"/>
    <w:rsid w:val="0069794C"/>
    <w:rsid w:val="0069799C"/>
    <w:rsid w:val="006A33CD"/>
    <w:rsid w:val="006B59E4"/>
    <w:rsid w:val="006C7EC2"/>
    <w:rsid w:val="006D0E01"/>
    <w:rsid w:val="006D108F"/>
    <w:rsid w:val="006D5C4B"/>
    <w:rsid w:val="006E4EC7"/>
    <w:rsid w:val="006E54AD"/>
    <w:rsid w:val="006E7D54"/>
    <w:rsid w:val="006F3C72"/>
    <w:rsid w:val="0071032C"/>
    <w:rsid w:val="00720DFD"/>
    <w:rsid w:val="00721E46"/>
    <w:rsid w:val="00725363"/>
    <w:rsid w:val="00725F02"/>
    <w:rsid w:val="00733BE8"/>
    <w:rsid w:val="00735362"/>
    <w:rsid w:val="007354EC"/>
    <w:rsid w:val="00740070"/>
    <w:rsid w:val="00744600"/>
    <w:rsid w:val="00756616"/>
    <w:rsid w:val="00775F26"/>
    <w:rsid w:val="0078006D"/>
    <w:rsid w:val="007843A5"/>
    <w:rsid w:val="0078706E"/>
    <w:rsid w:val="00797074"/>
    <w:rsid w:val="007A6BDA"/>
    <w:rsid w:val="007B7F2F"/>
    <w:rsid w:val="007C2607"/>
    <w:rsid w:val="007C74BD"/>
    <w:rsid w:val="007D53F6"/>
    <w:rsid w:val="007D6CBB"/>
    <w:rsid w:val="007E3C7D"/>
    <w:rsid w:val="007E5F83"/>
    <w:rsid w:val="00804FC6"/>
    <w:rsid w:val="00806112"/>
    <w:rsid w:val="00810118"/>
    <w:rsid w:val="00814E12"/>
    <w:rsid w:val="0081571A"/>
    <w:rsid w:val="00821492"/>
    <w:rsid w:val="008240D0"/>
    <w:rsid w:val="00832C7B"/>
    <w:rsid w:val="008401C4"/>
    <w:rsid w:val="0085020C"/>
    <w:rsid w:val="008539F8"/>
    <w:rsid w:val="00853D17"/>
    <w:rsid w:val="00863BA7"/>
    <w:rsid w:val="00863DF5"/>
    <w:rsid w:val="00865D53"/>
    <w:rsid w:val="00866A2B"/>
    <w:rsid w:val="0087151E"/>
    <w:rsid w:val="00892041"/>
    <w:rsid w:val="00894518"/>
    <w:rsid w:val="008B0F87"/>
    <w:rsid w:val="008B203D"/>
    <w:rsid w:val="008B5C9A"/>
    <w:rsid w:val="008D645B"/>
    <w:rsid w:val="008E280A"/>
    <w:rsid w:val="008E2D6C"/>
    <w:rsid w:val="008E573E"/>
    <w:rsid w:val="008F21F2"/>
    <w:rsid w:val="008F2730"/>
    <w:rsid w:val="008F3A67"/>
    <w:rsid w:val="008F6661"/>
    <w:rsid w:val="00900EF8"/>
    <w:rsid w:val="00920FD4"/>
    <w:rsid w:val="0093193A"/>
    <w:rsid w:val="00971C77"/>
    <w:rsid w:val="009752DF"/>
    <w:rsid w:val="00986E03"/>
    <w:rsid w:val="0099746B"/>
    <w:rsid w:val="009A492D"/>
    <w:rsid w:val="009A6CCD"/>
    <w:rsid w:val="009B288F"/>
    <w:rsid w:val="009B68EE"/>
    <w:rsid w:val="009C0F0B"/>
    <w:rsid w:val="009C165F"/>
    <w:rsid w:val="009C6D59"/>
    <w:rsid w:val="009C7E4F"/>
    <w:rsid w:val="009D0CD2"/>
    <w:rsid w:val="009E0449"/>
    <w:rsid w:val="009E375A"/>
    <w:rsid w:val="009E7C92"/>
    <w:rsid w:val="009F197B"/>
    <w:rsid w:val="009F3A8F"/>
    <w:rsid w:val="009F6310"/>
    <w:rsid w:val="00A33C76"/>
    <w:rsid w:val="00A46418"/>
    <w:rsid w:val="00A50C86"/>
    <w:rsid w:val="00A94E85"/>
    <w:rsid w:val="00A96709"/>
    <w:rsid w:val="00A972FC"/>
    <w:rsid w:val="00AA5200"/>
    <w:rsid w:val="00AA636D"/>
    <w:rsid w:val="00AB77D4"/>
    <w:rsid w:val="00AC080F"/>
    <w:rsid w:val="00AC7BA8"/>
    <w:rsid w:val="00AD0086"/>
    <w:rsid w:val="00AD0BA1"/>
    <w:rsid w:val="00AD3665"/>
    <w:rsid w:val="00AE505B"/>
    <w:rsid w:val="00AE76A3"/>
    <w:rsid w:val="00AF3354"/>
    <w:rsid w:val="00B07A6E"/>
    <w:rsid w:val="00B1389D"/>
    <w:rsid w:val="00B17BA9"/>
    <w:rsid w:val="00B21FA7"/>
    <w:rsid w:val="00B31065"/>
    <w:rsid w:val="00B45AC6"/>
    <w:rsid w:val="00B46066"/>
    <w:rsid w:val="00B50620"/>
    <w:rsid w:val="00B6378F"/>
    <w:rsid w:val="00B7798A"/>
    <w:rsid w:val="00B841E4"/>
    <w:rsid w:val="00B855B3"/>
    <w:rsid w:val="00B85B35"/>
    <w:rsid w:val="00B95E99"/>
    <w:rsid w:val="00BA6C4A"/>
    <w:rsid w:val="00BC0D0B"/>
    <w:rsid w:val="00BC3397"/>
    <w:rsid w:val="00BC4226"/>
    <w:rsid w:val="00BD308C"/>
    <w:rsid w:val="00BD3966"/>
    <w:rsid w:val="00BE0E64"/>
    <w:rsid w:val="00BE4582"/>
    <w:rsid w:val="00BF57DE"/>
    <w:rsid w:val="00BF5DFF"/>
    <w:rsid w:val="00C05943"/>
    <w:rsid w:val="00C156F7"/>
    <w:rsid w:val="00C16F07"/>
    <w:rsid w:val="00C22050"/>
    <w:rsid w:val="00C272EB"/>
    <w:rsid w:val="00C335A0"/>
    <w:rsid w:val="00C436E8"/>
    <w:rsid w:val="00C46398"/>
    <w:rsid w:val="00C46B3E"/>
    <w:rsid w:val="00C62433"/>
    <w:rsid w:val="00C644AE"/>
    <w:rsid w:val="00C66314"/>
    <w:rsid w:val="00C72F04"/>
    <w:rsid w:val="00CA512A"/>
    <w:rsid w:val="00CB0245"/>
    <w:rsid w:val="00CB047C"/>
    <w:rsid w:val="00CB1D51"/>
    <w:rsid w:val="00CB7E14"/>
    <w:rsid w:val="00CC4210"/>
    <w:rsid w:val="00CC6ED2"/>
    <w:rsid w:val="00CC7953"/>
    <w:rsid w:val="00CD0D12"/>
    <w:rsid w:val="00CD2D81"/>
    <w:rsid w:val="00CD767A"/>
    <w:rsid w:val="00CE77D9"/>
    <w:rsid w:val="00CF6081"/>
    <w:rsid w:val="00CF613A"/>
    <w:rsid w:val="00D06A1B"/>
    <w:rsid w:val="00D10E0A"/>
    <w:rsid w:val="00D1337A"/>
    <w:rsid w:val="00D14531"/>
    <w:rsid w:val="00D21CB2"/>
    <w:rsid w:val="00D25015"/>
    <w:rsid w:val="00D25D53"/>
    <w:rsid w:val="00D25DC7"/>
    <w:rsid w:val="00D27BBE"/>
    <w:rsid w:val="00D30FEB"/>
    <w:rsid w:val="00D3126A"/>
    <w:rsid w:val="00D32EF5"/>
    <w:rsid w:val="00D34AE3"/>
    <w:rsid w:val="00D3508A"/>
    <w:rsid w:val="00D4275C"/>
    <w:rsid w:val="00D42CD7"/>
    <w:rsid w:val="00D44872"/>
    <w:rsid w:val="00D60E23"/>
    <w:rsid w:val="00D61158"/>
    <w:rsid w:val="00D6290B"/>
    <w:rsid w:val="00D67E14"/>
    <w:rsid w:val="00D77FAE"/>
    <w:rsid w:val="00D8215B"/>
    <w:rsid w:val="00D85F6F"/>
    <w:rsid w:val="00DC2B6A"/>
    <w:rsid w:val="00DD0D6F"/>
    <w:rsid w:val="00DD1BA0"/>
    <w:rsid w:val="00DD4E20"/>
    <w:rsid w:val="00DD6AB3"/>
    <w:rsid w:val="00DD7215"/>
    <w:rsid w:val="00DD7B3E"/>
    <w:rsid w:val="00DE020A"/>
    <w:rsid w:val="00DF1F44"/>
    <w:rsid w:val="00E04C74"/>
    <w:rsid w:val="00E10987"/>
    <w:rsid w:val="00E150DD"/>
    <w:rsid w:val="00E15165"/>
    <w:rsid w:val="00E20940"/>
    <w:rsid w:val="00E259F7"/>
    <w:rsid w:val="00E26B29"/>
    <w:rsid w:val="00E30799"/>
    <w:rsid w:val="00E30F71"/>
    <w:rsid w:val="00E333D9"/>
    <w:rsid w:val="00E42022"/>
    <w:rsid w:val="00E45AED"/>
    <w:rsid w:val="00E45FF1"/>
    <w:rsid w:val="00E50CF7"/>
    <w:rsid w:val="00E60C13"/>
    <w:rsid w:val="00E74C28"/>
    <w:rsid w:val="00E76AA4"/>
    <w:rsid w:val="00E80496"/>
    <w:rsid w:val="00E8495F"/>
    <w:rsid w:val="00E87F27"/>
    <w:rsid w:val="00E948AD"/>
    <w:rsid w:val="00E95056"/>
    <w:rsid w:val="00E95DDF"/>
    <w:rsid w:val="00EA02DD"/>
    <w:rsid w:val="00EA14FF"/>
    <w:rsid w:val="00EB6DC9"/>
    <w:rsid w:val="00EB720A"/>
    <w:rsid w:val="00EC0044"/>
    <w:rsid w:val="00EC2664"/>
    <w:rsid w:val="00ED1DA9"/>
    <w:rsid w:val="00ED2757"/>
    <w:rsid w:val="00EE1B57"/>
    <w:rsid w:val="00EE630B"/>
    <w:rsid w:val="00EE635B"/>
    <w:rsid w:val="00EE7F83"/>
    <w:rsid w:val="00EF0C8C"/>
    <w:rsid w:val="00F00D6C"/>
    <w:rsid w:val="00F0530F"/>
    <w:rsid w:val="00F16201"/>
    <w:rsid w:val="00F1735D"/>
    <w:rsid w:val="00F22B30"/>
    <w:rsid w:val="00F24BA1"/>
    <w:rsid w:val="00F267DF"/>
    <w:rsid w:val="00F355F9"/>
    <w:rsid w:val="00F4560E"/>
    <w:rsid w:val="00F525DF"/>
    <w:rsid w:val="00F53C9A"/>
    <w:rsid w:val="00F63DAB"/>
    <w:rsid w:val="00F640EB"/>
    <w:rsid w:val="00F726EB"/>
    <w:rsid w:val="00F7432D"/>
    <w:rsid w:val="00F84A75"/>
    <w:rsid w:val="00F861F7"/>
    <w:rsid w:val="00F938E0"/>
    <w:rsid w:val="00FA42CC"/>
    <w:rsid w:val="00FB392F"/>
    <w:rsid w:val="00FB7722"/>
    <w:rsid w:val="00FC15B4"/>
    <w:rsid w:val="00FC64B0"/>
    <w:rsid w:val="00FC7581"/>
    <w:rsid w:val="00FF6A4F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A67"/>
    <w:pPr>
      <w:ind w:left="720"/>
      <w:contextualSpacing/>
    </w:pPr>
  </w:style>
  <w:style w:type="table" w:styleId="a4">
    <w:name w:val="Table Grid"/>
    <w:basedOn w:val="a1"/>
    <w:uiPriority w:val="59"/>
    <w:rsid w:val="008F3A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3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A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2016-12-02T20:29:00Z</dcterms:created>
  <dcterms:modified xsi:type="dcterms:W3CDTF">2016-12-02T20:30:00Z</dcterms:modified>
</cp:coreProperties>
</file>