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15" w:rsidRPr="00926845" w:rsidRDefault="004F4415" w:rsidP="00926845">
      <w:pPr>
        <w:pStyle w:val="Default"/>
        <w:spacing w:line="360" w:lineRule="auto"/>
        <w:ind w:left="142"/>
        <w:jc w:val="center"/>
        <w:rPr>
          <w:b/>
          <w:sz w:val="28"/>
          <w:szCs w:val="28"/>
        </w:rPr>
      </w:pPr>
      <w:bookmarkStart w:id="0" w:name="_GoBack"/>
      <w:bookmarkEnd w:id="0"/>
      <w:r w:rsidRPr="00926845">
        <w:rPr>
          <w:b/>
          <w:sz w:val="28"/>
          <w:szCs w:val="28"/>
        </w:rPr>
        <w:t>Муниципальное общеобразовательное учреждение</w:t>
      </w:r>
    </w:p>
    <w:p w:rsidR="004F4415" w:rsidRPr="00926845" w:rsidRDefault="004F4415" w:rsidP="00926845">
      <w:pPr>
        <w:pStyle w:val="Default"/>
        <w:spacing w:line="360" w:lineRule="auto"/>
        <w:ind w:left="142"/>
        <w:jc w:val="center"/>
        <w:rPr>
          <w:b/>
          <w:sz w:val="28"/>
          <w:szCs w:val="28"/>
        </w:rPr>
      </w:pPr>
      <w:r w:rsidRPr="00926845">
        <w:rPr>
          <w:b/>
          <w:sz w:val="28"/>
          <w:szCs w:val="28"/>
        </w:rPr>
        <w:t>«Амвросиевская школа №6» Амвросиевского района</w:t>
      </w:r>
    </w:p>
    <w:p w:rsidR="004F4415" w:rsidRDefault="004F4415" w:rsidP="00926845">
      <w:pPr>
        <w:pStyle w:val="Default"/>
        <w:spacing w:line="360" w:lineRule="auto"/>
        <w:jc w:val="center"/>
        <w:rPr>
          <w:b/>
          <w:sz w:val="28"/>
          <w:szCs w:val="28"/>
        </w:rPr>
      </w:pPr>
      <w:r w:rsidRPr="00926845">
        <w:rPr>
          <w:b/>
          <w:sz w:val="28"/>
          <w:szCs w:val="28"/>
        </w:rPr>
        <w:t>Донецкой Народной Республики</w:t>
      </w:r>
    </w:p>
    <w:p w:rsidR="004F4415" w:rsidRDefault="004F4415" w:rsidP="00926845">
      <w:pPr>
        <w:pStyle w:val="Default"/>
        <w:spacing w:line="360" w:lineRule="auto"/>
        <w:jc w:val="center"/>
        <w:rPr>
          <w:b/>
          <w:sz w:val="28"/>
          <w:szCs w:val="28"/>
        </w:rPr>
      </w:pPr>
    </w:p>
    <w:p w:rsidR="004F4415" w:rsidRPr="00926845" w:rsidRDefault="004F4415" w:rsidP="00926845">
      <w:pPr>
        <w:pStyle w:val="Default"/>
        <w:spacing w:line="360" w:lineRule="auto"/>
        <w:jc w:val="center"/>
        <w:rPr>
          <w:b/>
          <w:color w:val="auto"/>
          <w:sz w:val="40"/>
          <w:szCs w:val="40"/>
        </w:rPr>
      </w:pPr>
    </w:p>
    <w:p w:rsidR="004F4415" w:rsidRPr="00B01F29" w:rsidRDefault="004F4415" w:rsidP="00B01F29">
      <w:pPr>
        <w:pStyle w:val="Default"/>
        <w:spacing w:line="360" w:lineRule="auto"/>
        <w:jc w:val="center"/>
        <w:rPr>
          <w:b/>
          <w:color w:val="auto"/>
          <w:sz w:val="40"/>
          <w:szCs w:val="40"/>
        </w:rPr>
      </w:pPr>
      <w:r w:rsidRPr="00B01F29">
        <w:rPr>
          <w:b/>
          <w:color w:val="auto"/>
          <w:sz w:val="40"/>
          <w:szCs w:val="40"/>
        </w:rPr>
        <w:t>«Угольная промышленность»</w:t>
      </w:r>
    </w:p>
    <w:p w:rsidR="004F4415" w:rsidRDefault="004F4415" w:rsidP="00B82F67">
      <w:pPr>
        <w:pStyle w:val="Default"/>
        <w:spacing w:line="360" w:lineRule="auto"/>
        <w:jc w:val="center"/>
        <w:rPr>
          <w:color w:val="auto"/>
          <w:sz w:val="32"/>
          <w:szCs w:val="32"/>
        </w:rPr>
      </w:pPr>
      <w:r w:rsidRPr="00826C0E">
        <w:rPr>
          <w:color w:val="auto"/>
          <w:sz w:val="32"/>
          <w:szCs w:val="32"/>
        </w:rPr>
        <w:t>Конспект</w:t>
      </w:r>
      <w:r>
        <w:rPr>
          <w:color w:val="auto"/>
          <w:sz w:val="32"/>
          <w:szCs w:val="32"/>
        </w:rPr>
        <w:t xml:space="preserve"> </w:t>
      </w:r>
      <w:r w:rsidRPr="00826C0E">
        <w:rPr>
          <w:color w:val="auto"/>
          <w:sz w:val="32"/>
          <w:szCs w:val="32"/>
        </w:rPr>
        <w:t xml:space="preserve">открытого урока по географии </w:t>
      </w:r>
    </w:p>
    <w:p w:rsidR="004F4415" w:rsidRPr="00A717D7" w:rsidRDefault="004F4415" w:rsidP="00A717D7">
      <w:pPr>
        <w:pStyle w:val="Default"/>
        <w:spacing w:line="360" w:lineRule="auto"/>
        <w:jc w:val="center"/>
        <w:rPr>
          <w:color w:val="auto"/>
          <w:sz w:val="32"/>
          <w:szCs w:val="32"/>
        </w:rPr>
      </w:pPr>
      <w:r w:rsidRPr="00826C0E">
        <w:rPr>
          <w:color w:val="auto"/>
          <w:sz w:val="32"/>
          <w:szCs w:val="32"/>
        </w:rPr>
        <w:t>для обучающихся 9-х</w:t>
      </w:r>
      <w:r>
        <w:rPr>
          <w:color w:val="auto"/>
          <w:sz w:val="32"/>
          <w:szCs w:val="32"/>
        </w:rPr>
        <w:t xml:space="preserve"> </w:t>
      </w:r>
      <w:r w:rsidRPr="00826C0E">
        <w:rPr>
          <w:color w:val="auto"/>
          <w:sz w:val="32"/>
          <w:szCs w:val="32"/>
        </w:rPr>
        <w:t>классов</w:t>
      </w: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noProof/>
          <w:color w:val="auto"/>
          <w:sz w:val="28"/>
          <w:szCs w:val="28"/>
          <w:lang w:eastAsia="ru-RU"/>
        </w:rPr>
      </w:pPr>
    </w:p>
    <w:p w:rsidR="004F4415" w:rsidRPr="00DB1125" w:rsidRDefault="004F4415" w:rsidP="00A717D7">
      <w:pPr>
        <w:pStyle w:val="Default"/>
        <w:jc w:val="center"/>
        <w:rPr>
          <w:b/>
          <w:color w:val="auto"/>
          <w:sz w:val="28"/>
          <w:szCs w:val="28"/>
        </w:rPr>
      </w:pPr>
    </w:p>
    <w:p w:rsidR="004F4415" w:rsidRDefault="004F4415" w:rsidP="00B01F29">
      <w:pPr>
        <w:pStyle w:val="Default"/>
        <w:spacing w:line="360" w:lineRule="auto"/>
        <w:ind w:left="142"/>
        <w:jc w:val="right"/>
        <w:rPr>
          <w:color w:val="auto"/>
          <w:sz w:val="28"/>
          <w:szCs w:val="28"/>
        </w:rPr>
      </w:pPr>
      <w:r w:rsidRPr="00826C0E">
        <w:rPr>
          <w:color w:val="auto"/>
          <w:sz w:val="28"/>
          <w:szCs w:val="28"/>
        </w:rPr>
        <w:t>Автор</w:t>
      </w:r>
      <w:r>
        <w:rPr>
          <w:color w:val="auto"/>
          <w:sz w:val="28"/>
          <w:szCs w:val="28"/>
        </w:rPr>
        <w:t xml:space="preserve"> работы</w:t>
      </w:r>
      <w:r w:rsidRPr="00826C0E">
        <w:rPr>
          <w:color w:val="auto"/>
          <w:sz w:val="28"/>
          <w:szCs w:val="28"/>
        </w:rPr>
        <w:t xml:space="preserve">: </w:t>
      </w:r>
    </w:p>
    <w:p w:rsidR="004F4415" w:rsidRDefault="004F4415" w:rsidP="00B01F29">
      <w:pPr>
        <w:pStyle w:val="Default"/>
        <w:spacing w:line="360" w:lineRule="auto"/>
        <w:ind w:left="142"/>
        <w:jc w:val="right"/>
        <w:rPr>
          <w:sz w:val="28"/>
          <w:szCs w:val="28"/>
        </w:rPr>
      </w:pPr>
      <w:r w:rsidRPr="00826C0E">
        <w:rPr>
          <w:color w:val="auto"/>
          <w:sz w:val="28"/>
          <w:szCs w:val="28"/>
        </w:rPr>
        <w:t>Войтенко Алла Васильевна</w:t>
      </w:r>
      <w:r>
        <w:rPr>
          <w:color w:val="auto"/>
          <w:sz w:val="28"/>
          <w:szCs w:val="28"/>
        </w:rPr>
        <w:t xml:space="preserve"> – </w:t>
      </w:r>
      <w:r w:rsidRPr="00826C0E">
        <w:rPr>
          <w:color w:val="auto"/>
          <w:sz w:val="28"/>
          <w:szCs w:val="28"/>
        </w:rPr>
        <w:t>учитель географии</w:t>
      </w:r>
      <w:r w:rsidRPr="00B01F29">
        <w:rPr>
          <w:sz w:val="28"/>
          <w:szCs w:val="28"/>
        </w:rPr>
        <w:t xml:space="preserve"> </w:t>
      </w:r>
    </w:p>
    <w:p w:rsidR="004F4415" w:rsidRDefault="004F4415" w:rsidP="00B01F29">
      <w:pPr>
        <w:pStyle w:val="Default"/>
        <w:spacing w:line="360" w:lineRule="auto"/>
        <w:ind w:left="142"/>
        <w:jc w:val="right"/>
        <w:rPr>
          <w:sz w:val="28"/>
          <w:szCs w:val="28"/>
        </w:rPr>
      </w:pPr>
      <w:r w:rsidRPr="00106DF0">
        <w:rPr>
          <w:sz w:val="28"/>
          <w:szCs w:val="28"/>
        </w:rPr>
        <w:t>муниципального общеобразовательного учреждения</w:t>
      </w:r>
      <w:r>
        <w:rPr>
          <w:sz w:val="28"/>
          <w:szCs w:val="28"/>
        </w:rPr>
        <w:t xml:space="preserve"> </w:t>
      </w:r>
    </w:p>
    <w:p w:rsidR="004F4415" w:rsidRDefault="004F4415" w:rsidP="00B01F29">
      <w:pPr>
        <w:pStyle w:val="Default"/>
        <w:spacing w:line="360" w:lineRule="auto"/>
        <w:ind w:left="142"/>
        <w:jc w:val="right"/>
        <w:rPr>
          <w:sz w:val="28"/>
          <w:szCs w:val="28"/>
        </w:rPr>
      </w:pPr>
      <w:r w:rsidRPr="00106DF0">
        <w:rPr>
          <w:sz w:val="28"/>
          <w:szCs w:val="28"/>
        </w:rPr>
        <w:t>«Амвросиевская школа №6»</w:t>
      </w:r>
      <w:r>
        <w:rPr>
          <w:sz w:val="28"/>
          <w:szCs w:val="28"/>
        </w:rPr>
        <w:t xml:space="preserve"> Амвросиевского района </w:t>
      </w:r>
    </w:p>
    <w:p w:rsidR="004F4415" w:rsidRDefault="004F4415" w:rsidP="00B01F29">
      <w:pPr>
        <w:pStyle w:val="Default"/>
        <w:spacing w:line="360" w:lineRule="auto"/>
        <w:ind w:left="142"/>
        <w:jc w:val="right"/>
        <w:rPr>
          <w:sz w:val="28"/>
          <w:szCs w:val="28"/>
        </w:rPr>
      </w:pPr>
      <w:r>
        <w:rPr>
          <w:sz w:val="28"/>
          <w:szCs w:val="28"/>
        </w:rPr>
        <w:t>Донецкой Народной Республики</w:t>
      </w:r>
    </w:p>
    <w:p w:rsidR="004F4415" w:rsidRDefault="004F4415" w:rsidP="00B01F29">
      <w:pPr>
        <w:pStyle w:val="Default"/>
        <w:spacing w:line="360" w:lineRule="auto"/>
        <w:ind w:left="142"/>
        <w:jc w:val="right"/>
        <w:rPr>
          <w:sz w:val="28"/>
          <w:szCs w:val="28"/>
        </w:rPr>
      </w:pPr>
    </w:p>
    <w:p w:rsidR="004F4415" w:rsidRPr="00826C0E" w:rsidRDefault="004F4415" w:rsidP="00B01F29">
      <w:pPr>
        <w:pStyle w:val="Default"/>
        <w:spacing w:line="360" w:lineRule="auto"/>
        <w:ind w:left="142"/>
        <w:jc w:val="right"/>
        <w:rPr>
          <w:color w:val="auto"/>
          <w:sz w:val="28"/>
          <w:szCs w:val="28"/>
        </w:rPr>
      </w:pPr>
    </w:p>
    <w:p w:rsidR="004F4415" w:rsidRPr="00826C0E" w:rsidRDefault="004F4415" w:rsidP="00B82F67">
      <w:pPr>
        <w:pStyle w:val="Default"/>
        <w:rPr>
          <w:color w:val="auto"/>
          <w:sz w:val="28"/>
          <w:szCs w:val="28"/>
        </w:rPr>
      </w:pPr>
    </w:p>
    <w:p w:rsidR="004F4415" w:rsidRPr="00826C0E" w:rsidRDefault="004F4415" w:rsidP="00B67568">
      <w:pPr>
        <w:pStyle w:val="Default"/>
        <w:jc w:val="center"/>
        <w:rPr>
          <w:color w:val="auto"/>
          <w:sz w:val="28"/>
          <w:szCs w:val="28"/>
        </w:rPr>
      </w:pPr>
      <w:r>
        <w:rPr>
          <w:color w:val="auto"/>
          <w:sz w:val="28"/>
          <w:szCs w:val="28"/>
        </w:rPr>
        <w:t xml:space="preserve">г. </w:t>
      </w:r>
      <w:r w:rsidRPr="00826C0E">
        <w:rPr>
          <w:color w:val="auto"/>
          <w:sz w:val="28"/>
          <w:szCs w:val="28"/>
        </w:rPr>
        <w:t>Амвросиевка - 2019</w:t>
      </w:r>
      <w:r w:rsidRPr="00826C0E">
        <w:rPr>
          <w:color w:val="auto"/>
          <w:sz w:val="28"/>
          <w:szCs w:val="28"/>
        </w:rPr>
        <w:br w:type="page"/>
      </w:r>
    </w:p>
    <w:p w:rsidR="004F4415" w:rsidRPr="00826C0E" w:rsidRDefault="004F4415" w:rsidP="007F1357">
      <w:pPr>
        <w:spacing w:after="0" w:line="360" w:lineRule="auto"/>
        <w:jc w:val="center"/>
        <w:rPr>
          <w:rFonts w:ascii="Times New Roman" w:hAnsi="Times New Roman"/>
          <w:b/>
          <w:sz w:val="28"/>
          <w:szCs w:val="28"/>
        </w:rPr>
      </w:pPr>
      <w:r w:rsidRPr="00826C0E">
        <w:rPr>
          <w:rFonts w:ascii="Times New Roman" w:hAnsi="Times New Roman"/>
          <w:b/>
          <w:sz w:val="28"/>
          <w:szCs w:val="28"/>
        </w:rPr>
        <w:t>Пояснительная записка</w:t>
      </w:r>
    </w:p>
    <w:p w:rsidR="004F4415" w:rsidRPr="004F68EA" w:rsidRDefault="004F4415" w:rsidP="005B1D05">
      <w:pPr>
        <w:spacing w:after="0" w:line="360" w:lineRule="auto"/>
        <w:ind w:firstLine="709"/>
        <w:jc w:val="both"/>
        <w:rPr>
          <w:rFonts w:ascii="Times New Roman" w:hAnsi="Times New Roman"/>
          <w:sz w:val="28"/>
          <w:szCs w:val="28"/>
        </w:rPr>
      </w:pPr>
      <w:r w:rsidRPr="004F68EA">
        <w:rPr>
          <w:rFonts w:ascii="Times New Roman" w:hAnsi="Times New Roman"/>
          <w:sz w:val="28"/>
          <w:szCs w:val="28"/>
        </w:rPr>
        <w:t>Данный урок – второй урок в Теме 3. Топливно-энергетический комплекс, Раздела ІІІ. Хозяйство,  курса «СОЦИАЛЬНАЯ И ЭКОНОМИЧЕСКАЯ ГЕОГРАФИЯ».</w:t>
      </w:r>
    </w:p>
    <w:p w:rsidR="004F4415" w:rsidRPr="004F68EA" w:rsidRDefault="004F4415" w:rsidP="005B1D05">
      <w:pPr>
        <w:spacing w:after="0" w:line="360" w:lineRule="auto"/>
        <w:ind w:firstLine="709"/>
        <w:jc w:val="both"/>
        <w:rPr>
          <w:rFonts w:ascii="Times New Roman" w:hAnsi="Times New Roman"/>
          <w:sz w:val="28"/>
          <w:szCs w:val="28"/>
        </w:rPr>
      </w:pPr>
      <w:r w:rsidRPr="004F68EA">
        <w:rPr>
          <w:rFonts w:ascii="Times New Roman" w:hAnsi="Times New Roman"/>
          <w:sz w:val="28"/>
          <w:szCs w:val="28"/>
        </w:rPr>
        <w:t>При изучении данного курса географии очень важно, чтобы молодое поколение воспринимало родной край не как отвлеченное понятие, а как часть своей биографии, судьбы. Изучение темы «Угольна промышленность»</w:t>
      </w:r>
      <w:r>
        <w:rPr>
          <w:rFonts w:ascii="Times New Roman" w:hAnsi="Times New Roman"/>
          <w:sz w:val="28"/>
          <w:szCs w:val="28"/>
        </w:rPr>
        <w:t>,</w:t>
      </w:r>
      <w:r w:rsidRPr="004F68EA">
        <w:rPr>
          <w:rFonts w:ascii="Times New Roman" w:hAnsi="Times New Roman"/>
          <w:sz w:val="28"/>
          <w:szCs w:val="28"/>
        </w:rPr>
        <w:t xml:space="preserve"> как нельзя лучше</w:t>
      </w:r>
      <w:r>
        <w:rPr>
          <w:rFonts w:ascii="Times New Roman" w:hAnsi="Times New Roman"/>
          <w:sz w:val="28"/>
          <w:szCs w:val="28"/>
        </w:rPr>
        <w:t>,</w:t>
      </w:r>
      <w:r w:rsidRPr="004F68EA">
        <w:rPr>
          <w:rFonts w:ascii="Times New Roman" w:hAnsi="Times New Roman"/>
          <w:sz w:val="28"/>
          <w:szCs w:val="28"/>
        </w:rPr>
        <w:t xml:space="preserve"> содействует решению этой задачи через использование личностно-ориентированного и системно-деятельностного подходов в обучении, обеспечивающих активную учебно-познавательную деятельность обучающихся. Метапредметный подход направлен на использование полученных знаний для решения учебных и социальных задач, организацию учебного сотрудничества и совместной деятельности.</w:t>
      </w:r>
    </w:p>
    <w:p w:rsidR="004F4415" w:rsidRPr="004F68EA" w:rsidRDefault="004F4415" w:rsidP="005B1D05">
      <w:pPr>
        <w:spacing w:after="0" w:line="360" w:lineRule="auto"/>
        <w:ind w:firstLine="709"/>
        <w:jc w:val="both"/>
        <w:rPr>
          <w:rFonts w:ascii="Times New Roman" w:hAnsi="Times New Roman"/>
          <w:sz w:val="28"/>
          <w:szCs w:val="28"/>
        </w:rPr>
      </w:pPr>
      <w:r w:rsidRPr="004F68EA">
        <w:rPr>
          <w:rFonts w:ascii="Times New Roman" w:hAnsi="Times New Roman"/>
          <w:sz w:val="28"/>
          <w:szCs w:val="28"/>
        </w:rPr>
        <w:t>В ходе урока использовались элементы различных педагогических технологий – обучение в сотрудничестве, проблемное, разноуровневое, игровое обучение,  ИКТ и здоровьесберегающие технологии.</w:t>
      </w:r>
    </w:p>
    <w:p w:rsidR="004F4415" w:rsidRDefault="004F4415" w:rsidP="005B1D05">
      <w:pPr>
        <w:spacing w:after="0" w:line="360" w:lineRule="auto"/>
        <w:ind w:firstLine="709"/>
        <w:jc w:val="both"/>
        <w:rPr>
          <w:rFonts w:ascii="Times New Roman" w:hAnsi="Times New Roman"/>
          <w:sz w:val="28"/>
          <w:szCs w:val="28"/>
        </w:rPr>
      </w:pPr>
      <w:r w:rsidRPr="004F68EA">
        <w:rPr>
          <w:rFonts w:ascii="Times New Roman" w:hAnsi="Times New Roman"/>
          <w:sz w:val="28"/>
          <w:szCs w:val="28"/>
        </w:rPr>
        <w:t>На данном уроке также были использованы  технологии музейной педагогики – использование переносной музейной выставки, дополненной литературными источниками. Считаю, что использование данной технологии формирует устойчивый интерес к приобретению новых знаний по географии родного края, формирует умения исследовательской работы с краеведческой литературой, архивными материалами, письменными и устными источниками, оказывает эмоциональное, информационное воздействие, приобщает учащихся к материальным, культурным, духовным ценностям, осуществляет воспитание на конкретных примерах служения стране.</w:t>
      </w:r>
    </w:p>
    <w:p w:rsidR="004F4415" w:rsidRDefault="004F4415" w:rsidP="006D0675">
      <w:pPr>
        <w:spacing w:after="0" w:line="360" w:lineRule="auto"/>
        <w:ind w:firstLine="709"/>
        <w:jc w:val="both"/>
        <w:rPr>
          <w:rFonts w:ascii="Times New Roman" w:hAnsi="Times New Roman"/>
          <w:sz w:val="28"/>
          <w:szCs w:val="28"/>
        </w:rPr>
      </w:pPr>
      <w:r>
        <w:rPr>
          <w:rFonts w:ascii="Times New Roman" w:hAnsi="Times New Roman"/>
          <w:sz w:val="28"/>
          <w:szCs w:val="28"/>
        </w:rPr>
        <w:t>Актуальность выбранной темы обеспечивает обширный</w:t>
      </w:r>
      <w:r w:rsidRPr="006D0675">
        <w:rPr>
          <w:rFonts w:ascii="Times New Roman" w:hAnsi="Times New Roman"/>
          <w:sz w:val="28"/>
          <w:szCs w:val="28"/>
        </w:rPr>
        <w:t xml:space="preserve"> краев</w:t>
      </w:r>
      <w:r>
        <w:rPr>
          <w:rFonts w:ascii="Times New Roman" w:hAnsi="Times New Roman"/>
          <w:sz w:val="28"/>
          <w:szCs w:val="28"/>
        </w:rPr>
        <w:t xml:space="preserve">едческий материал, используемый </w:t>
      </w:r>
      <w:r w:rsidRPr="006D0675">
        <w:rPr>
          <w:rFonts w:ascii="Times New Roman" w:hAnsi="Times New Roman"/>
          <w:sz w:val="28"/>
          <w:szCs w:val="28"/>
        </w:rPr>
        <w:t xml:space="preserve">на уроке, </w:t>
      </w:r>
      <w:r>
        <w:rPr>
          <w:rFonts w:ascii="Times New Roman" w:hAnsi="Times New Roman"/>
          <w:sz w:val="28"/>
          <w:szCs w:val="28"/>
        </w:rPr>
        <w:t xml:space="preserve">который </w:t>
      </w:r>
      <w:r w:rsidRPr="006D0675">
        <w:rPr>
          <w:rFonts w:ascii="Times New Roman" w:hAnsi="Times New Roman"/>
          <w:sz w:val="28"/>
          <w:szCs w:val="28"/>
        </w:rPr>
        <w:t xml:space="preserve">играет существенную педагогическую роль в нравственном, эстетическом, трудовом, политическом воспитании, является интегрирующим звеном между учебной и воспитательной деятельностью, способствует обогащению учащихся знаниями о Донецком крае, </w:t>
      </w:r>
      <w:r w:rsidRPr="006D0675">
        <w:rPr>
          <w:rFonts w:ascii="Times New Roman" w:hAnsi="Times New Roman"/>
          <w:sz w:val="28"/>
          <w:szCs w:val="28"/>
        </w:rPr>
        <w:lastRenderedPageBreak/>
        <w:t>воспитанию любви к нему. Тесная связь урока с событиями сегодняшнего дня, приобщение обучающихся к поиску решений реальных проблем родного края вызывает у них чувство сопричастности к событиям  истории, способствует формированию гражданских позиций и навыков</w:t>
      </w:r>
      <w:r>
        <w:rPr>
          <w:rFonts w:ascii="Times New Roman" w:hAnsi="Times New Roman"/>
          <w:sz w:val="28"/>
          <w:szCs w:val="28"/>
        </w:rPr>
        <w:t>.</w:t>
      </w:r>
    </w:p>
    <w:p w:rsidR="004F4415" w:rsidRDefault="004F4415" w:rsidP="005B1D05">
      <w:pPr>
        <w:spacing w:after="0" w:line="360" w:lineRule="auto"/>
        <w:ind w:firstLine="709"/>
        <w:jc w:val="both"/>
        <w:rPr>
          <w:rFonts w:ascii="Times New Roman" w:hAnsi="Times New Roman"/>
          <w:sz w:val="28"/>
          <w:szCs w:val="28"/>
        </w:rPr>
      </w:pPr>
      <w:r>
        <w:rPr>
          <w:rFonts w:ascii="Times New Roman" w:hAnsi="Times New Roman"/>
          <w:sz w:val="28"/>
          <w:szCs w:val="28"/>
        </w:rPr>
        <w:t>Для данного урока мною были разработаны</w:t>
      </w:r>
      <w:r w:rsidRPr="004F68EA">
        <w:rPr>
          <w:rFonts w:ascii="Times New Roman" w:hAnsi="Times New Roman"/>
          <w:sz w:val="28"/>
          <w:szCs w:val="28"/>
        </w:rPr>
        <w:t xml:space="preserve"> </w:t>
      </w:r>
      <w:r>
        <w:rPr>
          <w:rFonts w:ascii="Times New Roman" w:hAnsi="Times New Roman"/>
          <w:sz w:val="28"/>
          <w:szCs w:val="28"/>
        </w:rPr>
        <w:t xml:space="preserve"> и использовались в ходе занятия следующие средства обучения: набор слов для сборки схемы </w:t>
      </w:r>
      <w:r w:rsidRPr="006938D1">
        <w:rPr>
          <w:rFonts w:ascii="Times New Roman" w:hAnsi="Times New Roman"/>
          <w:sz w:val="28"/>
          <w:szCs w:val="28"/>
        </w:rPr>
        <w:t>«Отраслев</w:t>
      </w:r>
      <w:r>
        <w:rPr>
          <w:rFonts w:ascii="Times New Roman" w:hAnsi="Times New Roman"/>
          <w:sz w:val="28"/>
          <w:szCs w:val="28"/>
        </w:rPr>
        <w:t>ая</w:t>
      </w:r>
      <w:r w:rsidRPr="006938D1">
        <w:rPr>
          <w:rFonts w:ascii="Times New Roman" w:hAnsi="Times New Roman"/>
          <w:sz w:val="28"/>
          <w:szCs w:val="28"/>
        </w:rPr>
        <w:t xml:space="preserve"> структур</w:t>
      </w:r>
      <w:r>
        <w:rPr>
          <w:rFonts w:ascii="Times New Roman" w:hAnsi="Times New Roman"/>
          <w:sz w:val="28"/>
          <w:szCs w:val="28"/>
        </w:rPr>
        <w:t>а</w:t>
      </w:r>
      <w:r w:rsidRPr="006938D1">
        <w:rPr>
          <w:rFonts w:ascii="Times New Roman" w:hAnsi="Times New Roman"/>
          <w:sz w:val="28"/>
          <w:szCs w:val="28"/>
        </w:rPr>
        <w:t xml:space="preserve"> хозяйства»</w:t>
      </w:r>
      <w:r>
        <w:rPr>
          <w:rFonts w:ascii="Times New Roman" w:hAnsi="Times New Roman"/>
          <w:sz w:val="28"/>
          <w:szCs w:val="28"/>
        </w:rPr>
        <w:t>;</w:t>
      </w:r>
      <w:r w:rsidRPr="006938D1">
        <w:rPr>
          <w:rFonts w:ascii="Times New Roman" w:hAnsi="Times New Roman"/>
          <w:sz w:val="28"/>
          <w:szCs w:val="28"/>
        </w:rPr>
        <w:t xml:space="preserve"> </w:t>
      </w:r>
      <w:r>
        <w:rPr>
          <w:rFonts w:ascii="Times New Roman" w:hAnsi="Times New Roman"/>
          <w:sz w:val="28"/>
          <w:szCs w:val="28"/>
        </w:rPr>
        <w:t>«</w:t>
      </w:r>
      <w:r w:rsidRPr="00826C0E">
        <w:rPr>
          <w:rFonts w:ascii="Times New Roman" w:hAnsi="Times New Roman"/>
          <w:sz w:val="28"/>
          <w:szCs w:val="28"/>
        </w:rPr>
        <w:t>Дневник краеведа</w:t>
      </w:r>
      <w:r>
        <w:rPr>
          <w:rFonts w:ascii="Times New Roman" w:hAnsi="Times New Roman"/>
          <w:sz w:val="28"/>
          <w:szCs w:val="28"/>
        </w:rPr>
        <w:t>»; п</w:t>
      </w:r>
      <w:r w:rsidRPr="00826C0E">
        <w:rPr>
          <w:rFonts w:ascii="Times New Roman" w:hAnsi="Times New Roman"/>
          <w:sz w:val="28"/>
          <w:szCs w:val="28"/>
        </w:rPr>
        <w:t>резентация «Угольная промышленность нашего края»</w:t>
      </w:r>
      <w:r>
        <w:rPr>
          <w:rFonts w:ascii="Times New Roman" w:hAnsi="Times New Roman"/>
          <w:sz w:val="28"/>
          <w:szCs w:val="28"/>
        </w:rPr>
        <w:t>: э</w:t>
      </w:r>
      <w:r w:rsidRPr="00826C0E">
        <w:rPr>
          <w:rFonts w:ascii="Times New Roman" w:hAnsi="Times New Roman"/>
          <w:sz w:val="28"/>
          <w:szCs w:val="28"/>
        </w:rPr>
        <w:t>лектронны</w:t>
      </w:r>
      <w:r>
        <w:rPr>
          <w:rFonts w:ascii="Times New Roman" w:hAnsi="Times New Roman"/>
          <w:sz w:val="28"/>
          <w:szCs w:val="28"/>
        </w:rPr>
        <w:t>й</w:t>
      </w:r>
      <w:r w:rsidRPr="00826C0E">
        <w:rPr>
          <w:rFonts w:ascii="Times New Roman" w:hAnsi="Times New Roman"/>
          <w:sz w:val="28"/>
          <w:szCs w:val="28"/>
        </w:rPr>
        <w:t xml:space="preserve"> тест</w:t>
      </w:r>
      <w:r>
        <w:rPr>
          <w:rFonts w:ascii="Times New Roman" w:hAnsi="Times New Roman"/>
          <w:sz w:val="28"/>
          <w:szCs w:val="28"/>
        </w:rPr>
        <w:t>-контроль с автоматическим выставлением оценки для</w:t>
      </w:r>
      <w:r w:rsidRPr="008C4602">
        <w:t xml:space="preserve"> </w:t>
      </w:r>
      <w:r>
        <w:rPr>
          <w:rFonts w:ascii="Times New Roman" w:hAnsi="Times New Roman"/>
          <w:sz w:val="28"/>
          <w:szCs w:val="28"/>
        </w:rPr>
        <w:t>п</w:t>
      </w:r>
      <w:r w:rsidRPr="008C4602">
        <w:rPr>
          <w:rFonts w:ascii="Times New Roman" w:hAnsi="Times New Roman"/>
          <w:sz w:val="28"/>
          <w:szCs w:val="28"/>
        </w:rPr>
        <w:t>роверк</w:t>
      </w:r>
      <w:r>
        <w:rPr>
          <w:rFonts w:ascii="Times New Roman" w:hAnsi="Times New Roman"/>
          <w:sz w:val="28"/>
          <w:szCs w:val="28"/>
        </w:rPr>
        <w:t>и</w:t>
      </w:r>
      <w:r w:rsidRPr="008C4602">
        <w:rPr>
          <w:rFonts w:ascii="Times New Roman" w:hAnsi="Times New Roman"/>
          <w:sz w:val="28"/>
          <w:szCs w:val="28"/>
        </w:rPr>
        <w:t xml:space="preserve"> домашнего задания</w:t>
      </w:r>
      <w:r>
        <w:rPr>
          <w:rFonts w:ascii="Times New Roman" w:hAnsi="Times New Roman"/>
          <w:sz w:val="28"/>
          <w:szCs w:val="28"/>
        </w:rPr>
        <w:t xml:space="preserve"> и</w:t>
      </w:r>
      <w:r w:rsidRPr="008C4602">
        <w:rPr>
          <w:rFonts w:ascii="Times New Roman" w:hAnsi="Times New Roman"/>
          <w:sz w:val="28"/>
          <w:szCs w:val="28"/>
        </w:rPr>
        <w:t xml:space="preserve"> </w:t>
      </w:r>
      <w:r>
        <w:rPr>
          <w:rFonts w:ascii="Times New Roman" w:hAnsi="Times New Roman"/>
          <w:sz w:val="28"/>
          <w:szCs w:val="28"/>
        </w:rPr>
        <w:t>а</w:t>
      </w:r>
      <w:r w:rsidRPr="008C4602">
        <w:rPr>
          <w:rFonts w:ascii="Times New Roman" w:hAnsi="Times New Roman"/>
          <w:sz w:val="28"/>
          <w:szCs w:val="28"/>
        </w:rPr>
        <w:t>ктуализаци</w:t>
      </w:r>
      <w:r>
        <w:rPr>
          <w:rFonts w:ascii="Times New Roman" w:hAnsi="Times New Roman"/>
          <w:sz w:val="28"/>
          <w:szCs w:val="28"/>
        </w:rPr>
        <w:t>и</w:t>
      </w:r>
      <w:r w:rsidRPr="008C4602">
        <w:rPr>
          <w:rFonts w:ascii="Times New Roman" w:hAnsi="Times New Roman"/>
          <w:sz w:val="28"/>
          <w:szCs w:val="28"/>
        </w:rPr>
        <w:t xml:space="preserve"> опорных знаний</w:t>
      </w:r>
      <w:r>
        <w:rPr>
          <w:rFonts w:ascii="Times New Roman" w:hAnsi="Times New Roman"/>
          <w:sz w:val="28"/>
          <w:szCs w:val="28"/>
        </w:rPr>
        <w:t>, разработанные в</w:t>
      </w:r>
      <w:r w:rsidRPr="008C4602">
        <w:rPr>
          <w:rFonts w:ascii="Times New Roman" w:hAnsi="Times New Roman"/>
          <w:sz w:val="28"/>
          <w:szCs w:val="28"/>
        </w:rPr>
        <w:t xml:space="preserve"> </w:t>
      </w:r>
      <w:r>
        <w:rPr>
          <w:rFonts w:ascii="Times New Roman" w:hAnsi="Times New Roman"/>
          <w:sz w:val="28"/>
          <w:szCs w:val="28"/>
        </w:rPr>
        <w:t xml:space="preserve">программе </w:t>
      </w:r>
      <w:r>
        <w:rPr>
          <w:rFonts w:ascii="Times New Roman" w:hAnsi="Times New Roman"/>
          <w:sz w:val="28"/>
          <w:szCs w:val="28"/>
          <w:lang w:val="en-US"/>
        </w:rPr>
        <w:t>Microsoft</w:t>
      </w:r>
      <w:r w:rsidRPr="008C4602">
        <w:rPr>
          <w:rFonts w:ascii="Times New Roman" w:hAnsi="Times New Roman"/>
          <w:sz w:val="28"/>
          <w:szCs w:val="28"/>
        </w:rPr>
        <w:t xml:space="preserve"> </w:t>
      </w:r>
      <w:r>
        <w:rPr>
          <w:rFonts w:ascii="Times New Roman" w:hAnsi="Times New Roman"/>
          <w:sz w:val="28"/>
          <w:szCs w:val="28"/>
          <w:lang w:val="en-US"/>
        </w:rPr>
        <w:t>Excel</w:t>
      </w:r>
      <w:r>
        <w:rPr>
          <w:rFonts w:ascii="Times New Roman" w:hAnsi="Times New Roman"/>
          <w:sz w:val="28"/>
          <w:szCs w:val="28"/>
        </w:rPr>
        <w:t>; б</w:t>
      </w:r>
      <w:r w:rsidRPr="00826C0E">
        <w:rPr>
          <w:rFonts w:ascii="Times New Roman" w:hAnsi="Times New Roman"/>
          <w:sz w:val="28"/>
          <w:szCs w:val="28"/>
        </w:rPr>
        <w:t>уклет</w:t>
      </w:r>
      <w:r>
        <w:rPr>
          <w:rFonts w:ascii="Times New Roman" w:hAnsi="Times New Roman"/>
          <w:sz w:val="28"/>
          <w:szCs w:val="28"/>
        </w:rPr>
        <w:t xml:space="preserve"> </w:t>
      </w:r>
      <w:r w:rsidRPr="00826C0E">
        <w:rPr>
          <w:rFonts w:ascii="Times New Roman" w:hAnsi="Times New Roman"/>
          <w:sz w:val="28"/>
          <w:szCs w:val="28"/>
        </w:rPr>
        <w:t xml:space="preserve"> «Открытие страны огня»</w:t>
      </w:r>
      <w:r>
        <w:rPr>
          <w:rFonts w:ascii="Times New Roman" w:hAnsi="Times New Roman"/>
          <w:sz w:val="28"/>
          <w:szCs w:val="28"/>
        </w:rPr>
        <w:t>, содержащий</w:t>
      </w:r>
      <w:r w:rsidRPr="008C4602">
        <w:t xml:space="preserve"> </w:t>
      </w:r>
      <w:r>
        <w:rPr>
          <w:rFonts w:ascii="Times New Roman" w:hAnsi="Times New Roman"/>
          <w:sz w:val="28"/>
          <w:szCs w:val="28"/>
        </w:rPr>
        <w:t>р</w:t>
      </w:r>
      <w:r w:rsidRPr="008C4602">
        <w:rPr>
          <w:rFonts w:ascii="Times New Roman" w:hAnsi="Times New Roman"/>
          <w:sz w:val="28"/>
          <w:szCs w:val="28"/>
        </w:rPr>
        <w:t>екомендательный список художественны</w:t>
      </w:r>
      <w:r>
        <w:rPr>
          <w:rFonts w:ascii="Times New Roman" w:hAnsi="Times New Roman"/>
          <w:sz w:val="28"/>
          <w:szCs w:val="28"/>
        </w:rPr>
        <w:t>х источников информации (литература, музыка, кино) расширяющих информационные границы изучаемой темы.</w:t>
      </w:r>
    </w:p>
    <w:p w:rsidR="004F4415" w:rsidRDefault="004F4415" w:rsidP="005B1D05">
      <w:pPr>
        <w:spacing w:after="0" w:line="360" w:lineRule="auto"/>
        <w:ind w:firstLine="709"/>
        <w:jc w:val="both"/>
        <w:rPr>
          <w:rFonts w:ascii="Times New Roman" w:hAnsi="Times New Roman"/>
          <w:sz w:val="28"/>
          <w:szCs w:val="28"/>
        </w:rPr>
      </w:pPr>
      <w:r>
        <w:rPr>
          <w:rFonts w:ascii="Times New Roman" w:hAnsi="Times New Roman"/>
          <w:sz w:val="28"/>
          <w:szCs w:val="28"/>
        </w:rPr>
        <w:t>Для создания к уроку</w:t>
      </w:r>
      <w:r w:rsidRPr="00826C0E">
        <w:rPr>
          <w:rFonts w:ascii="Times New Roman" w:hAnsi="Times New Roman"/>
          <w:sz w:val="28"/>
          <w:szCs w:val="28"/>
        </w:rPr>
        <w:t xml:space="preserve"> </w:t>
      </w:r>
      <w:r>
        <w:rPr>
          <w:rFonts w:ascii="Times New Roman" w:hAnsi="Times New Roman"/>
          <w:sz w:val="28"/>
          <w:szCs w:val="28"/>
        </w:rPr>
        <w:t xml:space="preserve">видеофрагментов </w:t>
      </w:r>
      <w:r w:rsidRPr="00826C0E">
        <w:rPr>
          <w:rFonts w:ascii="Times New Roman" w:hAnsi="Times New Roman"/>
          <w:sz w:val="28"/>
          <w:szCs w:val="28"/>
        </w:rPr>
        <w:t>«Работа в забое»</w:t>
      </w:r>
      <w:r>
        <w:rPr>
          <w:rFonts w:ascii="Times New Roman" w:hAnsi="Times New Roman"/>
          <w:sz w:val="28"/>
          <w:szCs w:val="28"/>
        </w:rPr>
        <w:t xml:space="preserve"> и </w:t>
      </w:r>
      <w:r w:rsidRPr="00826C0E">
        <w:rPr>
          <w:rFonts w:ascii="Times New Roman" w:hAnsi="Times New Roman"/>
          <w:sz w:val="28"/>
          <w:szCs w:val="28"/>
        </w:rPr>
        <w:t>«Что ты знаешь о солнце…»</w:t>
      </w:r>
      <w:r>
        <w:rPr>
          <w:rFonts w:ascii="Times New Roman" w:hAnsi="Times New Roman"/>
          <w:sz w:val="28"/>
          <w:szCs w:val="28"/>
        </w:rPr>
        <w:t xml:space="preserve"> мною был использован интернет ресурс видеохостинга «</w:t>
      </w:r>
      <w:r>
        <w:rPr>
          <w:rFonts w:ascii="Times New Roman" w:hAnsi="Times New Roman"/>
          <w:sz w:val="28"/>
          <w:szCs w:val="28"/>
          <w:lang w:val="en-US"/>
        </w:rPr>
        <w:t>You</w:t>
      </w:r>
      <w:r w:rsidRPr="006A445D">
        <w:rPr>
          <w:rFonts w:ascii="Times New Roman" w:hAnsi="Times New Roman"/>
          <w:sz w:val="28"/>
          <w:szCs w:val="28"/>
        </w:rPr>
        <w:t xml:space="preserve"> </w:t>
      </w:r>
      <w:r>
        <w:rPr>
          <w:rFonts w:ascii="Times New Roman" w:hAnsi="Times New Roman"/>
          <w:sz w:val="28"/>
          <w:szCs w:val="28"/>
          <w:lang w:val="en-US"/>
        </w:rPr>
        <w:t>Tube</w:t>
      </w:r>
      <w:r>
        <w:rPr>
          <w:rFonts w:ascii="Times New Roman" w:hAnsi="Times New Roman"/>
          <w:sz w:val="28"/>
          <w:szCs w:val="28"/>
        </w:rPr>
        <w:t>».</w:t>
      </w:r>
    </w:p>
    <w:p w:rsidR="004F4415" w:rsidRPr="006A445D" w:rsidRDefault="004F4415" w:rsidP="005B1D05">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Обучение географии в 9 классе осуществляется по  электронному учебнику </w:t>
      </w:r>
      <w:r w:rsidRPr="004968EB">
        <w:rPr>
          <w:rFonts w:ascii="Times New Roman" w:hAnsi="Times New Roman"/>
          <w:sz w:val="28"/>
          <w:szCs w:val="28"/>
        </w:rPr>
        <w:t>Экономическое краеведение. 9 класс: Социальная и экономическая география Донецкого края / Общ.</w:t>
      </w:r>
      <w:r>
        <w:rPr>
          <w:rFonts w:ascii="Times New Roman" w:hAnsi="Times New Roman"/>
          <w:sz w:val="28"/>
          <w:szCs w:val="28"/>
        </w:rPr>
        <w:t xml:space="preserve"> </w:t>
      </w:r>
      <w:r w:rsidRPr="004968EB">
        <w:rPr>
          <w:rFonts w:ascii="Times New Roman" w:hAnsi="Times New Roman"/>
          <w:sz w:val="28"/>
          <w:szCs w:val="28"/>
        </w:rPr>
        <w:t>ред. А.</w:t>
      </w:r>
      <w:r>
        <w:rPr>
          <w:rFonts w:ascii="Times New Roman" w:hAnsi="Times New Roman"/>
          <w:sz w:val="28"/>
          <w:szCs w:val="28"/>
        </w:rPr>
        <w:t xml:space="preserve"> </w:t>
      </w:r>
      <w:r w:rsidRPr="004968EB">
        <w:rPr>
          <w:rFonts w:ascii="Times New Roman" w:hAnsi="Times New Roman"/>
          <w:sz w:val="28"/>
          <w:szCs w:val="28"/>
        </w:rPr>
        <w:t>И. Чернышев. - Донецк, 2015. – 196 с.</w:t>
      </w:r>
      <w:r>
        <w:rPr>
          <w:rFonts w:ascii="Times New Roman" w:hAnsi="Times New Roman"/>
          <w:sz w:val="28"/>
          <w:szCs w:val="28"/>
        </w:rPr>
        <w:t xml:space="preserve"> В связи с этим мною был подготовлен и использован вспомогательный  материала для работы учащихся на уроке  по изучению теоретической и выполнения ими практической части.</w:t>
      </w:r>
    </w:p>
    <w:p w:rsidR="004F4415" w:rsidRPr="004F68EA" w:rsidRDefault="004F4415" w:rsidP="005B1D05">
      <w:pPr>
        <w:spacing w:after="0" w:line="360" w:lineRule="auto"/>
        <w:ind w:firstLine="709"/>
        <w:jc w:val="both"/>
        <w:rPr>
          <w:rFonts w:ascii="Times New Roman" w:hAnsi="Times New Roman"/>
          <w:sz w:val="28"/>
          <w:szCs w:val="28"/>
        </w:rPr>
      </w:pPr>
      <w:r w:rsidRPr="004F68EA">
        <w:rPr>
          <w:rFonts w:ascii="Times New Roman" w:hAnsi="Times New Roman"/>
          <w:sz w:val="28"/>
          <w:szCs w:val="28"/>
        </w:rPr>
        <w:t xml:space="preserve">Данный урок разработан на основе Государственного образовательного стандарта основного общего образования (Приказ № 678 от 30.07.2018 г.), Концепции патриотического воспитания детей и учащейся молодежи ДНР,  в соответствии с Рабочей программой основного общего образования по географии для 9 классов,  составленной на основе примерной программы География: 6-9 кл.: Примерная программа основного общего образования для общеобразоват. организаций Донецкой Народной Республики / сост. Панкина В.Е., Харченкова О.Н., Гавенко Н.В., Николенко В.А., Степанова Н. Н. – 3-е </w:t>
      </w:r>
      <w:r w:rsidRPr="004F68EA">
        <w:rPr>
          <w:rFonts w:ascii="Times New Roman" w:hAnsi="Times New Roman"/>
          <w:sz w:val="28"/>
          <w:szCs w:val="28"/>
        </w:rPr>
        <w:lastRenderedPageBreak/>
        <w:t xml:space="preserve">издание, доработанное. – ГОУ ДПО «Донецкий РИДПО». – Донецк: Истоки, 2018. – 48 с. </w:t>
      </w:r>
    </w:p>
    <w:p w:rsidR="004F4415" w:rsidRPr="00826C0E" w:rsidRDefault="004F4415" w:rsidP="00826C0E">
      <w:pPr>
        <w:tabs>
          <w:tab w:val="left" w:pos="6980"/>
        </w:tabs>
        <w:spacing w:after="0" w:line="360" w:lineRule="auto"/>
        <w:jc w:val="center"/>
        <w:rPr>
          <w:rFonts w:ascii="Times New Roman" w:hAnsi="Times New Roman"/>
          <w:b/>
          <w:i/>
          <w:sz w:val="28"/>
          <w:szCs w:val="28"/>
        </w:rPr>
      </w:pPr>
      <w:r w:rsidRPr="00826C0E">
        <w:rPr>
          <w:rFonts w:ascii="Times New Roman" w:hAnsi="Times New Roman"/>
          <w:b/>
          <w:i/>
          <w:sz w:val="28"/>
          <w:szCs w:val="28"/>
        </w:rPr>
        <w:t>План-конспект урока</w:t>
      </w:r>
    </w:p>
    <w:p w:rsidR="004F4415" w:rsidRPr="00826C0E" w:rsidRDefault="004F4415" w:rsidP="004A660D">
      <w:pPr>
        <w:autoSpaceDE w:val="0"/>
        <w:autoSpaceDN w:val="0"/>
        <w:adjustRightInd w:val="0"/>
        <w:spacing w:after="0" w:line="360" w:lineRule="auto"/>
        <w:ind w:firstLine="709"/>
        <w:jc w:val="both"/>
        <w:rPr>
          <w:rFonts w:ascii="Times New Roman" w:hAnsi="Times New Roman"/>
          <w:sz w:val="28"/>
          <w:szCs w:val="28"/>
        </w:rPr>
      </w:pPr>
      <w:r w:rsidRPr="00826C0E">
        <w:rPr>
          <w:rFonts w:ascii="Times New Roman" w:hAnsi="Times New Roman"/>
          <w:b/>
          <w:sz w:val="28"/>
          <w:szCs w:val="28"/>
        </w:rPr>
        <w:t>Тема: Угольная промышленность.</w:t>
      </w:r>
      <w:r w:rsidRPr="00826C0E">
        <w:rPr>
          <w:rFonts w:ascii="Times New Roman" w:hAnsi="Times New Roman"/>
          <w:sz w:val="28"/>
          <w:szCs w:val="28"/>
        </w:rPr>
        <w:t xml:space="preserve"> Виды угля и способы их добычи. География добычи углей в Донбассе и России. Особенности добычи угля в Донбассе и России. Донецкий каменноугольный бассейн и его хозяйственная оценка. Социальные и экологические проблемы угледобывающих регионов. Рынки сбыта продукции. Проблемы и перспективы развития угольной промышленности.</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bCs/>
          <w:i/>
          <w:iCs/>
          <w:sz w:val="28"/>
          <w:szCs w:val="28"/>
        </w:rPr>
        <w:t xml:space="preserve">Практическая работа № 6 </w:t>
      </w:r>
      <w:r w:rsidRPr="00826C0E">
        <w:rPr>
          <w:rFonts w:ascii="Times New Roman" w:hAnsi="Times New Roman"/>
          <w:sz w:val="28"/>
          <w:szCs w:val="28"/>
        </w:rPr>
        <w:t xml:space="preserve">«Обозначение на контурной карте районов </w:t>
      </w:r>
      <w:r w:rsidRPr="00826C0E">
        <w:rPr>
          <w:rFonts w:ascii="Times New Roman" w:hAnsi="Times New Roman"/>
          <w:b/>
          <w:sz w:val="28"/>
          <w:szCs w:val="28"/>
        </w:rPr>
        <w:t xml:space="preserve">угледобычи </w:t>
      </w:r>
      <w:r w:rsidRPr="00826C0E">
        <w:rPr>
          <w:rFonts w:ascii="Times New Roman" w:hAnsi="Times New Roman"/>
          <w:sz w:val="28"/>
          <w:szCs w:val="28"/>
        </w:rPr>
        <w:t xml:space="preserve">и нефте-, газопроводов, электростанций» </w:t>
      </w:r>
      <w:r w:rsidRPr="00826C0E">
        <w:rPr>
          <w:rFonts w:ascii="Times New Roman" w:hAnsi="Times New Roman"/>
          <w:b/>
          <w:i/>
          <w:sz w:val="28"/>
          <w:szCs w:val="28"/>
        </w:rPr>
        <w:t>(нач.)</w:t>
      </w:r>
    </w:p>
    <w:p w:rsidR="004F4415" w:rsidRPr="00826C0E" w:rsidRDefault="004F4415" w:rsidP="004A660D">
      <w:pPr>
        <w:spacing w:after="0" w:line="360" w:lineRule="auto"/>
        <w:ind w:firstLine="709"/>
        <w:jc w:val="both"/>
        <w:rPr>
          <w:rFonts w:ascii="Times New Roman" w:hAnsi="Times New Roman"/>
          <w:sz w:val="28"/>
          <w:szCs w:val="28"/>
        </w:rPr>
      </w:pPr>
      <w:r w:rsidRPr="00826C0E">
        <w:rPr>
          <w:rFonts w:ascii="Times New Roman" w:hAnsi="Times New Roman"/>
          <w:b/>
          <w:sz w:val="28"/>
          <w:szCs w:val="28"/>
        </w:rPr>
        <w:t>Цель урока</w:t>
      </w:r>
      <w:r w:rsidRPr="00826C0E">
        <w:rPr>
          <w:rFonts w:ascii="Times New Roman" w:hAnsi="Times New Roman"/>
          <w:sz w:val="28"/>
          <w:szCs w:val="28"/>
        </w:rPr>
        <w:t xml:space="preserve">: формирование системы знаний об угольной промышленности нашего региона, её особенностях, проблемах и перспективах развития; создание условий для интеллектуального, морального и эмоционального самовыражения личности каждого ученика; воспитание интереса и любви к родному краю, уважения к труду. </w:t>
      </w:r>
    </w:p>
    <w:p w:rsidR="004F4415" w:rsidRPr="00826C0E" w:rsidRDefault="004F4415" w:rsidP="004A660D">
      <w:pPr>
        <w:spacing w:after="0" w:line="360" w:lineRule="auto"/>
        <w:ind w:firstLine="567"/>
        <w:jc w:val="both"/>
        <w:rPr>
          <w:rFonts w:ascii="Times New Roman" w:hAnsi="Times New Roman"/>
          <w:b/>
          <w:sz w:val="28"/>
          <w:szCs w:val="28"/>
        </w:rPr>
      </w:pPr>
      <w:r w:rsidRPr="00826C0E">
        <w:rPr>
          <w:rFonts w:ascii="Times New Roman" w:hAnsi="Times New Roman"/>
          <w:b/>
          <w:sz w:val="28"/>
          <w:szCs w:val="28"/>
        </w:rPr>
        <w:t xml:space="preserve">Задачи урока: </w:t>
      </w:r>
    </w:p>
    <w:p w:rsidR="004F4415" w:rsidRPr="00826C0E" w:rsidRDefault="004F4415" w:rsidP="00826C0E">
      <w:pPr>
        <w:pStyle w:val="a7"/>
        <w:numPr>
          <w:ilvl w:val="0"/>
          <w:numId w:val="2"/>
        </w:numPr>
        <w:spacing w:after="0" w:line="360" w:lineRule="auto"/>
        <w:ind w:left="0"/>
        <w:jc w:val="both"/>
        <w:rPr>
          <w:rFonts w:ascii="Times New Roman" w:hAnsi="Times New Roman"/>
          <w:sz w:val="28"/>
          <w:szCs w:val="28"/>
          <w:lang w:eastAsia="ru-RU"/>
        </w:rPr>
      </w:pPr>
      <w:r w:rsidRPr="00826C0E">
        <w:rPr>
          <w:rFonts w:ascii="Times New Roman" w:hAnsi="Times New Roman"/>
          <w:sz w:val="28"/>
          <w:szCs w:val="28"/>
          <w:lang w:eastAsia="ru-RU"/>
        </w:rPr>
        <w:t>пополнить  знания о хозяйстве родного края;</w:t>
      </w:r>
    </w:p>
    <w:p w:rsidR="004F4415" w:rsidRPr="00826C0E" w:rsidRDefault="004F4415" w:rsidP="00826C0E">
      <w:pPr>
        <w:pStyle w:val="a7"/>
        <w:numPr>
          <w:ilvl w:val="0"/>
          <w:numId w:val="2"/>
        </w:numPr>
        <w:spacing w:after="0" w:line="360" w:lineRule="auto"/>
        <w:ind w:left="0"/>
        <w:jc w:val="both"/>
        <w:rPr>
          <w:rFonts w:ascii="Times New Roman" w:hAnsi="Times New Roman"/>
          <w:sz w:val="28"/>
          <w:szCs w:val="28"/>
          <w:lang w:eastAsia="ru-RU"/>
        </w:rPr>
      </w:pPr>
      <w:r w:rsidRPr="00826C0E">
        <w:rPr>
          <w:rFonts w:ascii="Times New Roman" w:hAnsi="Times New Roman"/>
          <w:sz w:val="28"/>
          <w:szCs w:val="28"/>
          <w:lang w:eastAsia="ru-RU"/>
        </w:rPr>
        <w:t>сформировать представления об угольной промышленности края;</w:t>
      </w:r>
    </w:p>
    <w:p w:rsidR="004F4415" w:rsidRPr="00826C0E" w:rsidRDefault="004F4415" w:rsidP="00826C0E">
      <w:pPr>
        <w:pStyle w:val="a7"/>
        <w:numPr>
          <w:ilvl w:val="0"/>
          <w:numId w:val="2"/>
        </w:numPr>
        <w:spacing w:after="0" w:line="360" w:lineRule="auto"/>
        <w:ind w:left="0"/>
        <w:jc w:val="both"/>
        <w:rPr>
          <w:rFonts w:ascii="Times New Roman" w:hAnsi="Times New Roman"/>
          <w:sz w:val="28"/>
          <w:szCs w:val="28"/>
          <w:lang w:eastAsia="ru-RU"/>
        </w:rPr>
      </w:pPr>
      <w:r w:rsidRPr="00826C0E">
        <w:rPr>
          <w:rFonts w:ascii="Times New Roman" w:hAnsi="Times New Roman"/>
          <w:sz w:val="28"/>
          <w:szCs w:val="28"/>
          <w:lang w:eastAsia="ru-RU"/>
        </w:rPr>
        <w:t>раскрыть роль ДКБ в становлении и экономическом развитии нашего края;</w:t>
      </w:r>
    </w:p>
    <w:p w:rsidR="004F4415" w:rsidRPr="00826C0E" w:rsidRDefault="004F4415" w:rsidP="00826C0E">
      <w:pPr>
        <w:pStyle w:val="a7"/>
        <w:numPr>
          <w:ilvl w:val="0"/>
          <w:numId w:val="2"/>
        </w:numPr>
        <w:spacing w:after="0" w:line="360" w:lineRule="auto"/>
        <w:ind w:left="0"/>
        <w:jc w:val="both"/>
        <w:rPr>
          <w:rFonts w:ascii="Times New Roman" w:hAnsi="Times New Roman"/>
          <w:sz w:val="28"/>
          <w:szCs w:val="28"/>
          <w:lang w:eastAsia="ru-RU"/>
        </w:rPr>
      </w:pPr>
      <w:r w:rsidRPr="00826C0E">
        <w:rPr>
          <w:rFonts w:ascii="Times New Roman" w:hAnsi="Times New Roman"/>
          <w:sz w:val="28"/>
          <w:szCs w:val="28"/>
          <w:lang w:eastAsia="ru-RU"/>
        </w:rPr>
        <w:t>рассмотреть проблемы и перспективы развития угольной промышленности;</w:t>
      </w:r>
    </w:p>
    <w:p w:rsidR="004F4415" w:rsidRPr="00826C0E" w:rsidRDefault="004F4415" w:rsidP="00826C0E">
      <w:pPr>
        <w:pStyle w:val="a7"/>
        <w:numPr>
          <w:ilvl w:val="0"/>
          <w:numId w:val="2"/>
        </w:numPr>
        <w:spacing w:after="0" w:line="360" w:lineRule="auto"/>
        <w:ind w:left="0"/>
        <w:jc w:val="both"/>
        <w:rPr>
          <w:rFonts w:ascii="Times New Roman" w:hAnsi="Times New Roman"/>
          <w:sz w:val="28"/>
          <w:szCs w:val="28"/>
          <w:lang w:eastAsia="ru-RU"/>
        </w:rPr>
      </w:pPr>
      <w:r w:rsidRPr="00826C0E">
        <w:rPr>
          <w:rFonts w:ascii="Times New Roman" w:hAnsi="Times New Roman"/>
          <w:sz w:val="28"/>
          <w:szCs w:val="28"/>
          <w:lang w:eastAsia="ru-RU"/>
        </w:rPr>
        <w:t>совершенствовать практические умения и навыки: работы с картами; анализа статистической, схематической и картографической информации; характеристики хозяйственных объектов; установления причинно-следственных связей; аргументировать свою позицию, делать выводы и обобщения;</w:t>
      </w:r>
    </w:p>
    <w:p w:rsidR="004F4415" w:rsidRPr="00826C0E" w:rsidRDefault="004F4415" w:rsidP="00826C0E">
      <w:pPr>
        <w:pStyle w:val="a7"/>
        <w:numPr>
          <w:ilvl w:val="0"/>
          <w:numId w:val="2"/>
        </w:numPr>
        <w:spacing w:after="0" w:line="360" w:lineRule="auto"/>
        <w:ind w:left="0"/>
        <w:jc w:val="both"/>
        <w:rPr>
          <w:rFonts w:ascii="Times New Roman" w:hAnsi="Times New Roman"/>
          <w:sz w:val="28"/>
          <w:szCs w:val="28"/>
          <w:lang w:eastAsia="ru-RU"/>
        </w:rPr>
      </w:pPr>
      <w:r w:rsidRPr="00826C0E">
        <w:rPr>
          <w:rFonts w:ascii="Times New Roman" w:hAnsi="Times New Roman"/>
          <w:sz w:val="28"/>
          <w:szCs w:val="28"/>
          <w:lang w:eastAsia="ru-RU"/>
        </w:rPr>
        <w:t>содействовать воспитанию: интереса и любви к родному краю, чувства сопричастности к событиям  истории, уважения к труду земляков.</w:t>
      </w:r>
    </w:p>
    <w:p w:rsidR="004F4415" w:rsidRPr="00826C0E" w:rsidRDefault="004F4415" w:rsidP="004A660D">
      <w:pPr>
        <w:spacing w:after="0" w:line="360" w:lineRule="auto"/>
        <w:ind w:firstLine="709"/>
        <w:jc w:val="both"/>
        <w:rPr>
          <w:rFonts w:ascii="Times New Roman" w:hAnsi="Times New Roman"/>
          <w:sz w:val="28"/>
          <w:szCs w:val="28"/>
        </w:rPr>
      </w:pPr>
      <w:r w:rsidRPr="00826C0E">
        <w:rPr>
          <w:rFonts w:ascii="Times New Roman" w:hAnsi="Times New Roman"/>
          <w:b/>
          <w:sz w:val="28"/>
          <w:szCs w:val="28"/>
        </w:rPr>
        <w:t>Ожидаемые результаты:</w:t>
      </w:r>
      <w:r w:rsidRPr="00826C0E">
        <w:rPr>
          <w:rFonts w:ascii="Times New Roman" w:hAnsi="Times New Roman"/>
          <w:sz w:val="28"/>
          <w:szCs w:val="28"/>
        </w:rPr>
        <w:t xml:space="preserve"> ученики</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b/>
          <w:i/>
          <w:sz w:val="28"/>
          <w:szCs w:val="28"/>
        </w:rPr>
        <w:t>показывают на карте</w:t>
      </w:r>
      <w:r>
        <w:rPr>
          <w:rFonts w:ascii="Times New Roman" w:hAnsi="Times New Roman"/>
          <w:b/>
          <w:i/>
          <w:sz w:val="28"/>
          <w:szCs w:val="28"/>
        </w:rPr>
        <w:t xml:space="preserve"> </w:t>
      </w:r>
      <w:r w:rsidRPr="00826C0E">
        <w:rPr>
          <w:rFonts w:ascii="Times New Roman" w:hAnsi="Times New Roman"/>
          <w:sz w:val="28"/>
          <w:szCs w:val="28"/>
        </w:rPr>
        <w:t xml:space="preserve">основные районы угледобычи в Донбассе </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b/>
          <w:i/>
          <w:sz w:val="28"/>
          <w:szCs w:val="28"/>
        </w:rPr>
        <w:t>называют</w:t>
      </w:r>
      <w:r w:rsidRPr="00826C0E">
        <w:rPr>
          <w:rFonts w:ascii="Times New Roman" w:hAnsi="Times New Roman"/>
          <w:sz w:val="28"/>
          <w:szCs w:val="28"/>
        </w:rPr>
        <w:t xml:space="preserve"> виды угля и способы их добычи</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b/>
          <w:i/>
          <w:sz w:val="28"/>
          <w:szCs w:val="28"/>
        </w:rPr>
        <w:t xml:space="preserve">выделяют </w:t>
      </w:r>
      <w:r w:rsidRPr="00826C0E">
        <w:rPr>
          <w:rFonts w:ascii="Times New Roman" w:hAnsi="Times New Roman"/>
          <w:sz w:val="28"/>
          <w:szCs w:val="28"/>
        </w:rPr>
        <w:t xml:space="preserve">особенности добычи угля в Донбассе </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b/>
          <w:i/>
          <w:sz w:val="28"/>
          <w:szCs w:val="28"/>
        </w:rPr>
        <w:t>дают хозяйственную характеристику</w:t>
      </w:r>
      <w:r w:rsidRPr="00826C0E">
        <w:rPr>
          <w:rFonts w:ascii="Times New Roman" w:hAnsi="Times New Roman"/>
          <w:sz w:val="28"/>
          <w:szCs w:val="28"/>
        </w:rPr>
        <w:t xml:space="preserve"> (оценку)Донецкому каменноугольному бассейну</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b/>
          <w:i/>
          <w:sz w:val="28"/>
          <w:szCs w:val="28"/>
        </w:rPr>
        <w:t>анализируют</w:t>
      </w:r>
      <w:r>
        <w:rPr>
          <w:rFonts w:ascii="Times New Roman" w:hAnsi="Times New Roman"/>
          <w:b/>
          <w:i/>
          <w:sz w:val="28"/>
          <w:szCs w:val="28"/>
        </w:rPr>
        <w:t xml:space="preserve"> </w:t>
      </w:r>
      <w:r w:rsidRPr="00826C0E">
        <w:rPr>
          <w:rFonts w:ascii="Times New Roman" w:hAnsi="Times New Roman"/>
          <w:sz w:val="28"/>
          <w:szCs w:val="28"/>
        </w:rPr>
        <w:t>статистические данные развития отрасли в регионе</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b/>
          <w:i/>
          <w:sz w:val="28"/>
          <w:szCs w:val="28"/>
        </w:rPr>
        <w:t>характеризуют</w:t>
      </w:r>
      <w:r>
        <w:rPr>
          <w:rFonts w:ascii="Times New Roman" w:hAnsi="Times New Roman"/>
          <w:b/>
          <w:i/>
          <w:sz w:val="28"/>
          <w:szCs w:val="28"/>
        </w:rPr>
        <w:t xml:space="preserve"> </w:t>
      </w:r>
      <w:r w:rsidRPr="00826C0E">
        <w:rPr>
          <w:rFonts w:ascii="Times New Roman" w:hAnsi="Times New Roman"/>
          <w:sz w:val="28"/>
          <w:szCs w:val="28"/>
        </w:rPr>
        <w:t>социальные и экологические проблемы угледобывающих регионов</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b/>
          <w:i/>
          <w:sz w:val="28"/>
          <w:szCs w:val="28"/>
        </w:rPr>
        <w:t xml:space="preserve">аргументируют </w:t>
      </w:r>
      <w:r w:rsidRPr="00826C0E">
        <w:rPr>
          <w:rFonts w:ascii="Times New Roman" w:hAnsi="Times New Roman"/>
          <w:sz w:val="28"/>
          <w:szCs w:val="28"/>
        </w:rPr>
        <w:t>свою точку зрения на проблему</w:t>
      </w:r>
    </w:p>
    <w:p w:rsidR="004F4415" w:rsidRPr="00826C0E" w:rsidRDefault="004F4415" w:rsidP="00826C0E">
      <w:pPr>
        <w:autoSpaceDE w:val="0"/>
        <w:autoSpaceDN w:val="0"/>
        <w:adjustRightInd w:val="0"/>
        <w:spacing w:after="0" w:line="360" w:lineRule="auto"/>
        <w:jc w:val="both"/>
        <w:rPr>
          <w:rFonts w:ascii="Times New Roman" w:hAnsi="Times New Roman"/>
          <w:sz w:val="28"/>
          <w:szCs w:val="28"/>
        </w:rPr>
      </w:pPr>
      <w:r w:rsidRPr="00826C0E">
        <w:rPr>
          <w:rFonts w:ascii="Times New Roman" w:hAnsi="Times New Roman"/>
          <w:b/>
          <w:i/>
          <w:sz w:val="28"/>
          <w:szCs w:val="28"/>
        </w:rPr>
        <w:t>обосновывают</w:t>
      </w:r>
      <w:r>
        <w:rPr>
          <w:rFonts w:ascii="Times New Roman" w:hAnsi="Times New Roman"/>
          <w:b/>
          <w:i/>
          <w:sz w:val="28"/>
          <w:szCs w:val="28"/>
        </w:rPr>
        <w:t xml:space="preserve"> </w:t>
      </w:r>
      <w:r w:rsidRPr="00826C0E">
        <w:rPr>
          <w:rFonts w:ascii="Times New Roman" w:hAnsi="Times New Roman"/>
          <w:sz w:val="28"/>
          <w:szCs w:val="28"/>
        </w:rPr>
        <w:t>значение, проблемы и перспективы развития угольной промышленности</w:t>
      </w:r>
    </w:p>
    <w:p w:rsidR="004F4415" w:rsidRPr="00826C0E" w:rsidRDefault="004F4415" w:rsidP="004A660D">
      <w:pPr>
        <w:spacing w:after="0" w:line="360" w:lineRule="auto"/>
        <w:ind w:firstLine="709"/>
        <w:jc w:val="both"/>
        <w:rPr>
          <w:rFonts w:ascii="Times New Roman" w:hAnsi="Times New Roman"/>
          <w:iCs/>
          <w:sz w:val="28"/>
          <w:szCs w:val="28"/>
        </w:rPr>
      </w:pPr>
      <w:r w:rsidRPr="00826C0E">
        <w:rPr>
          <w:rFonts w:ascii="Times New Roman" w:hAnsi="Times New Roman"/>
          <w:b/>
          <w:bCs/>
          <w:sz w:val="28"/>
          <w:szCs w:val="28"/>
        </w:rPr>
        <w:t>Тип урока:</w:t>
      </w:r>
      <w:r w:rsidRPr="00826C0E">
        <w:rPr>
          <w:rFonts w:ascii="Times New Roman" w:hAnsi="Times New Roman"/>
          <w:sz w:val="28"/>
          <w:szCs w:val="28"/>
        </w:rPr>
        <w:t> </w:t>
      </w:r>
      <w:r w:rsidRPr="00826C0E">
        <w:rPr>
          <w:rFonts w:ascii="Times New Roman" w:hAnsi="Times New Roman"/>
          <w:iCs/>
          <w:sz w:val="28"/>
          <w:szCs w:val="28"/>
        </w:rPr>
        <w:t>комбинированный.</w:t>
      </w:r>
    </w:p>
    <w:p w:rsidR="004F4415" w:rsidRPr="00826C0E" w:rsidRDefault="004F4415" w:rsidP="004A660D">
      <w:pPr>
        <w:spacing w:after="0" w:line="360" w:lineRule="auto"/>
        <w:ind w:firstLine="709"/>
        <w:jc w:val="both"/>
        <w:rPr>
          <w:rFonts w:ascii="Times New Roman" w:hAnsi="Times New Roman"/>
          <w:iCs/>
          <w:sz w:val="28"/>
          <w:szCs w:val="28"/>
        </w:rPr>
      </w:pPr>
      <w:r w:rsidRPr="00826C0E">
        <w:rPr>
          <w:rFonts w:ascii="Times New Roman" w:hAnsi="Times New Roman"/>
          <w:b/>
          <w:iCs/>
          <w:sz w:val="28"/>
          <w:szCs w:val="28"/>
        </w:rPr>
        <w:t>Вид урока:</w:t>
      </w:r>
      <w:r w:rsidRPr="00826C0E">
        <w:rPr>
          <w:rFonts w:ascii="Times New Roman" w:hAnsi="Times New Roman"/>
          <w:iCs/>
          <w:sz w:val="28"/>
          <w:szCs w:val="28"/>
        </w:rPr>
        <w:t xml:space="preserve"> интерактивный с элементами деловой игры.</w:t>
      </w:r>
    </w:p>
    <w:p w:rsidR="004F4415" w:rsidRPr="00826C0E" w:rsidRDefault="004F4415" w:rsidP="004A660D">
      <w:pPr>
        <w:spacing w:after="0" w:line="360" w:lineRule="auto"/>
        <w:ind w:firstLine="709"/>
        <w:jc w:val="both"/>
        <w:rPr>
          <w:rFonts w:ascii="Times New Roman" w:hAnsi="Times New Roman"/>
          <w:b/>
          <w:sz w:val="28"/>
          <w:szCs w:val="28"/>
        </w:rPr>
      </w:pPr>
      <w:r w:rsidRPr="00826C0E">
        <w:rPr>
          <w:rFonts w:ascii="Times New Roman" w:hAnsi="Times New Roman"/>
          <w:b/>
          <w:sz w:val="28"/>
          <w:szCs w:val="28"/>
        </w:rPr>
        <w:t xml:space="preserve">Средства обучения: </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Экономическое краеведение. 9 класс: Социальная и экономическая география Донецкого края / Общ.ред. А.И. Чернышев. - Донецк, 2015. – 196 с.</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Гипертексты из пособия</w:t>
      </w:r>
      <w:r>
        <w:rPr>
          <w:rFonts w:ascii="Times New Roman" w:hAnsi="Times New Roman"/>
          <w:sz w:val="28"/>
          <w:szCs w:val="28"/>
        </w:rPr>
        <w:t xml:space="preserve"> </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Дневник краеведа</w:t>
      </w:r>
      <w:r>
        <w:rPr>
          <w:rFonts w:ascii="Times New Roman" w:hAnsi="Times New Roman"/>
          <w:sz w:val="28"/>
          <w:szCs w:val="28"/>
        </w:rPr>
        <w:t xml:space="preserve">  </w:t>
      </w:r>
    </w:p>
    <w:p w:rsidR="004F4415"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Электронные тематические карты</w:t>
      </w:r>
      <w:r>
        <w:rPr>
          <w:rFonts w:ascii="Times New Roman" w:hAnsi="Times New Roman"/>
          <w:sz w:val="28"/>
          <w:szCs w:val="28"/>
        </w:rPr>
        <w:t xml:space="preserve"> </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Вспомогательный материал для выполнения учащимися практической части</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Презентация «Угольная промышленность нашего края»</w:t>
      </w:r>
      <w:r>
        <w:rPr>
          <w:rFonts w:ascii="Times New Roman" w:hAnsi="Times New Roman"/>
          <w:sz w:val="28"/>
          <w:szCs w:val="28"/>
        </w:rPr>
        <w:t xml:space="preserve"> </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 xml:space="preserve">Контурная карта </w:t>
      </w:r>
      <w:r>
        <w:rPr>
          <w:rFonts w:ascii="Times New Roman" w:hAnsi="Times New Roman"/>
          <w:sz w:val="28"/>
          <w:szCs w:val="28"/>
        </w:rPr>
        <w:t xml:space="preserve"> </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Электронные тесты</w:t>
      </w:r>
      <w:r>
        <w:rPr>
          <w:rFonts w:ascii="Times New Roman" w:hAnsi="Times New Roman"/>
          <w:sz w:val="28"/>
          <w:szCs w:val="28"/>
        </w:rPr>
        <w:t xml:space="preserve">  </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 xml:space="preserve">Ноутбуки </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 xml:space="preserve">Таблицы, диаграммы </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«Географический калейдоскоп» (книги, иллюстрации, экспонаты музея)</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Буклеты «Открытие страны огня»</w:t>
      </w:r>
      <w:r>
        <w:rPr>
          <w:rFonts w:ascii="Times New Roman" w:hAnsi="Times New Roman"/>
          <w:sz w:val="28"/>
          <w:szCs w:val="28"/>
        </w:rPr>
        <w:t xml:space="preserve"> </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Флип-чарт</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Схема-заготовка «Фишбоун»</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Схема-конструктор</w:t>
      </w:r>
    </w:p>
    <w:p w:rsidR="004F4415" w:rsidRPr="00826C0E"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Видео «Работа в забое»</w:t>
      </w:r>
    </w:p>
    <w:p w:rsidR="004F4415" w:rsidRDefault="004F4415" w:rsidP="00826C0E">
      <w:pPr>
        <w:pStyle w:val="a7"/>
        <w:numPr>
          <w:ilvl w:val="0"/>
          <w:numId w:val="6"/>
        </w:numPr>
        <w:spacing w:after="0" w:line="360" w:lineRule="auto"/>
        <w:ind w:left="0"/>
        <w:jc w:val="both"/>
        <w:rPr>
          <w:rFonts w:ascii="Times New Roman" w:hAnsi="Times New Roman"/>
          <w:sz w:val="28"/>
          <w:szCs w:val="28"/>
        </w:rPr>
      </w:pPr>
      <w:r w:rsidRPr="00826C0E">
        <w:rPr>
          <w:rFonts w:ascii="Times New Roman" w:hAnsi="Times New Roman"/>
          <w:sz w:val="28"/>
          <w:szCs w:val="28"/>
        </w:rPr>
        <w:t>Клип «Что ты знаешь о солнце…»</w:t>
      </w:r>
    </w:p>
    <w:p w:rsidR="004F4415" w:rsidRDefault="004F4415" w:rsidP="00826C0E">
      <w:pPr>
        <w:pStyle w:val="a7"/>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Ознакомительный материал для гостей</w:t>
      </w:r>
    </w:p>
    <w:p w:rsidR="004F4415" w:rsidRPr="00826C0E" w:rsidRDefault="004F4415" w:rsidP="00826C0E">
      <w:pPr>
        <w:spacing w:after="0" w:line="360" w:lineRule="auto"/>
        <w:jc w:val="center"/>
        <w:rPr>
          <w:rFonts w:ascii="Times New Roman" w:hAnsi="Times New Roman"/>
          <w:sz w:val="28"/>
          <w:szCs w:val="28"/>
        </w:rPr>
      </w:pPr>
      <w:r w:rsidRPr="00826C0E">
        <w:rPr>
          <w:rFonts w:ascii="Times New Roman" w:hAnsi="Times New Roman"/>
          <w:b/>
          <w:sz w:val="28"/>
          <w:szCs w:val="28"/>
        </w:rPr>
        <w:t>Ход урока</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sz w:val="28"/>
          <w:szCs w:val="28"/>
          <w:lang w:val="uk-UA"/>
        </w:rPr>
        <w:t>І.</w:t>
      </w:r>
      <w:r w:rsidRPr="00826C0E">
        <w:rPr>
          <w:rFonts w:ascii="Times New Roman" w:hAnsi="Times New Roman"/>
          <w:b/>
          <w:sz w:val="28"/>
          <w:szCs w:val="28"/>
        </w:rPr>
        <w:t xml:space="preserve"> Организационный момент.</w:t>
      </w:r>
    </w:p>
    <w:p w:rsidR="004F4415" w:rsidRPr="00826C0E" w:rsidRDefault="004F4415" w:rsidP="004A660D">
      <w:pPr>
        <w:spacing w:after="0" w:line="360" w:lineRule="auto"/>
        <w:ind w:firstLine="709"/>
        <w:jc w:val="both"/>
        <w:rPr>
          <w:rFonts w:ascii="Times New Roman" w:hAnsi="Times New Roman"/>
          <w:sz w:val="28"/>
          <w:szCs w:val="28"/>
        </w:rPr>
      </w:pPr>
      <w:r w:rsidRPr="00826C0E">
        <w:rPr>
          <w:rFonts w:ascii="Times New Roman" w:hAnsi="Times New Roman"/>
          <w:sz w:val="28"/>
          <w:szCs w:val="28"/>
        </w:rPr>
        <w:t>Перекличка, проверка готовности к совместной деятельности.</w:t>
      </w:r>
    </w:p>
    <w:p w:rsidR="004F4415" w:rsidRPr="00826C0E" w:rsidRDefault="004F4415" w:rsidP="00826C0E">
      <w:pPr>
        <w:shd w:val="clear" w:color="auto" w:fill="FFFFFF"/>
        <w:spacing w:after="0" w:line="360" w:lineRule="auto"/>
        <w:jc w:val="both"/>
        <w:rPr>
          <w:rFonts w:ascii="Times New Roman" w:hAnsi="Times New Roman"/>
          <w:sz w:val="28"/>
          <w:szCs w:val="28"/>
        </w:rPr>
      </w:pPr>
      <w:r w:rsidRPr="00826C0E">
        <w:rPr>
          <w:rFonts w:ascii="Times New Roman" w:hAnsi="Times New Roman"/>
          <w:b/>
          <w:sz w:val="28"/>
          <w:szCs w:val="28"/>
        </w:rPr>
        <w:t>Слайд</w:t>
      </w:r>
      <w:r>
        <w:rPr>
          <w:rFonts w:ascii="Times New Roman" w:hAnsi="Times New Roman"/>
          <w:b/>
          <w:sz w:val="28"/>
          <w:szCs w:val="28"/>
        </w:rPr>
        <w:t xml:space="preserve"> №1,</w:t>
      </w:r>
      <w:r w:rsidRPr="00826C0E">
        <w:rPr>
          <w:rFonts w:ascii="Times New Roman" w:hAnsi="Times New Roman"/>
          <w:b/>
          <w:sz w:val="28"/>
          <w:szCs w:val="28"/>
        </w:rPr>
        <w:t xml:space="preserve"> №2</w:t>
      </w:r>
      <w:r>
        <w:rPr>
          <w:rFonts w:ascii="Times New Roman" w:hAnsi="Times New Roman"/>
          <w:b/>
          <w:sz w:val="28"/>
          <w:szCs w:val="28"/>
        </w:rPr>
        <w:t>.</w:t>
      </w:r>
    </w:p>
    <w:p w:rsidR="004F4415" w:rsidRPr="00826C0E" w:rsidRDefault="004F4415" w:rsidP="004A660D">
      <w:pPr>
        <w:spacing w:after="0" w:line="360" w:lineRule="auto"/>
        <w:ind w:firstLine="709"/>
        <w:jc w:val="both"/>
        <w:rPr>
          <w:rFonts w:ascii="Times New Roman" w:hAnsi="Times New Roman"/>
          <w:sz w:val="28"/>
          <w:szCs w:val="28"/>
        </w:rPr>
      </w:pPr>
      <w:r w:rsidRPr="00826C0E">
        <w:rPr>
          <w:rFonts w:ascii="Times New Roman" w:hAnsi="Times New Roman"/>
          <w:b/>
          <w:sz w:val="28"/>
          <w:szCs w:val="28"/>
        </w:rPr>
        <w:t xml:space="preserve">Деятельность учителя: </w:t>
      </w:r>
      <w:r w:rsidRPr="00826C0E">
        <w:rPr>
          <w:rFonts w:ascii="Times New Roman" w:hAnsi="Times New Roman"/>
          <w:sz w:val="28"/>
          <w:szCs w:val="28"/>
        </w:rPr>
        <w:t>Здравствуйте, ребята! Рада видеть всех вас в добром здравии, и надеюсь в хорошем настроении!</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sz w:val="28"/>
          <w:szCs w:val="28"/>
        </w:rPr>
        <w:t>(Создание позитивного настроения)</w:t>
      </w:r>
    </w:p>
    <w:p w:rsidR="004F4415" w:rsidRPr="00826C0E" w:rsidRDefault="004F4415" w:rsidP="00826C0E">
      <w:pPr>
        <w:pStyle w:val="a5"/>
        <w:spacing w:before="0" w:beforeAutospacing="0" w:after="0" w:afterAutospacing="0" w:line="360" w:lineRule="auto"/>
        <w:jc w:val="both"/>
        <w:rPr>
          <w:rStyle w:val="a6"/>
          <w:sz w:val="28"/>
          <w:szCs w:val="28"/>
        </w:rPr>
      </w:pPr>
      <w:r w:rsidRPr="00826C0E">
        <w:rPr>
          <w:rStyle w:val="a6"/>
          <w:sz w:val="28"/>
          <w:szCs w:val="28"/>
        </w:rPr>
        <w:t>Поздоровалось с людьми солнце на рассвете</w:t>
      </w:r>
    </w:p>
    <w:p w:rsidR="004F4415" w:rsidRPr="00826C0E" w:rsidRDefault="004F4415" w:rsidP="00826C0E">
      <w:pPr>
        <w:pStyle w:val="a5"/>
        <w:spacing w:before="0" w:beforeAutospacing="0" w:after="0" w:afterAutospacing="0" w:line="360" w:lineRule="auto"/>
        <w:jc w:val="both"/>
        <w:rPr>
          <w:rStyle w:val="a6"/>
          <w:sz w:val="28"/>
          <w:szCs w:val="28"/>
        </w:rPr>
      </w:pPr>
      <w:r w:rsidRPr="00826C0E">
        <w:rPr>
          <w:rStyle w:val="a6"/>
          <w:sz w:val="28"/>
          <w:szCs w:val="28"/>
        </w:rPr>
        <w:t>«С добрым утром!» - говорит и большим, и детям.</w:t>
      </w:r>
    </w:p>
    <w:p w:rsidR="004F4415" w:rsidRPr="00826C0E" w:rsidRDefault="004F4415" w:rsidP="00826C0E">
      <w:pPr>
        <w:pStyle w:val="a5"/>
        <w:spacing w:before="0" w:beforeAutospacing="0" w:after="0" w:afterAutospacing="0" w:line="360" w:lineRule="auto"/>
        <w:jc w:val="both"/>
        <w:rPr>
          <w:rStyle w:val="a6"/>
          <w:sz w:val="28"/>
          <w:szCs w:val="28"/>
        </w:rPr>
      </w:pPr>
      <w:r w:rsidRPr="00826C0E">
        <w:rPr>
          <w:rStyle w:val="a6"/>
          <w:sz w:val="28"/>
          <w:szCs w:val="28"/>
        </w:rPr>
        <w:t xml:space="preserve">Утро добрым быть должно, и хорошим тоже.  </w:t>
      </w:r>
    </w:p>
    <w:p w:rsidR="004F4415" w:rsidRPr="00826C0E" w:rsidRDefault="004F4415" w:rsidP="00826C0E">
      <w:pPr>
        <w:pStyle w:val="a5"/>
        <w:spacing w:before="0" w:beforeAutospacing="0" w:after="0" w:afterAutospacing="0" w:line="360" w:lineRule="auto"/>
        <w:jc w:val="both"/>
        <w:rPr>
          <w:rStyle w:val="a6"/>
          <w:sz w:val="28"/>
          <w:szCs w:val="28"/>
        </w:rPr>
      </w:pPr>
      <w:r w:rsidRPr="00826C0E">
        <w:rPr>
          <w:rStyle w:val="a6"/>
          <w:sz w:val="28"/>
          <w:szCs w:val="28"/>
        </w:rPr>
        <w:t>Лишь хороший человек всё на свете сможет.</w:t>
      </w:r>
    </w:p>
    <w:p w:rsidR="004F4415" w:rsidRPr="00826C0E" w:rsidRDefault="004F4415" w:rsidP="00826C0E">
      <w:pPr>
        <w:pStyle w:val="a5"/>
        <w:spacing w:before="0" w:beforeAutospacing="0" w:after="0" w:afterAutospacing="0" w:line="360" w:lineRule="auto"/>
        <w:jc w:val="both"/>
        <w:rPr>
          <w:rStyle w:val="a6"/>
          <w:sz w:val="28"/>
          <w:szCs w:val="28"/>
        </w:rPr>
      </w:pPr>
      <w:r w:rsidRPr="00826C0E">
        <w:rPr>
          <w:rStyle w:val="a6"/>
          <w:sz w:val="28"/>
          <w:szCs w:val="28"/>
        </w:rPr>
        <w:t>Давайте, друзья, улыбнемся друг другу,</w:t>
      </w:r>
    </w:p>
    <w:p w:rsidR="004F4415" w:rsidRPr="00826C0E" w:rsidRDefault="004F4415" w:rsidP="00826C0E">
      <w:pPr>
        <w:pStyle w:val="a5"/>
        <w:spacing w:before="0" w:beforeAutospacing="0" w:after="0" w:afterAutospacing="0" w:line="360" w:lineRule="auto"/>
        <w:jc w:val="both"/>
        <w:rPr>
          <w:rStyle w:val="a6"/>
          <w:sz w:val="28"/>
          <w:szCs w:val="28"/>
        </w:rPr>
      </w:pPr>
      <w:r w:rsidRPr="00826C0E">
        <w:rPr>
          <w:rStyle w:val="a6"/>
          <w:sz w:val="28"/>
          <w:szCs w:val="28"/>
        </w:rPr>
        <w:t>Улыбки подарим гостям.</w:t>
      </w:r>
    </w:p>
    <w:p w:rsidR="004F4415" w:rsidRPr="00826C0E" w:rsidRDefault="004F4415" w:rsidP="00826C0E">
      <w:pPr>
        <w:pStyle w:val="a5"/>
        <w:spacing w:before="0" w:beforeAutospacing="0" w:after="0" w:afterAutospacing="0" w:line="360" w:lineRule="auto"/>
        <w:jc w:val="both"/>
        <w:rPr>
          <w:rStyle w:val="a6"/>
          <w:sz w:val="28"/>
          <w:szCs w:val="28"/>
        </w:rPr>
      </w:pPr>
      <w:r w:rsidRPr="00826C0E">
        <w:rPr>
          <w:rStyle w:val="a6"/>
          <w:sz w:val="28"/>
          <w:szCs w:val="28"/>
        </w:rPr>
        <w:t>У вас все готово? Тогда за работу.</w:t>
      </w:r>
    </w:p>
    <w:p w:rsidR="004F4415" w:rsidRPr="004A660D" w:rsidRDefault="004F4415" w:rsidP="00826C0E">
      <w:pPr>
        <w:pStyle w:val="a5"/>
        <w:spacing w:before="0" w:beforeAutospacing="0" w:after="0" w:afterAutospacing="0" w:line="360" w:lineRule="auto"/>
        <w:jc w:val="both"/>
        <w:rPr>
          <w:rStyle w:val="a6"/>
          <w:sz w:val="28"/>
          <w:szCs w:val="28"/>
        </w:rPr>
      </w:pPr>
      <w:r w:rsidRPr="00826C0E">
        <w:rPr>
          <w:rStyle w:val="a6"/>
          <w:sz w:val="28"/>
          <w:szCs w:val="28"/>
        </w:rPr>
        <w:t>Удачи желаю всем нам!</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sz w:val="28"/>
          <w:szCs w:val="28"/>
          <w:lang w:val="uk-UA"/>
        </w:rPr>
        <w:t>ІІ.</w:t>
      </w:r>
      <w:r w:rsidRPr="00826C0E">
        <w:rPr>
          <w:rFonts w:ascii="Times New Roman" w:hAnsi="Times New Roman"/>
          <w:b/>
          <w:sz w:val="28"/>
          <w:szCs w:val="28"/>
        </w:rPr>
        <w:t xml:space="preserve"> Проверка домашнего задания. Актуализация и коррекция опорных знаний и умений. </w:t>
      </w:r>
    </w:p>
    <w:p w:rsidR="004F4415" w:rsidRPr="00826C0E" w:rsidRDefault="004F4415" w:rsidP="00826C0E">
      <w:pPr>
        <w:shd w:val="clear" w:color="auto" w:fill="FFFFFF"/>
        <w:spacing w:after="0" w:line="360" w:lineRule="auto"/>
        <w:jc w:val="both"/>
        <w:rPr>
          <w:rFonts w:ascii="Times New Roman" w:hAnsi="Times New Roman"/>
          <w:sz w:val="28"/>
          <w:szCs w:val="28"/>
        </w:rPr>
      </w:pPr>
      <w:r w:rsidRPr="00826C0E">
        <w:rPr>
          <w:rFonts w:ascii="Times New Roman" w:hAnsi="Times New Roman"/>
          <w:b/>
          <w:sz w:val="28"/>
          <w:szCs w:val="28"/>
        </w:rPr>
        <w:t>Слайд №3</w:t>
      </w:r>
      <w:r>
        <w:rPr>
          <w:rFonts w:ascii="Times New Roman" w:hAnsi="Times New Roman"/>
          <w:b/>
          <w:sz w:val="28"/>
          <w:szCs w:val="28"/>
        </w:rPr>
        <w:t>.</w:t>
      </w:r>
    </w:p>
    <w:p w:rsidR="004F4415" w:rsidRPr="00826C0E" w:rsidRDefault="004F4415" w:rsidP="004A660D">
      <w:pPr>
        <w:pStyle w:val="a5"/>
        <w:spacing w:before="0" w:beforeAutospacing="0" w:after="0" w:afterAutospacing="0" w:line="360" w:lineRule="auto"/>
        <w:ind w:firstLine="709"/>
        <w:jc w:val="both"/>
        <w:rPr>
          <w:iCs/>
          <w:sz w:val="28"/>
          <w:szCs w:val="28"/>
        </w:rPr>
      </w:pPr>
      <w:r w:rsidRPr="00826C0E">
        <w:rPr>
          <w:iCs/>
          <w:sz w:val="28"/>
          <w:szCs w:val="28"/>
        </w:rPr>
        <w:t>Изучая раздел  «Хозяйство» нашего края, вы познакомились с новыми понятиями, узнали отраслевую структуру хозяйства, состав ТЭК, особенности его развития и размещения. Перед тем, как приступить к изучению новой темы, давайте проверим, как вы усвоили изученный материал.</w:t>
      </w:r>
    </w:p>
    <w:p w:rsidR="004F4415" w:rsidRPr="00826C0E" w:rsidRDefault="004F4415" w:rsidP="00826C0E">
      <w:pPr>
        <w:pStyle w:val="a5"/>
        <w:spacing w:before="0" w:beforeAutospacing="0" w:after="0" w:afterAutospacing="0" w:line="360" w:lineRule="auto"/>
        <w:jc w:val="both"/>
        <w:rPr>
          <w:iCs/>
          <w:sz w:val="28"/>
          <w:szCs w:val="28"/>
        </w:rPr>
      </w:pPr>
      <w:r w:rsidRPr="00826C0E">
        <w:rPr>
          <w:iCs/>
          <w:sz w:val="28"/>
          <w:szCs w:val="28"/>
        </w:rPr>
        <w:t>Мне понадобиться по одному ученику от каждой группы (4)</w:t>
      </w:r>
    </w:p>
    <w:p w:rsidR="004F4415" w:rsidRPr="00826C0E" w:rsidRDefault="004F4415" w:rsidP="004A660D">
      <w:pPr>
        <w:pStyle w:val="a5"/>
        <w:numPr>
          <w:ilvl w:val="0"/>
          <w:numId w:val="5"/>
        </w:numPr>
        <w:spacing w:before="0" w:beforeAutospacing="0" w:after="0" w:afterAutospacing="0" w:line="360" w:lineRule="auto"/>
        <w:ind w:left="0" w:firstLine="0"/>
        <w:jc w:val="both"/>
        <w:rPr>
          <w:sz w:val="28"/>
          <w:szCs w:val="28"/>
        </w:rPr>
      </w:pPr>
      <w:r w:rsidRPr="00826C0E">
        <w:rPr>
          <w:b/>
          <w:i/>
          <w:iCs/>
          <w:sz w:val="28"/>
          <w:szCs w:val="28"/>
        </w:rPr>
        <w:t>«Конструктор».</w:t>
      </w:r>
      <w:r w:rsidRPr="00826C0E">
        <w:rPr>
          <w:sz w:val="28"/>
          <w:szCs w:val="28"/>
        </w:rPr>
        <w:t xml:space="preserve"> Перед тобой  схема. Но вот незадача: детали смешались между собой. Тебе необходимо – правильно собрать схему на магнитной доске  и сказать что это за схема. Приступай к выполнению.</w:t>
      </w:r>
    </w:p>
    <w:p w:rsidR="004F4415" w:rsidRPr="00826C0E" w:rsidRDefault="004F4415" w:rsidP="004A660D">
      <w:pPr>
        <w:pStyle w:val="a5"/>
        <w:spacing w:before="0" w:beforeAutospacing="0" w:after="0" w:afterAutospacing="0" w:line="360" w:lineRule="auto"/>
        <w:jc w:val="both"/>
        <w:rPr>
          <w:iCs/>
          <w:sz w:val="28"/>
          <w:szCs w:val="28"/>
        </w:rPr>
      </w:pPr>
      <w:r w:rsidRPr="00826C0E">
        <w:rPr>
          <w:iCs/>
          <w:sz w:val="28"/>
          <w:szCs w:val="28"/>
        </w:rPr>
        <w:t>Ученик собирает «Отраслевую структуру хозяйства»</w:t>
      </w:r>
    </w:p>
    <w:p w:rsidR="004F4415" w:rsidRPr="00826C0E" w:rsidRDefault="004F4415" w:rsidP="004A660D">
      <w:pPr>
        <w:pStyle w:val="a5"/>
        <w:numPr>
          <w:ilvl w:val="0"/>
          <w:numId w:val="5"/>
        </w:numPr>
        <w:spacing w:before="0" w:beforeAutospacing="0" w:after="0" w:afterAutospacing="0" w:line="360" w:lineRule="auto"/>
        <w:ind w:left="0" w:firstLine="0"/>
        <w:jc w:val="both"/>
        <w:rPr>
          <w:i/>
          <w:iCs/>
          <w:sz w:val="28"/>
          <w:szCs w:val="28"/>
        </w:rPr>
      </w:pPr>
      <w:r w:rsidRPr="00826C0E">
        <w:rPr>
          <w:b/>
          <w:i/>
          <w:iCs/>
          <w:sz w:val="28"/>
          <w:szCs w:val="28"/>
        </w:rPr>
        <w:t xml:space="preserve">«Тест-контроль».  </w:t>
      </w:r>
      <w:r w:rsidRPr="00826C0E">
        <w:rPr>
          <w:iCs/>
          <w:sz w:val="28"/>
          <w:szCs w:val="28"/>
        </w:rPr>
        <w:t>Выполняется за компьютером.</w:t>
      </w:r>
    </w:p>
    <w:p w:rsidR="004F4415" w:rsidRPr="00826C0E" w:rsidRDefault="004F4415" w:rsidP="004A660D">
      <w:pPr>
        <w:pStyle w:val="a5"/>
        <w:spacing w:before="0" w:beforeAutospacing="0" w:after="0" w:afterAutospacing="0" w:line="360" w:lineRule="auto"/>
        <w:jc w:val="both"/>
        <w:rPr>
          <w:i/>
          <w:iCs/>
          <w:sz w:val="28"/>
          <w:szCs w:val="28"/>
        </w:rPr>
      </w:pPr>
      <w:r w:rsidRPr="00826C0E">
        <w:rPr>
          <w:b/>
          <w:i/>
          <w:iCs/>
          <w:sz w:val="28"/>
          <w:szCs w:val="28"/>
        </w:rPr>
        <w:t>Ключи: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801"/>
        <w:gridCol w:w="802"/>
        <w:gridCol w:w="802"/>
        <w:gridCol w:w="802"/>
        <w:gridCol w:w="802"/>
        <w:gridCol w:w="802"/>
        <w:gridCol w:w="802"/>
        <w:gridCol w:w="802"/>
        <w:gridCol w:w="817"/>
        <w:gridCol w:w="818"/>
      </w:tblGrid>
      <w:tr w:rsidR="004F4415" w:rsidRPr="00787F46" w:rsidTr="00787F46">
        <w:tc>
          <w:tcPr>
            <w:tcW w:w="801" w:type="dxa"/>
          </w:tcPr>
          <w:p w:rsidR="004F4415" w:rsidRPr="00787F46" w:rsidRDefault="004F4415" w:rsidP="00787F46">
            <w:pPr>
              <w:pStyle w:val="a5"/>
              <w:spacing w:before="0" w:beforeAutospacing="0" w:after="0" w:afterAutospacing="0" w:line="360" w:lineRule="auto"/>
              <w:jc w:val="both"/>
              <w:rPr>
                <w:iCs/>
                <w:sz w:val="28"/>
                <w:szCs w:val="28"/>
              </w:rPr>
            </w:pPr>
            <w:r w:rsidRPr="00787F46">
              <w:rPr>
                <w:iCs/>
                <w:sz w:val="28"/>
                <w:szCs w:val="28"/>
              </w:rPr>
              <w:t>1</w:t>
            </w:r>
          </w:p>
        </w:tc>
        <w:tc>
          <w:tcPr>
            <w:tcW w:w="801" w:type="dxa"/>
          </w:tcPr>
          <w:p w:rsidR="004F4415" w:rsidRPr="00787F46" w:rsidRDefault="004F4415" w:rsidP="00787F46">
            <w:pPr>
              <w:pStyle w:val="a5"/>
              <w:spacing w:before="0" w:beforeAutospacing="0" w:after="0" w:afterAutospacing="0" w:line="360" w:lineRule="auto"/>
              <w:jc w:val="both"/>
              <w:rPr>
                <w:iCs/>
                <w:sz w:val="28"/>
                <w:szCs w:val="28"/>
              </w:rPr>
            </w:pPr>
            <w:r w:rsidRPr="00787F46">
              <w:rPr>
                <w:iCs/>
                <w:sz w:val="28"/>
                <w:szCs w:val="28"/>
              </w:rPr>
              <w:t>2</w:t>
            </w:r>
          </w:p>
        </w:tc>
        <w:tc>
          <w:tcPr>
            <w:tcW w:w="802" w:type="dxa"/>
          </w:tcPr>
          <w:p w:rsidR="004F4415" w:rsidRPr="00787F46" w:rsidRDefault="004F4415" w:rsidP="00787F46">
            <w:pPr>
              <w:pStyle w:val="a5"/>
              <w:spacing w:before="0" w:beforeAutospacing="0" w:after="0" w:afterAutospacing="0" w:line="360" w:lineRule="auto"/>
              <w:jc w:val="both"/>
              <w:rPr>
                <w:iCs/>
                <w:sz w:val="28"/>
                <w:szCs w:val="28"/>
              </w:rPr>
            </w:pPr>
            <w:r w:rsidRPr="00787F46">
              <w:rPr>
                <w:iCs/>
                <w:sz w:val="28"/>
                <w:szCs w:val="28"/>
              </w:rPr>
              <w:t>3</w:t>
            </w:r>
          </w:p>
        </w:tc>
        <w:tc>
          <w:tcPr>
            <w:tcW w:w="802" w:type="dxa"/>
          </w:tcPr>
          <w:p w:rsidR="004F4415" w:rsidRPr="00787F46" w:rsidRDefault="004F4415" w:rsidP="00787F46">
            <w:pPr>
              <w:pStyle w:val="a5"/>
              <w:spacing w:before="0" w:beforeAutospacing="0" w:after="0" w:afterAutospacing="0" w:line="360" w:lineRule="auto"/>
              <w:jc w:val="both"/>
              <w:rPr>
                <w:iCs/>
                <w:sz w:val="28"/>
                <w:szCs w:val="28"/>
              </w:rPr>
            </w:pPr>
            <w:r w:rsidRPr="00787F46">
              <w:rPr>
                <w:iCs/>
                <w:sz w:val="28"/>
                <w:szCs w:val="28"/>
              </w:rPr>
              <w:t>4</w:t>
            </w:r>
          </w:p>
        </w:tc>
        <w:tc>
          <w:tcPr>
            <w:tcW w:w="802" w:type="dxa"/>
          </w:tcPr>
          <w:p w:rsidR="004F4415" w:rsidRPr="00787F46" w:rsidRDefault="004F4415" w:rsidP="00787F46">
            <w:pPr>
              <w:pStyle w:val="a5"/>
              <w:spacing w:before="0" w:beforeAutospacing="0" w:after="0" w:afterAutospacing="0" w:line="360" w:lineRule="auto"/>
              <w:jc w:val="both"/>
              <w:rPr>
                <w:iCs/>
                <w:sz w:val="28"/>
                <w:szCs w:val="28"/>
              </w:rPr>
            </w:pPr>
            <w:r w:rsidRPr="00787F46">
              <w:rPr>
                <w:iCs/>
                <w:sz w:val="28"/>
                <w:szCs w:val="28"/>
              </w:rPr>
              <w:t>5</w:t>
            </w:r>
          </w:p>
        </w:tc>
        <w:tc>
          <w:tcPr>
            <w:tcW w:w="802" w:type="dxa"/>
          </w:tcPr>
          <w:p w:rsidR="004F4415" w:rsidRPr="00787F46" w:rsidRDefault="004F4415" w:rsidP="00787F46">
            <w:pPr>
              <w:pStyle w:val="a5"/>
              <w:spacing w:before="0" w:beforeAutospacing="0" w:after="0" w:afterAutospacing="0" w:line="360" w:lineRule="auto"/>
              <w:jc w:val="both"/>
              <w:rPr>
                <w:iCs/>
                <w:sz w:val="28"/>
                <w:szCs w:val="28"/>
              </w:rPr>
            </w:pPr>
            <w:r w:rsidRPr="00787F46">
              <w:rPr>
                <w:iCs/>
                <w:sz w:val="28"/>
                <w:szCs w:val="28"/>
              </w:rPr>
              <w:t>6</w:t>
            </w:r>
          </w:p>
        </w:tc>
        <w:tc>
          <w:tcPr>
            <w:tcW w:w="802" w:type="dxa"/>
          </w:tcPr>
          <w:p w:rsidR="004F4415" w:rsidRPr="00787F46" w:rsidRDefault="004F4415" w:rsidP="00787F46">
            <w:pPr>
              <w:pStyle w:val="a5"/>
              <w:spacing w:before="0" w:beforeAutospacing="0" w:after="0" w:afterAutospacing="0" w:line="360" w:lineRule="auto"/>
              <w:jc w:val="both"/>
              <w:rPr>
                <w:iCs/>
                <w:sz w:val="28"/>
                <w:szCs w:val="28"/>
              </w:rPr>
            </w:pPr>
            <w:r w:rsidRPr="00787F46">
              <w:rPr>
                <w:iCs/>
                <w:sz w:val="28"/>
                <w:szCs w:val="28"/>
              </w:rPr>
              <w:t>7</w:t>
            </w:r>
          </w:p>
        </w:tc>
        <w:tc>
          <w:tcPr>
            <w:tcW w:w="802" w:type="dxa"/>
          </w:tcPr>
          <w:p w:rsidR="004F4415" w:rsidRPr="00787F46" w:rsidRDefault="004F4415" w:rsidP="00787F46">
            <w:pPr>
              <w:pStyle w:val="a5"/>
              <w:spacing w:before="0" w:beforeAutospacing="0" w:after="0" w:afterAutospacing="0" w:line="360" w:lineRule="auto"/>
              <w:jc w:val="both"/>
              <w:rPr>
                <w:iCs/>
                <w:sz w:val="28"/>
                <w:szCs w:val="28"/>
              </w:rPr>
            </w:pPr>
            <w:r w:rsidRPr="00787F46">
              <w:rPr>
                <w:iCs/>
                <w:sz w:val="28"/>
                <w:szCs w:val="28"/>
              </w:rPr>
              <w:t>8</w:t>
            </w:r>
          </w:p>
        </w:tc>
        <w:tc>
          <w:tcPr>
            <w:tcW w:w="802" w:type="dxa"/>
          </w:tcPr>
          <w:p w:rsidR="004F4415" w:rsidRPr="00787F46" w:rsidRDefault="004F4415" w:rsidP="00787F46">
            <w:pPr>
              <w:pStyle w:val="a5"/>
              <w:spacing w:before="0" w:beforeAutospacing="0" w:after="0" w:afterAutospacing="0" w:line="360" w:lineRule="auto"/>
              <w:jc w:val="both"/>
              <w:rPr>
                <w:iCs/>
                <w:sz w:val="28"/>
                <w:szCs w:val="28"/>
              </w:rPr>
            </w:pPr>
            <w:r w:rsidRPr="00787F46">
              <w:rPr>
                <w:iCs/>
                <w:sz w:val="28"/>
                <w:szCs w:val="28"/>
              </w:rPr>
              <w:t>9</w:t>
            </w:r>
          </w:p>
        </w:tc>
        <w:tc>
          <w:tcPr>
            <w:tcW w:w="817" w:type="dxa"/>
          </w:tcPr>
          <w:p w:rsidR="004F4415" w:rsidRPr="00787F46" w:rsidRDefault="004F4415" w:rsidP="00787F46">
            <w:pPr>
              <w:pStyle w:val="a5"/>
              <w:spacing w:before="0" w:beforeAutospacing="0" w:after="0" w:afterAutospacing="0" w:line="360" w:lineRule="auto"/>
              <w:jc w:val="both"/>
              <w:rPr>
                <w:iCs/>
                <w:sz w:val="28"/>
                <w:szCs w:val="28"/>
              </w:rPr>
            </w:pPr>
            <w:r w:rsidRPr="00787F46">
              <w:rPr>
                <w:iCs/>
                <w:sz w:val="28"/>
                <w:szCs w:val="28"/>
              </w:rPr>
              <w:t>10</w:t>
            </w:r>
          </w:p>
        </w:tc>
        <w:tc>
          <w:tcPr>
            <w:tcW w:w="818" w:type="dxa"/>
          </w:tcPr>
          <w:p w:rsidR="004F4415" w:rsidRPr="00787F46" w:rsidRDefault="004F4415" w:rsidP="00787F46">
            <w:pPr>
              <w:pStyle w:val="a5"/>
              <w:spacing w:before="0" w:beforeAutospacing="0" w:after="0" w:afterAutospacing="0" w:line="360" w:lineRule="auto"/>
              <w:jc w:val="both"/>
              <w:rPr>
                <w:iCs/>
                <w:sz w:val="28"/>
                <w:szCs w:val="28"/>
              </w:rPr>
            </w:pPr>
            <w:r w:rsidRPr="00787F46">
              <w:rPr>
                <w:iCs/>
                <w:sz w:val="28"/>
                <w:szCs w:val="28"/>
              </w:rPr>
              <w:t>11</w:t>
            </w:r>
          </w:p>
        </w:tc>
      </w:tr>
      <w:tr w:rsidR="004F4415" w:rsidRPr="00787F46" w:rsidTr="00787F46">
        <w:tc>
          <w:tcPr>
            <w:tcW w:w="801" w:type="dxa"/>
          </w:tcPr>
          <w:p w:rsidR="004F4415" w:rsidRPr="00787F46" w:rsidRDefault="004F4415" w:rsidP="00787F46">
            <w:pPr>
              <w:pStyle w:val="a5"/>
              <w:spacing w:before="0" w:beforeAutospacing="0" w:after="0" w:afterAutospacing="0" w:line="360" w:lineRule="auto"/>
              <w:jc w:val="both"/>
              <w:rPr>
                <w:b/>
                <w:i/>
                <w:iCs/>
                <w:sz w:val="28"/>
                <w:szCs w:val="28"/>
              </w:rPr>
            </w:pPr>
            <w:r w:rsidRPr="00787F46">
              <w:rPr>
                <w:b/>
                <w:i/>
                <w:iCs/>
                <w:sz w:val="28"/>
                <w:szCs w:val="28"/>
              </w:rPr>
              <w:t>2</w:t>
            </w:r>
          </w:p>
        </w:tc>
        <w:tc>
          <w:tcPr>
            <w:tcW w:w="801" w:type="dxa"/>
          </w:tcPr>
          <w:p w:rsidR="004F4415" w:rsidRPr="00787F46" w:rsidRDefault="004F4415" w:rsidP="00787F46">
            <w:pPr>
              <w:pStyle w:val="a5"/>
              <w:spacing w:before="0" w:beforeAutospacing="0" w:after="0" w:afterAutospacing="0" w:line="360" w:lineRule="auto"/>
              <w:jc w:val="both"/>
              <w:rPr>
                <w:b/>
                <w:i/>
                <w:iCs/>
                <w:sz w:val="28"/>
                <w:szCs w:val="28"/>
              </w:rPr>
            </w:pPr>
            <w:r w:rsidRPr="00787F46">
              <w:rPr>
                <w:b/>
                <w:i/>
                <w:iCs/>
                <w:sz w:val="28"/>
                <w:szCs w:val="28"/>
              </w:rPr>
              <w:t>3</w:t>
            </w:r>
          </w:p>
        </w:tc>
        <w:tc>
          <w:tcPr>
            <w:tcW w:w="802" w:type="dxa"/>
          </w:tcPr>
          <w:p w:rsidR="004F4415" w:rsidRPr="00787F46" w:rsidRDefault="004F4415" w:rsidP="00787F46">
            <w:pPr>
              <w:pStyle w:val="a5"/>
              <w:spacing w:before="0" w:beforeAutospacing="0" w:after="0" w:afterAutospacing="0" w:line="360" w:lineRule="auto"/>
              <w:jc w:val="both"/>
              <w:rPr>
                <w:b/>
                <w:i/>
                <w:iCs/>
                <w:sz w:val="28"/>
                <w:szCs w:val="28"/>
              </w:rPr>
            </w:pPr>
            <w:r w:rsidRPr="00787F46">
              <w:rPr>
                <w:b/>
                <w:i/>
                <w:iCs/>
                <w:sz w:val="28"/>
                <w:szCs w:val="28"/>
              </w:rPr>
              <w:t>4</w:t>
            </w:r>
          </w:p>
        </w:tc>
        <w:tc>
          <w:tcPr>
            <w:tcW w:w="802" w:type="dxa"/>
          </w:tcPr>
          <w:p w:rsidR="004F4415" w:rsidRPr="00787F46" w:rsidRDefault="004F4415" w:rsidP="00787F46">
            <w:pPr>
              <w:pStyle w:val="a5"/>
              <w:spacing w:before="0" w:beforeAutospacing="0" w:after="0" w:afterAutospacing="0" w:line="360" w:lineRule="auto"/>
              <w:jc w:val="both"/>
              <w:rPr>
                <w:b/>
                <w:i/>
                <w:iCs/>
                <w:sz w:val="28"/>
                <w:szCs w:val="28"/>
              </w:rPr>
            </w:pPr>
            <w:r w:rsidRPr="00787F46">
              <w:rPr>
                <w:b/>
                <w:i/>
                <w:iCs/>
                <w:sz w:val="28"/>
                <w:szCs w:val="28"/>
              </w:rPr>
              <w:t>2</w:t>
            </w:r>
          </w:p>
        </w:tc>
        <w:tc>
          <w:tcPr>
            <w:tcW w:w="802" w:type="dxa"/>
          </w:tcPr>
          <w:p w:rsidR="004F4415" w:rsidRPr="00787F46" w:rsidRDefault="004F4415" w:rsidP="00787F46">
            <w:pPr>
              <w:pStyle w:val="a5"/>
              <w:spacing w:before="0" w:beforeAutospacing="0" w:after="0" w:afterAutospacing="0" w:line="360" w:lineRule="auto"/>
              <w:jc w:val="both"/>
              <w:rPr>
                <w:b/>
                <w:i/>
                <w:iCs/>
                <w:sz w:val="28"/>
                <w:szCs w:val="28"/>
              </w:rPr>
            </w:pPr>
            <w:r w:rsidRPr="00787F46">
              <w:rPr>
                <w:b/>
                <w:i/>
                <w:iCs/>
                <w:sz w:val="28"/>
                <w:szCs w:val="28"/>
              </w:rPr>
              <w:t>4</w:t>
            </w:r>
          </w:p>
        </w:tc>
        <w:tc>
          <w:tcPr>
            <w:tcW w:w="802" w:type="dxa"/>
          </w:tcPr>
          <w:p w:rsidR="004F4415" w:rsidRPr="00787F46" w:rsidRDefault="004F4415" w:rsidP="00787F46">
            <w:pPr>
              <w:pStyle w:val="a5"/>
              <w:spacing w:before="0" w:beforeAutospacing="0" w:after="0" w:afterAutospacing="0" w:line="360" w:lineRule="auto"/>
              <w:jc w:val="both"/>
              <w:rPr>
                <w:b/>
                <w:i/>
                <w:iCs/>
                <w:sz w:val="28"/>
                <w:szCs w:val="28"/>
              </w:rPr>
            </w:pPr>
            <w:r w:rsidRPr="00787F46">
              <w:rPr>
                <w:b/>
                <w:i/>
                <w:iCs/>
                <w:sz w:val="28"/>
                <w:szCs w:val="28"/>
              </w:rPr>
              <w:t>1</w:t>
            </w:r>
          </w:p>
        </w:tc>
        <w:tc>
          <w:tcPr>
            <w:tcW w:w="802" w:type="dxa"/>
          </w:tcPr>
          <w:p w:rsidR="004F4415" w:rsidRPr="00787F46" w:rsidRDefault="004F4415" w:rsidP="00787F46">
            <w:pPr>
              <w:pStyle w:val="a5"/>
              <w:spacing w:before="0" w:beforeAutospacing="0" w:after="0" w:afterAutospacing="0" w:line="360" w:lineRule="auto"/>
              <w:jc w:val="both"/>
              <w:rPr>
                <w:b/>
                <w:i/>
                <w:iCs/>
                <w:sz w:val="28"/>
                <w:szCs w:val="28"/>
              </w:rPr>
            </w:pPr>
            <w:r w:rsidRPr="00787F46">
              <w:rPr>
                <w:b/>
                <w:i/>
                <w:iCs/>
                <w:sz w:val="28"/>
                <w:szCs w:val="28"/>
              </w:rPr>
              <w:t>3</w:t>
            </w:r>
          </w:p>
        </w:tc>
        <w:tc>
          <w:tcPr>
            <w:tcW w:w="802" w:type="dxa"/>
          </w:tcPr>
          <w:p w:rsidR="004F4415" w:rsidRPr="00787F46" w:rsidRDefault="004F4415" w:rsidP="00787F46">
            <w:pPr>
              <w:pStyle w:val="a5"/>
              <w:spacing w:before="0" w:beforeAutospacing="0" w:after="0" w:afterAutospacing="0" w:line="360" w:lineRule="auto"/>
              <w:jc w:val="both"/>
              <w:rPr>
                <w:b/>
                <w:i/>
                <w:iCs/>
                <w:sz w:val="28"/>
                <w:szCs w:val="28"/>
              </w:rPr>
            </w:pPr>
            <w:r w:rsidRPr="00787F46">
              <w:rPr>
                <w:b/>
                <w:i/>
                <w:iCs/>
                <w:sz w:val="28"/>
                <w:szCs w:val="28"/>
              </w:rPr>
              <w:t>4</w:t>
            </w:r>
          </w:p>
        </w:tc>
        <w:tc>
          <w:tcPr>
            <w:tcW w:w="802" w:type="dxa"/>
          </w:tcPr>
          <w:p w:rsidR="004F4415" w:rsidRPr="00787F46" w:rsidRDefault="004F4415" w:rsidP="00787F46">
            <w:pPr>
              <w:pStyle w:val="a5"/>
              <w:spacing w:before="0" w:beforeAutospacing="0" w:after="0" w:afterAutospacing="0" w:line="360" w:lineRule="auto"/>
              <w:jc w:val="both"/>
              <w:rPr>
                <w:b/>
                <w:i/>
                <w:iCs/>
                <w:sz w:val="28"/>
                <w:szCs w:val="28"/>
              </w:rPr>
            </w:pPr>
            <w:r w:rsidRPr="00787F46">
              <w:rPr>
                <w:b/>
                <w:i/>
                <w:iCs/>
                <w:sz w:val="28"/>
                <w:szCs w:val="28"/>
              </w:rPr>
              <w:t>4</w:t>
            </w:r>
          </w:p>
        </w:tc>
        <w:tc>
          <w:tcPr>
            <w:tcW w:w="817" w:type="dxa"/>
          </w:tcPr>
          <w:p w:rsidR="004F4415" w:rsidRPr="00787F46" w:rsidRDefault="004F4415" w:rsidP="00787F46">
            <w:pPr>
              <w:pStyle w:val="a5"/>
              <w:spacing w:before="0" w:beforeAutospacing="0" w:after="0" w:afterAutospacing="0" w:line="360" w:lineRule="auto"/>
              <w:jc w:val="both"/>
              <w:rPr>
                <w:b/>
                <w:i/>
                <w:iCs/>
                <w:sz w:val="28"/>
                <w:szCs w:val="28"/>
              </w:rPr>
            </w:pPr>
            <w:r w:rsidRPr="00787F46">
              <w:rPr>
                <w:b/>
                <w:i/>
                <w:iCs/>
                <w:sz w:val="28"/>
                <w:szCs w:val="28"/>
              </w:rPr>
              <w:t>3</w:t>
            </w:r>
          </w:p>
        </w:tc>
        <w:tc>
          <w:tcPr>
            <w:tcW w:w="818" w:type="dxa"/>
          </w:tcPr>
          <w:p w:rsidR="004F4415" w:rsidRPr="00787F46" w:rsidRDefault="004F4415" w:rsidP="00787F46">
            <w:pPr>
              <w:pStyle w:val="a5"/>
              <w:spacing w:before="0" w:beforeAutospacing="0" w:after="0" w:afterAutospacing="0" w:line="360" w:lineRule="auto"/>
              <w:jc w:val="both"/>
              <w:rPr>
                <w:b/>
                <w:i/>
                <w:iCs/>
                <w:sz w:val="28"/>
                <w:szCs w:val="28"/>
              </w:rPr>
            </w:pPr>
            <w:r w:rsidRPr="00787F46">
              <w:rPr>
                <w:b/>
                <w:i/>
                <w:iCs/>
                <w:sz w:val="28"/>
                <w:szCs w:val="28"/>
              </w:rPr>
              <w:t>1</w:t>
            </w:r>
          </w:p>
        </w:tc>
      </w:tr>
    </w:tbl>
    <w:p w:rsidR="004F4415" w:rsidRPr="00826C0E" w:rsidRDefault="004F4415" w:rsidP="004A660D">
      <w:pPr>
        <w:shd w:val="clear" w:color="auto" w:fill="FFFFFF"/>
        <w:spacing w:after="0" w:line="360" w:lineRule="auto"/>
        <w:jc w:val="both"/>
        <w:rPr>
          <w:rFonts w:ascii="Times New Roman" w:hAnsi="Times New Roman"/>
          <w:sz w:val="28"/>
          <w:szCs w:val="28"/>
        </w:rPr>
      </w:pPr>
      <w:r w:rsidRPr="00826C0E">
        <w:rPr>
          <w:rFonts w:ascii="Times New Roman" w:hAnsi="Times New Roman"/>
          <w:b/>
          <w:sz w:val="28"/>
          <w:szCs w:val="28"/>
        </w:rPr>
        <w:t>Слайд №4</w:t>
      </w:r>
      <w:r>
        <w:rPr>
          <w:rFonts w:ascii="Times New Roman" w:hAnsi="Times New Roman"/>
          <w:b/>
          <w:sz w:val="28"/>
          <w:szCs w:val="28"/>
        </w:rPr>
        <w:t>.</w:t>
      </w:r>
    </w:p>
    <w:p w:rsidR="004F4415" w:rsidRPr="004A660D" w:rsidRDefault="004F4415" w:rsidP="004A660D">
      <w:pPr>
        <w:pStyle w:val="a5"/>
        <w:numPr>
          <w:ilvl w:val="0"/>
          <w:numId w:val="5"/>
        </w:numPr>
        <w:spacing w:before="0" w:beforeAutospacing="0" w:after="0" w:afterAutospacing="0" w:line="360" w:lineRule="auto"/>
        <w:ind w:left="0" w:firstLine="0"/>
        <w:jc w:val="both"/>
        <w:rPr>
          <w:b/>
          <w:i/>
          <w:iCs/>
          <w:sz w:val="28"/>
          <w:szCs w:val="28"/>
        </w:rPr>
      </w:pPr>
      <w:r w:rsidRPr="00826C0E">
        <w:rPr>
          <w:b/>
          <w:i/>
          <w:iCs/>
          <w:sz w:val="28"/>
          <w:szCs w:val="28"/>
        </w:rPr>
        <w:t xml:space="preserve"> «Географический диктант»</w:t>
      </w:r>
      <w:r>
        <w:rPr>
          <w:b/>
          <w:i/>
          <w:iCs/>
          <w:sz w:val="28"/>
          <w:szCs w:val="28"/>
        </w:rPr>
        <w:t xml:space="preserve">. </w:t>
      </w:r>
      <w:r w:rsidRPr="004A660D">
        <w:rPr>
          <w:sz w:val="28"/>
          <w:szCs w:val="28"/>
        </w:rPr>
        <w:t>Пока ребята выполняют индивидуальные задания, остальные тоже не останутся без работы. При изучении курса социально-экономической географии родного края вы узнали много новых терминов и понятий. Как вы их усвоили, нам покажет географический диктант.</w:t>
      </w:r>
    </w:p>
    <w:p w:rsidR="004F4415" w:rsidRPr="00826C0E" w:rsidRDefault="004F4415" w:rsidP="004A660D">
      <w:pPr>
        <w:pStyle w:val="a7"/>
        <w:numPr>
          <w:ilvl w:val="0"/>
          <w:numId w:val="1"/>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Исторически сложившаяся совокупность территориально взаимосвязанных отраслей материального производства и нематериальной сферы…(хозяйство).</w:t>
      </w:r>
    </w:p>
    <w:p w:rsidR="004F4415" w:rsidRPr="00826C0E" w:rsidRDefault="004F4415" w:rsidP="004A660D">
      <w:pPr>
        <w:pStyle w:val="a7"/>
        <w:numPr>
          <w:ilvl w:val="0"/>
          <w:numId w:val="1"/>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Совокупность хозяйственных единиц, производящих качественно однородную продукцию или оказывающих определенные услуги… (отрасль).</w:t>
      </w:r>
    </w:p>
    <w:p w:rsidR="004F4415" w:rsidRPr="00826C0E" w:rsidRDefault="004F4415" w:rsidP="004A660D">
      <w:pPr>
        <w:pStyle w:val="a7"/>
        <w:numPr>
          <w:ilvl w:val="0"/>
          <w:numId w:val="1"/>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Ведущей отраслью хозяйства Донбасса является…(промышленность).</w:t>
      </w:r>
    </w:p>
    <w:p w:rsidR="004F4415" w:rsidRPr="00826C0E" w:rsidRDefault="004F4415" w:rsidP="004A660D">
      <w:pPr>
        <w:pStyle w:val="a7"/>
        <w:numPr>
          <w:ilvl w:val="0"/>
          <w:numId w:val="1"/>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Часть экономики, которая включает в себя все виды коммерческих и некоммерческих услуг …(сфера услуг).</w:t>
      </w:r>
    </w:p>
    <w:p w:rsidR="004F4415" w:rsidRPr="00826C0E" w:rsidRDefault="004F4415" w:rsidP="004A660D">
      <w:pPr>
        <w:pStyle w:val="a7"/>
        <w:numPr>
          <w:ilvl w:val="0"/>
          <w:numId w:val="1"/>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Комплекс взаимосвязанных структур или объектов, составляющих и обеспечивающих основу функционирования какой-либо системы … (инфраструктура).</w:t>
      </w:r>
    </w:p>
    <w:p w:rsidR="004F4415" w:rsidRPr="00826C0E" w:rsidRDefault="004F4415" w:rsidP="004A660D">
      <w:pPr>
        <w:pStyle w:val="a7"/>
        <w:numPr>
          <w:ilvl w:val="0"/>
          <w:numId w:val="1"/>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Отрасль материального производства, в которой производят орудия труда и другую продукцию для различных отраслей хозяйства, а также добывают сырье и топливо, обрабатывают и перерабатывают продукцию … (промышленность).</w:t>
      </w:r>
    </w:p>
    <w:p w:rsidR="004F4415" w:rsidRPr="00826C0E" w:rsidRDefault="004F4415" w:rsidP="004A660D">
      <w:pPr>
        <w:pStyle w:val="a7"/>
        <w:numPr>
          <w:ilvl w:val="0"/>
          <w:numId w:val="1"/>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Совокупность предприятий, специализирующихся на добыче, обогащении, переработке и потреблении твердого, жидкого и газообразного топлива, производстве, передаче и использовании электроэнергии и тепла… (ТЭК)</w:t>
      </w:r>
    </w:p>
    <w:p w:rsidR="004F4415" w:rsidRPr="004A660D" w:rsidRDefault="004F4415" w:rsidP="00826C0E">
      <w:pPr>
        <w:pStyle w:val="a7"/>
        <w:numPr>
          <w:ilvl w:val="0"/>
          <w:numId w:val="1"/>
        </w:numPr>
        <w:spacing w:after="0" w:line="360" w:lineRule="auto"/>
        <w:ind w:left="0" w:firstLine="0"/>
        <w:jc w:val="both"/>
        <w:rPr>
          <w:rStyle w:val="a6"/>
          <w:rFonts w:ascii="Times New Roman" w:hAnsi="Times New Roman"/>
          <w:i w:val="0"/>
          <w:iCs w:val="0"/>
          <w:sz w:val="28"/>
          <w:szCs w:val="28"/>
        </w:rPr>
      </w:pPr>
      <w:r w:rsidRPr="00826C0E">
        <w:rPr>
          <w:rFonts w:ascii="Times New Roman" w:hAnsi="Times New Roman"/>
          <w:sz w:val="28"/>
          <w:szCs w:val="28"/>
        </w:rPr>
        <w:t>Хозяйственный субъект экономики, основным признаком которого является профессионально организованный трудовой коллектив, способный с помощью имеющихся в его распоряжении средств производства, изготовить нужные потребителю товары …(предприятие).</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sz w:val="28"/>
          <w:szCs w:val="28"/>
          <w:lang w:val="uk-UA"/>
        </w:rPr>
        <w:t xml:space="preserve">ІІІ. </w:t>
      </w:r>
      <w:r w:rsidRPr="00826C0E">
        <w:rPr>
          <w:rFonts w:ascii="Times New Roman" w:hAnsi="Times New Roman"/>
          <w:b/>
          <w:sz w:val="28"/>
          <w:szCs w:val="28"/>
        </w:rPr>
        <w:t>Сообщение темы, цели, задач урока и мотивация учебной деятельности.</w:t>
      </w:r>
    </w:p>
    <w:p w:rsidR="004F4415" w:rsidRPr="00826C0E" w:rsidRDefault="004F4415" w:rsidP="004A660D">
      <w:pPr>
        <w:spacing w:after="0" w:line="360" w:lineRule="auto"/>
        <w:ind w:firstLine="709"/>
        <w:jc w:val="both"/>
        <w:rPr>
          <w:rFonts w:ascii="Times New Roman" w:hAnsi="Times New Roman"/>
          <w:b/>
          <w:sz w:val="28"/>
          <w:szCs w:val="28"/>
        </w:rPr>
      </w:pPr>
      <w:r w:rsidRPr="004A660D">
        <w:rPr>
          <w:rFonts w:ascii="Times New Roman" w:hAnsi="Times New Roman"/>
          <w:iCs/>
          <w:sz w:val="28"/>
          <w:szCs w:val="28"/>
        </w:rPr>
        <w:t>А сейчас, мы с вами переходим к изучению новой темы. Откройте свои рабочие тетради, запишите число и тему урока:</w:t>
      </w:r>
    </w:p>
    <w:p w:rsidR="004F4415" w:rsidRPr="00826C0E" w:rsidRDefault="004F4415" w:rsidP="00826C0E">
      <w:pPr>
        <w:shd w:val="clear" w:color="auto" w:fill="FFFFFF"/>
        <w:spacing w:after="0" w:line="360" w:lineRule="auto"/>
        <w:jc w:val="both"/>
        <w:rPr>
          <w:rFonts w:ascii="Times New Roman" w:hAnsi="Times New Roman"/>
          <w:b/>
          <w:sz w:val="28"/>
          <w:szCs w:val="28"/>
        </w:rPr>
      </w:pPr>
      <w:r w:rsidRPr="00826C0E">
        <w:rPr>
          <w:rFonts w:ascii="Times New Roman" w:hAnsi="Times New Roman"/>
          <w:b/>
          <w:sz w:val="28"/>
          <w:szCs w:val="28"/>
        </w:rPr>
        <w:t>Слайд №5</w:t>
      </w:r>
      <w:r>
        <w:rPr>
          <w:rFonts w:ascii="Times New Roman" w:hAnsi="Times New Roman"/>
          <w:b/>
          <w:sz w:val="28"/>
          <w:szCs w:val="28"/>
        </w:rPr>
        <w:t>.</w:t>
      </w:r>
    </w:p>
    <w:p w:rsidR="004F4415" w:rsidRPr="004A660D" w:rsidRDefault="004F4415" w:rsidP="00826C0E">
      <w:pPr>
        <w:spacing w:after="0" w:line="360" w:lineRule="auto"/>
        <w:ind w:firstLine="851"/>
        <w:jc w:val="both"/>
        <w:rPr>
          <w:rFonts w:ascii="Times New Roman" w:hAnsi="Times New Roman"/>
          <w:iCs/>
          <w:sz w:val="28"/>
          <w:szCs w:val="28"/>
        </w:rPr>
      </w:pPr>
      <w:r w:rsidRPr="004A660D">
        <w:rPr>
          <w:rFonts w:ascii="Times New Roman" w:hAnsi="Times New Roman"/>
          <w:b/>
          <w:iCs/>
          <w:sz w:val="28"/>
          <w:szCs w:val="28"/>
        </w:rPr>
        <w:t>«Угольная промышленность»</w:t>
      </w:r>
    </w:p>
    <w:p w:rsidR="004F4415" w:rsidRPr="004A660D" w:rsidRDefault="004F4415" w:rsidP="004A660D">
      <w:pPr>
        <w:spacing w:after="0" w:line="360" w:lineRule="auto"/>
        <w:jc w:val="center"/>
        <w:rPr>
          <w:rFonts w:ascii="Times New Roman" w:hAnsi="Times New Roman"/>
          <w:iCs/>
          <w:sz w:val="28"/>
          <w:szCs w:val="28"/>
        </w:rPr>
      </w:pPr>
      <w:r w:rsidRPr="004A660D">
        <w:rPr>
          <w:rFonts w:ascii="Times New Roman" w:hAnsi="Times New Roman"/>
          <w:iCs/>
          <w:sz w:val="28"/>
          <w:szCs w:val="28"/>
        </w:rPr>
        <w:t>Эпиграф нашего урока:</w:t>
      </w:r>
    </w:p>
    <w:p w:rsidR="004F4415" w:rsidRPr="004A660D" w:rsidRDefault="004F4415" w:rsidP="004A660D">
      <w:pPr>
        <w:spacing w:after="0" w:line="360" w:lineRule="auto"/>
        <w:jc w:val="center"/>
        <w:rPr>
          <w:rFonts w:ascii="Times New Roman" w:hAnsi="Times New Roman"/>
          <w:iCs/>
          <w:sz w:val="28"/>
          <w:szCs w:val="28"/>
        </w:rPr>
      </w:pPr>
      <w:r w:rsidRPr="004A660D">
        <w:rPr>
          <w:rFonts w:ascii="Times New Roman" w:hAnsi="Times New Roman"/>
          <w:iCs/>
          <w:sz w:val="28"/>
          <w:szCs w:val="28"/>
        </w:rPr>
        <w:t>Донбасс – это уголь,</w:t>
      </w:r>
    </w:p>
    <w:p w:rsidR="004F4415" w:rsidRPr="004A660D" w:rsidRDefault="004F4415" w:rsidP="004A660D">
      <w:pPr>
        <w:spacing w:after="0" w:line="360" w:lineRule="auto"/>
        <w:jc w:val="center"/>
        <w:rPr>
          <w:rFonts w:ascii="Times New Roman" w:hAnsi="Times New Roman"/>
          <w:iCs/>
          <w:sz w:val="28"/>
          <w:szCs w:val="28"/>
        </w:rPr>
      </w:pPr>
      <w:r w:rsidRPr="004A660D">
        <w:rPr>
          <w:rFonts w:ascii="Times New Roman" w:hAnsi="Times New Roman"/>
          <w:iCs/>
          <w:sz w:val="28"/>
          <w:szCs w:val="28"/>
        </w:rPr>
        <w:t>Донбасс – это сталь,</w:t>
      </w:r>
    </w:p>
    <w:p w:rsidR="004F4415" w:rsidRPr="004A660D" w:rsidRDefault="004F4415" w:rsidP="004A660D">
      <w:pPr>
        <w:spacing w:after="0" w:line="360" w:lineRule="auto"/>
        <w:jc w:val="center"/>
        <w:rPr>
          <w:rFonts w:ascii="Times New Roman" w:hAnsi="Times New Roman"/>
          <w:iCs/>
          <w:sz w:val="28"/>
          <w:szCs w:val="28"/>
        </w:rPr>
      </w:pPr>
      <w:r w:rsidRPr="004A660D">
        <w:rPr>
          <w:rFonts w:ascii="Times New Roman" w:hAnsi="Times New Roman"/>
          <w:iCs/>
          <w:sz w:val="28"/>
          <w:szCs w:val="28"/>
        </w:rPr>
        <w:t>Донбасс – это люди, смотрящие вдаль…</w:t>
      </w:r>
    </w:p>
    <w:p w:rsidR="004F4415" w:rsidRPr="004A660D" w:rsidRDefault="004F4415" w:rsidP="004A660D">
      <w:pPr>
        <w:spacing w:after="0" w:line="360" w:lineRule="auto"/>
        <w:ind w:firstLine="709"/>
        <w:jc w:val="both"/>
        <w:rPr>
          <w:rFonts w:ascii="Times New Roman" w:hAnsi="Times New Roman"/>
          <w:sz w:val="28"/>
          <w:szCs w:val="28"/>
        </w:rPr>
      </w:pPr>
      <w:r w:rsidRPr="004A660D">
        <w:rPr>
          <w:rFonts w:ascii="Times New Roman" w:hAnsi="Times New Roman"/>
          <w:sz w:val="28"/>
          <w:szCs w:val="28"/>
          <w:u w:val="single"/>
        </w:rPr>
        <w:t>Цель урока:</w:t>
      </w:r>
      <w:r w:rsidRPr="004A660D">
        <w:rPr>
          <w:rFonts w:ascii="Times New Roman" w:hAnsi="Times New Roman"/>
          <w:sz w:val="28"/>
          <w:szCs w:val="28"/>
        </w:rPr>
        <w:t xml:space="preserve"> формирование системы знаний об угольной промышленности нашего региона, её особенностях, проблемах и перспективах развития.</w:t>
      </w:r>
    </w:p>
    <w:p w:rsidR="004F4415" w:rsidRPr="00826C0E" w:rsidRDefault="004F4415" w:rsidP="00826C0E">
      <w:pPr>
        <w:shd w:val="clear" w:color="auto" w:fill="FFFFFF"/>
        <w:spacing w:after="0" w:line="360" w:lineRule="auto"/>
        <w:jc w:val="both"/>
        <w:rPr>
          <w:rFonts w:ascii="Times New Roman" w:hAnsi="Times New Roman"/>
          <w:b/>
          <w:sz w:val="28"/>
          <w:szCs w:val="28"/>
        </w:rPr>
      </w:pPr>
      <w:r w:rsidRPr="00826C0E">
        <w:rPr>
          <w:rFonts w:ascii="Times New Roman" w:hAnsi="Times New Roman"/>
          <w:b/>
          <w:sz w:val="28"/>
          <w:szCs w:val="28"/>
        </w:rPr>
        <w:t>Слайд №6</w:t>
      </w:r>
      <w:r>
        <w:rPr>
          <w:rFonts w:ascii="Times New Roman" w:hAnsi="Times New Roman"/>
          <w:b/>
          <w:sz w:val="28"/>
          <w:szCs w:val="28"/>
        </w:rPr>
        <w:t>.</w:t>
      </w:r>
    </w:p>
    <w:p w:rsidR="004F4415" w:rsidRPr="004A660D" w:rsidRDefault="004F4415" w:rsidP="004A660D">
      <w:pPr>
        <w:spacing w:after="0" w:line="360" w:lineRule="auto"/>
        <w:ind w:firstLine="709"/>
        <w:jc w:val="both"/>
        <w:rPr>
          <w:rFonts w:ascii="Times New Roman" w:hAnsi="Times New Roman"/>
          <w:sz w:val="28"/>
          <w:szCs w:val="28"/>
        </w:rPr>
      </w:pPr>
      <w:r w:rsidRPr="004A660D">
        <w:rPr>
          <w:rFonts w:ascii="Times New Roman" w:hAnsi="Times New Roman"/>
          <w:b/>
          <w:sz w:val="28"/>
          <w:szCs w:val="28"/>
        </w:rPr>
        <w:t xml:space="preserve">Учитель:  </w:t>
      </w:r>
      <w:r w:rsidRPr="004A660D">
        <w:rPr>
          <w:rFonts w:ascii="Times New Roman" w:hAnsi="Times New Roman"/>
          <w:sz w:val="28"/>
          <w:szCs w:val="28"/>
        </w:rPr>
        <w:t>перед вами на слайде статья из журнала «Вокруг света», иллюстрация, на которой изображен российский император Пет</w:t>
      </w:r>
      <w:r>
        <w:rPr>
          <w:rFonts w:ascii="Times New Roman" w:hAnsi="Times New Roman"/>
          <w:sz w:val="28"/>
          <w:szCs w:val="28"/>
        </w:rPr>
        <w:t>р</w:t>
      </w:r>
      <w:r w:rsidRPr="00B01F29">
        <w:rPr>
          <w:rFonts w:ascii="Times New Roman" w:hAnsi="Times New Roman"/>
          <w:sz w:val="28"/>
          <w:szCs w:val="28"/>
        </w:rPr>
        <w:t xml:space="preserve"> </w:t>
      </w:r>
      <w:r>
        <w:rPr>
          <w:rFonts w:ascii="Times New Roman" w:hAnsi="Times New Roman"/>
          <w:sz w:val="28"/>
          <w:szCs w:val="28"/>
          <w:lang w:val="en-US"/>
        </w:rPr>
        <w:t>I</w:t>
      </w:r>
      <w:r w:rsidRPr="004A660D">
        <w:rPr>
          <w:rFonts w:ascii="Times New Roman" w:hAnsi="Times New Roman"/>
          <w:sz w:val="28"/>
          <w:szCs w:val="28"/>
        </w:rPr>
        <w:t>, изображение старинного утюга, памятник известному в Донбассе человеку, лекарства, изделия из пластмассы.</w:t>
      </w:r>
    </w:p>
    <w:p w:rsidR="004F4415" w:rsidRPr="004A660D" w:rsidRDefault="004F4415" w:rsidP="004A660D">
      <w:pPr>
        <w:spacing w:after="0" w:line="360" w:lineRule="auto"/>
        <w:ind w:firstLine="709"/>
        <w:jc w:val="both"/>
        <w:rPr>
          <w:rFonts w:ascii="Times New Roman" w:hAnsi="Times New Roman"/>
          <w:b/>
          <w:sz w:val="28"/>
          <w:szCs w:val="28"/>
        </w:rPr>
      </w:pPr>
      <w:r w:rsidRPr="004A660D">
        <w:rPr>
          <w:rFonts w:ascii="Times New Roman" w:hAnsi="Times New Roman"/>
          <w:sz w:val="28"/>
          <w:szCs w:val="28"/>
        </w:rPr>
        <w:t>Как вы думаете, что общего  между ними, что их объединяет?</w:t>
      </w:r>
    </w:p>
    <w:p w:rsidR="004F4415" w:rsidRPr="00826C0E" w:rsidRDefault="004F4415" w:rsidP="004A660D">
      <w:pPr>
        <w:spacing w:after="0" w:line="360" w:lineRule="auto"/>
        <w:jc w:val="center"/>
        <w:rPr>
          <w:rFonts w:ascii="Times New Roman" w:hAnsi="Times New Roman"/>
          <w:i/>
          <w:sz w:val="28"/>
          <w:szCs w:val="28"/>
        </w:rPr>
      </w:pPr>
      <w:r w:rsidRPr="00826C0E">
        <w:rPr>
          <w:rFonts w:ascii="Times New Roman" w:hAnsi="Times New Roman"/>
          <w:i/>
          <w:sz w:val="28"/>
          <w:szCs w:val="28"/>
        </w:rPr>
        <w:t>Дети отвечают.</w:t>
      </w:r>
    </w:p>
    <w:p w:rsidR="004F4415" w:rsidRPr="004A660D" w:rsidRDefault="004F4415" w:rsidP="004A660D">
      <w:pPr>
        <w:spacing w:after="0" w:line="360" w:lineRule="auto"/>
        <w:ind w:firstLine="709"/>
        <w:jc w:val="both"/>
        <w:rPr>
          <w:rFonts w:ascii="Times New Roman" w:hAnsi="Times New Roman"/>
          <w:sz w:val="28"/>
          <w:szCs w:val="28"/>
        </w:rPr>
      </w:pPr>
      <w:r w:rsidRPr="004A660D">
        <w:rPr>
          <w:rFonts w:ascii="Times New Roman" w:hAnsi="Times New Roman"/>
          <w:b/>
          <w:sz w:val="28"/>
          <w:szCs w:val="28"/>
        </w:rPr>
        <w:t>Учитель:</w:t>
      </w:r>
      <w:r>
        <w:rPr>
          <w:rFonts w:ascii="Times New Roman" w:hAnsi="Times New Roman"/>
          <w:b/>
          <w:sz w:val="28"/>
          <w:szCs w:val="28"/>
        </w:rPr>
        <w:t xml:space="preserve"> </w:t>
      </w:r>
      <w:r w:rsidRPr="004A660D">
        <w:rPr>
          <w:rFonts w:ascii="Times New Roman" w:hAnsi="Times New Roman"/>
          <w:b/>
          <w:i/>
          <w:sz w:val="28"/>
          <w:szCs w:val="28"/>
        </w:rPr>
        <w:t>Это уголь,</w:t>
      </w:r>
      <w:r>
        <w:rPr>
          <w:rFonts w:ascii="Times New Roman" w:hAnsi="Times New Roman"/>
          <w:b/>
          <w:i/>
          <w:sz w:val="28"/>
          <w:szCs w:val="28"/>
        </w:rPr>
        <w:t xml:space="preserve"> о котором, в свое время, Пётр</w:t>
      </w:r>
      <w:r w:rsidRPr="00B01F29">
        <w:rPr>
          <w:rFonts w:ascii="Times New Roman" w:hAnsi="Times New Roman"/>
          <w:b/>
          <w:i/>
          <w:sz w:val="28"/>
          <w:szCs w:val="28"/>
        </w:rPr>
        <w:t xml:space="preserve"> </w:t>
      </w:r>
      <w:r>
        <w:rPr>
          <w:rFonts w:ascii="Times New Roman" w:hAnsi="Times New Roman"/>
          <w:b/>
          <w:i/>
          <w:sz w:val="28"/>
          <w:szCs w:val="28"/>
          <w:lang w:val="en-US"/>
        </w:rPr>
        <w:t>I</w:t>
      </w:r>
      <w:r w:rsidRPr="004A660D">
        <w:rPr>
          <w:rFonts w:ascii="Times New Roman" w:hAnsi="Times New Roman"/>
          <w:b/>
          <w:i/>
          <w:sz w:val="28"/>
          <w:szCs w:val="28"/>
        </w:rPr>
        <w:t xml:space="preserve"> сказал: </w:t>
      </w:r>
      <w:r w:rsidRPr="004A660D">
        <w:rPr>
          <w:rFonts w:ascii="Times New Roman" w:hAnsi="Times New Roman"/>
          <w:sz w:val="28"/>
          <w:szCs w:val="28"/>
        </w:rPr>
        <w:t xml:space="preserve">«Сей минерал, если не нам, то потомкам нашим зело полезен будет» </w:t>
      </w:r>
      <w:r w:rsidRPr="0087764E">
        <w:rPr>
          <w:rFonts w:ascii="Times New Roman" w:hAnsi="Times New Roman"/>
          <w:i/>
          <w:sz w:val="28"/>
          <w:szCs w:val="28"/>
        </w:rPr>
        <w:t xml:space="preserve">(демонстрирует кусок угля). </w:t>
      </w:r>
      <w:r w:rsidRPr="004A660D">
        <w:rPr>
          <w:rFonts w:ascii="Times New Roman" w:hAnsi="Times New Roman"/>
          <w:sz w:val="28"/>
          <w:szCs w:val="28"/>
        </w:rPr>
        <w:t>Вот сегодня мы и выясним, прав ли был российский император.</w:t>
      </w:r>
    </w:p>
    <w:p w:rsidR="004F4415" w:rsidRPr="004A660D" w:rsidRDefault="004F4415" w:rsidP="00826C0E">
      <w:pPr>
        <w:shd w:val="clear" w:color="auto" w:fill="FFFFFF"/>
        <w:spacing w:after="0" w:line="360" w:lineRule="auto"/>
        <w:jc w:val="both"/>
        <w:rPr>
          <w:rFonts w:ascii="Times New Roman" w:hAnsi="Times New Roman"/>
          <w:sz w:val="28"/>
          <w:szCs w:val="28"/>
        </w:rPr>
      </w:pPr>
      <w:r w:rsidRPr="004A660D">
        <w:rPr>
          <w:rFonts w:ascii="Times New Roman" w:hAnsi="Times New Roman"/>
          <w:b/>
          <w:sz w:val="28"/>
          <w:szCs w:val="28"/>
        </w:rPr>
        <w:t>Слайд №7</w:t>
      </w:r>
      <w:r>
        <w:rPr>
          <w:rFonts w:ascii="Times New Roman" w:hAnsi="Times New Roman"/>
          <w:b/>
          <w:sz w:val="28"/>
          <w:szCs w:val="28"/>
        </w:rPr>
        <w:t>.</w:t>
      </w:r>
    </w:p>
    <w:p w:rsidR="004F4415" w:rsidRPr="004A660D" w:rsidRDefault="004F4415" w:rsidP="004A660D">
      <w:pPr>
        <w:spacing w:after="0" w:line="360" w:lineRule="auto"/>
        <w:ind w:firstLine="709"/>
        <w:jc w:val="both"/>
        <w:rPr>
          <w:rFonts w:ascii="Times New Roman" w:hAnsi="Times New Roman"/>
          <w:sz w:val="28"/>
          <w:szCs w:val="28"/>
        </w:rPr>
      </w:pPr>
      <w:r w:rsidRPr="004A660D">
        <w:rPr>
          <w:rFonts w:ascii="Times New Roman" w:hAnsi="Times New Roman"/>
          <w:sz w:val="28"/>
          <w:szCs w:val="28"/>
        </w:rPr>
        <w:t>А для этого:</w:t>
      </w:r>
    </w:p>
    <w:p w:rsidR="004F4415" w:rsidRPr="004A660D" w:rsidRDefault="004F4415" w:rsidP="004A660D">
      <w:pPr>
        <w:pStyle w:val="a7"/>
        <w:numPr>
          <w:ilvl w:val="0"/>
          <w:numId w:val="7"/>
        </w:numPr>
        <w:spacing w:after="0" w:line="360" w:lineRule="auto"/>
        <w:ind w:left="0" w:firstLine="0"/>
        <w:jc w:val="both"/>
        <w:rPr>
          <w:rFonts w:ascii="Times New Roman" w:hAnsi="Times New Roman"/>
          <w:sz w:val="28"/>
          <w:szCs w:val="28"/>
        </w:rPr>
      </w:pPr>
      <w:r w:rsidRPr="004A660D">
        <w:rPr>
          <w:rFonts w:ascii="Times New Roman" w:hAnsi="Times New Roman"/>
          <w:sz w:val="28"/>
          <w:szCs w:val="28"/>
        </w:rPr>
        <w:t>Разберем понятие «Угольная промышленность».</w:t>
      </w:r>
    </w:p>
    <w:p w:rsidR="004F4415" w:rsidRPr="004A660D" w:rsidRDefault="004F4415" w:rsidP="004A660D">
      <w:pPr>
        <w:pStyle w:val="a7"/>
        <w:numPr>
          <w:ilvl w:val="0"/>
          <w:numId w:val="7"/>
        </w:numPr>
        <w:spacing w:after="0" w:line="360" w:lineRule="auto"/>
        <w:ind w:left="0" w:firstLine="0"/>
        <w:jc w:val="both"/>
        <w:rPr>
          <w:rFonts w:ascii="Times New Roman" w:hAnsi="Times New Roman"/>
          <w:sz w:val="28"/>
          <w:szCs w:val="28"/>
        </w:rPr>
      </w:pPr>
      <w:r w:rsidRPr="004A660D">
        <w:rPr>
          <w:rFonts w:ascii="Times New Roman" w:hAnsi="Times New Roman"/>
          <w:sz w:val="28"/>
          <w:szCs w:val="28"/>
        </w:rPr>
        <w:t>Узнаем, какие существуют виды угля и способы их добычи.</w:t>
      </w:r>
    </w:p>
    <w:p w:rsidR="004F4415" w:rsidRPr="004A660D" w:rsidRDefault="004F4415" w:rsidP="004A660D">
      <w:pPr>
        <w:pStyle w:val="a7"/>
        <w:numPr>
          <w:ilvl w:val="0"/>
          <w:numId w:val="7"/>
        </w:numPr>
        <w:spacing w:after="0" w:line="360" w:lineRule="auto"/>
        <w:ind w:left="0" w:firstLine="0"/>
        <w:jc w:val="both"/>
        <w:rPr>
          <w:rFonts w:ascii="Times New Roman" w:hAnsi="Times New Roman"/>
          <w:sz w:val="28"/>
          <w:szCs w:val="28"/>
        </w:rPr>
      </w:pPr>
      <w:r w:rsidRPr="004A660D">
        <w:rPr>
          <w:rFonts w:ascii="Times New Roman" w:hAnsi="Times New Roman"/>
          <w:sz w:val="28"/>
          <w:szCs w:val="28"/>
        </w:rPr>
        <w:t>Изучим хозяйственные возможности ДКБ (хозяйственная оценка).</w:t>
      </w:r>
    </w:p>
    <w:p w:rsidR="004F4415" w:rsidRPr="004A660D" w:rsidRDefault="004F4415" w:rsidP="004A660D">
      <w:pPr>
        <w:pStyle w:val="a7"/>
        <w:numPr>
          <w:ilvl w:val="0"/>
          <w:numId w:val="7"/>
        </w:numPr>
        <w:spacing w:after="0" w:line="360" w:lineRule="auto"/>
        <w:ind w:left="0" w:firstLine="0"/>
        <w:jc w:val="both"/>
        <w:rPr>
          <w:rFonts w:ascii="Times New Roman" w:hAnsi="Times New Roman"/>
          <w:sz w:val="28"/>
          <w:szCs w:val="28"/>
        </w:rPr>
      </w:pPr>
      <w:r w:rsidRPr="004A660D">
        <w:rPr>
          <w:rFonts w:ascii="Times New Roman" w:hAnsi="Times New Roman"/>
          <w:sz w:val="28"/>
          <w:szCs w:val="28"/>
        </w:rPr>
        <w:t>Рассмотрим проблемы и перспективы развития угольной промышленности.</w:t>
      </w:r>
    </w:p>
    <w:p w:rsidR="004F4415" w:rsidRPr="004A660D" w:rsidRDefault="004F4415" w:rsidP="00826C0E">
      <w:pPr>
        <w:pStyle w:val="a7"/>
        <w:numPr>
          <w:ilvl w:val="0"/>
          <w:numId w:val="7"/>
        </w:numPr>
        <w:spacing w:after="0" w:line="360" w:lineRule="auto"/>
        <w:ind w:left="0" w:firstLine="0"/>
        <w:jc w:val="both"/>
        <w:rPr>
          <w:rFonts w:ascii="Times New Roman" w:hAnsi="Times New Roman"/>
          <w:sz w:val="28"/>
          <w:szCs w:val="28"/>
        </w:rPr>
      </w:pPr>
      <w:r w:rsidRPr="004A660D">
        <w:rPr>
          <w:rFonts w:ascii="Times New Roman" w:hAnsi="Times New Roman"/>
          <w:sz w:val="28"/>
          <w:szCs w:val="28"/>
        </w:rPr>
        <w:t>Проанализируем  социальные и экологические проблемы угледобывающих регионов.</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sz w:val="28"/>
          <w:szCs w:val="28"/>
        </w:rPr>
        <w:t>IV. Изучение нового материала (восприятие и первичное осознание нового материала, осмысление связей и отношений в объектах изучения)</w:t>
      </w:r>
    </w:p>
    <w:p w:rsidR="004F4415" w:rsidRPr="00826C0E" w:rsidRDefault="004F4415" w:rsidP="00826C0E">
      <w:pPr>
        <w:shd w:val="clear" w:color="auto" w:fill="FFFFFF"/>
        <w:spacing w:after="0" w:line="360" w:lineRule="auto"/>
        <w:jc w:val="both"/>
        <w:rPr>
          <w:rFonts w:ascii="Times New Roman" w:hAnsi="Times New Roman"/>
          <w:sz w:val="28"/>
          <w:szCs w:val="28"/>
        </w:rPr>
      </w:pPr>
      <w:r w:rsidRPr="00826C0E">
        <w:rPr>
          <w:rFonts w:ascii="Times New Roman" w:hAnsi="Times New Roman"/>
          <w:b/>
          <w:sz w:val="28"/>
          <w:szCs w:val="28"/>
        </w:rPr>
        <w:t>Слайд №8</w:t>
      </w:r>
      <w:r>
        <w:rPr>
          <w:rFonts w:ascii="Times New Roman" w:hAnsi="Times New Roman"/>
          <w:b/>
          <w:sz w:val="28"/>
          <w:szCs w:val="28"/>
        </w:rPr>
        <w:t>.</w:t>
      </w:r>
    </w:p>
    <w:p w:rsidR="004F4415" w:rsidRPr="004A660D" w:rsidRDefault="004F4415" w:rsidP="004A660D">
      <w:pPr>
        <w:pStyle w:val="a7"/>
        <w:numPr>
          <w:ilvl w:val="0"/>
          <w:numId w:val="9"/>
        </w:numPr>
        <w:spacing w:after="0" w:line="360" w:lineRule="auto"/>
        <w:ind w:left="0" w:firstLine="709"/>
        <w:jc w:val="both"/>
        <w:rPr>
          <w:rFonts w:ascii="Times New Roman" w:hAnsi="Times New Roman"/>
          <w:sz w:val="28"/>
          <w:szCs w:val="28"/>
        </w:rPr>
      </w:pPr>
      <w:r w:rsidRPr="004A660D">
        <w:rPr>
          <w:rFonts w:ascii="Times New Roman" w:hAnsi="Times New Roman"/>
          <w:sz w:val="28"/>
          <w:szCs w:val="28"/>
        </w:rPr>
        <w:t>Понятие «Угольная промышленность».</w:t>
      </w:r>
    </w:p>
    <w:p w:rsidR="004F4415" w:rsidRPr="004A660D" w:rsidRDefault="004F4415" w:rsidP="004A660D">
      <w:pPr>
        <w:spacing w:after="0" w:line="360" w:lineRule="auto"/>
        <w:ind w:firstLine="709"/>
        <w:jc w:val="both"/>
        <w:rPr>
          <w:rFonts w:ascii="Times New Roman" w:hAnsi="Times New Roman"/>
          <w:sz w:val="28"/>
          <w:szCs w:val="28"/>
        </w:rPr>
      </w:pPr>
      <w:r w:rsidRPr="004A660D">
        <w:rPr>
          <w:rFonts w:ascii="Times New Roman" w:hAnsi="Times New Roman"/>
          <w:sz w:val="28"/>
          <w:szCs w:val="28"/>
        </w:rPr>
        <w:t>Угольная промышленность - отрасль топливной промышленности, предприятия которой  занимаются добычей и первичной переработкой (обогащением) каменного и бурого угля.</w:t>
      </w:r>
    </w:p>
    <w:p w:rsidR="004F4415" w:rsidRPr="004A660D" w:rsidRDefault="004F4415" w:rsidP="004A660D">
      <w:pPr>
        <w:spacing w:after="0" w:line="360" w:lineRule="auto"/>
        <w:ind w:firstLine="709"/>
        <w:jc w:val="both"/>
        <w:rPr>
          <w:rFonts w:ascii="Times New Roman" w:hAnsi="Times New Roman"/>
          <w:sz w:val="28"/>
          <w:szCs w:val="28"/>
        </w:rPr>
      </w:pPr>
      <w:r w:rsidRPr="004A660D">
        <w:rPr>
          <w:rFonts w:ascii="Times New Roman" w:hAnsi="Times New Roman"/>
          <w:sz w:val="28"/>
          <w:szCs w:val="28"/>
        </w:rPr>
        <w:t>В состав угольной промышленности входят шахты, карьеры, государственные или центральные обогатительные фабрики, углеперерабатывающие предприятия.</w:t>
      </w:r>
    </w:p>
    <w:p w:rsidR="004F4415" w:rsidRPr="00826C0E" w:rsidRDefault="004F4415" w:rsidP="00826C0E">
      <w:pPr>
        <w:shd w:val="clear" w:color="auto" w:fill="FFFFFF"/>
        <w:spacing w:after="0" w:line="360" w:lineRule="auto"/>
        <w:jc w:val="both"/>
        <w:rPr>
          <w:rFonts w:ascii="Times New Roman" w:hAnsi="Times New Roman"/>
          <w:sz w:val="28"/>
          <w:szCs w:val="28"/>
        </w:rPr>
      </w:pPr>
      <w:r w:rsidRPr="00826C0E">
        <w:rPr>
          <w:rFonts w:ascii="Times New Roman" w:hAnsi="Times New Roman"/>
          <w:b/>
          <w:sz w:val="28"/>
          <w:szCs w:val="28"/>
        </w:rPr>
        <w:t>Слайд №9</w:t>
      </w:r>
      <w:r>
        <w:rPr>
          <w:rFonts w:ascii="Times New Roman" w:hAnsi="Times New Roman"/>
          <w:b/>
          <w:sz w:val="28"/>
          <w:szCs w:val="28"/>
        </w:rPr>
        <w:t>.</w:t>
      </w:r>
    </w:p>
    <w:p w:rsidR="004F4415" w:rsidRPr="004A660D" w:rsidRDefault="004F4415" w:rsidP="004A660D">
      <w:pPr>
        <w:pStyle w:val="a7"/>
        <w:spacing w:after="0" w:line="360" w:lineRule="auto"/>
        <w:ind w:left="0" w:firstLine="709"/>
        <w:jc w:val="both"/>
        <w:rPr>
          <w:rFonts w:ascii="Times New Roman" w:hAnsi="Times New Roman"/>
          <w:sz w:val="28"/>
          <w:szCs w:val="28"/>
        </w:rPr>
      </w:pPr>
      <w:r w:rsidRPr="004A660D">
        <w:rPr>
          <w:rFonts w:ascii="Times New Roman" w:hAnsi="Times New Roman"/>
          <w:sz w:val="28"/>
          <w:szCs w:val="28"/>
        </w:rPr>
        <w:t xml:space="preserve">Уголь, учитывая его энергетические свойства, используют главным образом в электроэнергетике и черной металлургии. Это определяет его экономическую ценность. </w:t>
      </w:r>
    </w:p>
    <w:p w:rsidR="004F4415" w:rsidRPr="00F55C2A" w:rsidRDefault="004F4415" w:rsidP="00F55C2A">
      <w:pPr>
        <w:pStyle w:val="a7"/>
        <w:spacing w:after="0" w:line="360" w:lineRule="auto"/>
        <w:ind w:left="0" w:firstLine="709"/>
        <w:jc w:val="both"/>
        <w:rPr>
          <w:rFonts w:ascii="Times New Roman" w:hAnsi="Times New Roman"/>
          <w:sz w:val="28"/>
          <w:szCs w:val="28"/>
        </w:rPr>
      </w:pPr>
      <w:r w:rsidRPr="004A660D">
        <w:rPr>
          <w:rFonts w:ascii="Times New Roman" w:hAnsi="Times New Roman"/>
          <w:sz w:val="28"/>
          <w:szCs w:val="28"/>
        </w:rPr>
        <w:t xml:space="preserve">Кроме того, уголь используется как сырье в химической и других отраслях промышленности, в машиностроении, в жилищно-коммунальной сфере. </w:t>
      </w:r>
    </w:p>
    <w:p w:rsidR="004F4415" w:rsidRPr="004A660D" w:rsidRDefault="004F4415" w:rsidP="004A660D">
      <w:pPr>
        <w:pStyle w:val="a7"/>
        <w:numPr>
          <w:ilvl w:val="0"/>
          <w:numId w:val="9"/>
        </w:numPr>
        <w:spacing w:after="0" w:line="360" w:lineRule="auto"/>
        <w:ind w:left="0" w:firstLine="709"/>
        <w:jc w:val="both"/>
        <w:rPr>
          <w:rFonts w:ascii="Times New Roman" w:hAnsi="Times New Roman"/>
          <w:sz w:val="28"/>
          <w:szCs w:val="28"/>
        </w:rPr>
      </w:pPr>
      <w:r w:rsidRPr="004A660D">
        <w:rPr>
          <w:rFonts w:ascii="Times New Roman" w:hAnsi="Times New Roman"/>
          <w:sz w:val="28"/>
          <w:szCs w:val="28"/>
        </w:rPr>
        <w:t xml:space="preserve">Виды угля </w:t>
      </w:r>
    </w:p>
    <w:p w:rsidR="004F4415" w:rsidRPr="00826C0E" w:rsidRDefault="004F4415" w:rsidP="00826C0E">
      <w:pPr>
        <w:shd w:val="clear" w:color="auto" w:fill="FFFFFF"/>
        <w:spacing w:after="0" w:line="360" w:lineRule="auto"/>
        <w:jc w:val="both"/>
        <w:rPr>
          <w:rFonts w:ascii="Times New Roman" w:hAnsi="Times New Roman"/>
          <w:sz w:val="28"/>
          <w:szCs w:val="28"/>
        </w:rPr>
      </w:pPr>
      <w:r w:rsidRPr="00826C0E">
        <w:rPr>
          <w:rFonts w:ascii="Times New Roman" w:hAnsi="Times New Roman"/>
          <w:b/>
          <w:sz w:val="28"/>
          <w:szCs w:val="28"/>
        </w:rPr>
        <w:t>Слайд №10</w:t>
      </w:r>
      <w:r>
        <w:rPr>
          <w:rFonts w:ascii="Times New Roman" w:hAnsi="Times New Roman"/>
          <w:b/>
          <w:sz w:val="28"/>
          <w:szCs w:val="28"/>
        </w:rPr>
        <w:t>.</w:t>
      </w:r>
    </w:p>
    <w:p w:rsidR="004F4415" w:rsidRPr="000B6BA2" w:rsidRDefault="004F4415" w:rsidP="000B6BA2">
      <w:pPr>
        <w:spacing w:after="0" w:line="360" w:lineRule="auto"/>
        <w:ind w:firstLine="709"/>
        <w:jc w:val="both"/>
        <w:rPr>
          <w:rFonts w:ascii="Times New Roman" w:hAnsi="Times New Roman"/>
          <w:sz w:val="28"/>
          <w:szCs w:val="28"/>
        </w:rPr>
      </w:pPr>
      <w:r w:rsidRPr="000B6BA2">
        <w:rPr>
          <w:rFonts w:ascii="Times New Roman" w:hAnsi="Times New Roman"/>
          <w:sz w:val="28"/>
          <w:szCs w:val="28"/>
        </w:rPr>
        <w:t xml:space="preserve">Уголь </w:t>
      </w:r>
      <w:r w:rsidRPr="004A660D">
        <w:rPr>
          <w:rFonts w:ascii="Times New Roman" w:hAnsi="Times New Roman"/>
          <w:b/>
          <w:bCs/>
          <w:sz w:val="28"/>
          <w:szCs w:val="28"/>
        </w:rPr>
        <w:t>-</w:t>
      </w:r>
      <w:r w:rsidRPr="004A660D">
        <w:rPr>
          <w:rFonts w:ascii="Times New Roman" w:hAnsi="Times New Roman"/>
          <w:sz w:val="28"/>
          <w:szCs w:val="28"/>
        </w:rPr>
        <w:t xml:space="preserve"> это очень разнообразное и многогранное соединение. Из-за своей особенности образования в недрах земли он может иметь сильно отличающиеся характеристики. Поэтому принято классифицировать уг</w:t>
      </w:r>
      <w:r>
        <w:rPr>
          <w:rFonts w:ascii="Times New Roman" w:hAnsi="Times New Roman"/>
          <w:sz w:val="28"/>
          <w:szCs w:val="28"/>
        </w:rPr>
        <w:t xml:space="preserve">ли </w:t>
      </w:r>
      <w:r w:rsidRPr="004A660D">
        <w:rPr>
          <w:rFonts w:ascii="Times New Roman" w:hAnsi="Times New Roman"/>
          <w:sz w:val="28"/>
          <w:szCs w:val="28"/>
        </w:rPr>
        <w:t>и способы их добычи.</w:t>
      </w:r>
      <w:r>
        <w:rPr>
          <w:rFonts w:ascii="Times New Roman" w:hAnsi="Times New Roman"/>
          <w:sz w:val="28"/>
          <w:szCs w:val="28"/>
        </w:rPr>
        <w:t xml:space="preserve"> </w:t>
      </w:r>
      <w:r w:rsidRPr="00826C0E">
        <w:rPr>
          <w:rFonts w:ascii="Times New Roman" w:hAnsi="Times New Roman"/>
          <w:b/>
          <w:sz w:val="28"/>
          <w:szCs w:val="28"/>
        </w:rPr>
        <w:t>Слайд №11</w:t>
      </w:r>
      <w:r>
        <w:rPr>
          <w:rFonts w:ascii="Times New Roman" w:hAnsi="Times New Roman"/>
          <w:b/>
          <w:sz w:val="28"/>
          <w:szCs w:val="28"/>
        </w:rPr>
        <w:t>.</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sz w:val="28"/>
          <w:szCs w:val="28"/>
        </w:rPr>
        <w:t>Слайд №12</w:t>
      </w:r>
      <w:r>
        <w:rPr>
          <w:rFonts w:ascii="Times New Roman" w:hAnsi="Times New Roman"/>
          <w:b/>
          <w:sz w:val="28"/>
          <w:szCs w:val="28"/>
        </w:rPr>
        <w:t>.</w:t>
      </w:r>
    </w:p>
    <w:p w:rsidR="004F4415" w:rsidRPr="000B6BA2" w:rsidRDefault="004F4415" w:rsidP="000B6BA2">
      <w:pPr>
        <w:spacing w:after="0" w:line="360" w:lineRule="auto"/>
        <w:ind w:firstLine="709"/>
        <w:jc w:val="both"/>
        <w:rPr>
          <w:rFonts w:ascii="Times New Roman" w:hAnsi="Times New Roman"/>
          <w:sz w:val="28"/>
          <w:szCs w:val="28"/>
        </w:rPr>
      </w:pPr>
      <w:r w:rsidRPr="000B6BA2">
        <w:rPr>
          <w:rFonts w:ascii="Times New Roman" w:hAnsi="Times New Roman"/>
          <w:sz w:val="28"/>
          <w:szCs w:val="28"/>
          <w:u w:val="single"/>
        </w:rPr>
        <w:t>Немного истории:</w:t>
      </w:r>
      <w:r w:rsidRPr="000B6BA2">
        <w:rPr>
          <w:rFonts w:ascii="Times New Roman" w:hAnsi="Times New Roman"/>
          <w:sz w:val="28"/>
          <w:szCs w:val="28"/>
        </w:rPr>
        <w:t xml:space="preserve"> угольная промышленность – одна из старейших отраслей ТЭК. Первые достоверные сведения об организованных поисках и разведке такого полезного ископаемого, как уголь, относятс</w:t>
      </w:r>
      <w:r>
        <w:rPr>
          <w:rFonts w:ascii="Times New Roman" w:hAnsi="Times New Roman"/>
          <w:sz w:val="28"/>
          <w:szCs w:val="28"/>
        </w:rPr>
        <w:t xml:space="preserve">я к периоду царствования Петра </w:t>
      </w:r>
      <w:r>
        <w:rPr>
          <w:rFonts w:ascii="Times New Roman" w:hAnsi="Times New Roman"/>
          <w:sz w:val="28"/>
          <w:szCs w:val="28"/>
          <w:lang w:val="en-US"/>
        </w:rPr>
        <w:t>I</w:t>
      </w:r>
      <w:r w:rsidRPr="000B6BA2">
        <w:rPr>
          <w:rFonts w:ascii="Times New Roman" w:hAnsi="Times New Roman"/>
          <w:sz w:val="28"/>
          <w:szCs w:val="28"/>
        </w:rPr>
        <w:t xml:space="preserve">, который обратил внимание на образцы местного угля во время Азовского похода. Его указом в 1719 г. была организована Берг-коллегия, которой поручалось руководство горной промышленностью страны и разведка полезных ископаемых. </w:t>
      </w:r>
    </w:p>
    <w:p w:rsidR="004F4415" w:rsidRPr="000B6BA2" w:rsidRDefault="004F4415" w:rsidP="000B6BA2">
      <w:pPr>
        <w:spacing w:after="0" w:line="360" w:lineRule="auto"/>
        <w:ind w:firstLine="709"/>
        <w:jc w:val="both"/>
        <w:rPr>
          <w:rFonts w:ascii="Times New Roman" w:hAnsi="Times New Roman"/>
          <w:sz w:val="28"/>
          <w:szCs w:val="28"/>
        </w:rPr>
      </w:pPr>
      <w:r w:rsidRPr="000B6BA2">
        <w:rPr>
          <w:rFonts w:ascii="Times New Roman" w:hAnsi="Times New Roman"/>
          <w:sz w:val="28"/>
          <w:szCs w:val="28"/>
        </w:rPr>
        <w:t>По ее распоряжению на поиски полезных ископаемых отправлялись экспедиции. Рудознатец ГРИГОРИЙ КАПУСТИН, в декабре 1721 года открыл угольные залежи недалеко от современного города Шахты, затем уголь был найден и в других местах Донецкого бассейна, а в 1724 году началась его добыча.</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sz w:val="28"/>
          <w:szCs w:val="28"/>
        </w:rPr>
        <w:t>Слайд №13</w:t>
      </w:r>
      <w:r>
        <w:rPr>
          <w:rFonts w:ascii="Times New Roman" w:hAnsi="Times New Roman"/>
          <w:b/>
          <w:sz w:val="28"/>
          <w:szCs w:val="28"/>
        </w:rPr>
        <w:t>.</w:t>
      </w:r>
    </w:p>
    <w:p w:rsidR="004F4415" w:rsidRPr="000B6BA2" w:rsidRDefault="004F4415" w:rsidP="00826C0E">
      <w:pPr>
        <w:spacing w:after="0" w:line="360" w:lineRule="auto"/>
        <w:jc w:val="both"/>
        <w:rPr>
          <w:rFonts w:ascii="Times New Roman" w:hAnsi="Times New Roman"/>
          <w:sz w:val="28"/>
          <w:szCs w:val="28"/>
        </w:rPr>
      </w:pPr>
      <w:r w:rsidRPr="000B6BA2">
        <w:rPr>
          <w:rFonts w:ascii="Times New Roman" w:hAnsi="Times New Roman"/>
          <w:sz w:val="28"/>
          <w:szCs w:val="28"/>
        </w:rPr>
        <w:t>Строительство угольных шахт в XVIII веке послужило началом промышленного развития Донбасса.</w:t>
      </w:r>
    </w:p>
    <w:p w:rsidR="004F4415" w:rsidRPr="00826C0E" w:rsidRDefault="004F4415" w:rsidP="000B6BA2">
      <w:pPr>
        <w:spacing w:after="0" w:line="360" w:lineRule="auto"/>
        <w:ind w:firstLine="709"/>
        <w:jc w:val="both"/>
        <w:rPr>
          <w:rFonts w:ascii="Times New Roman" w:hAnsi="Times New Roman"/>
          <w:sz w:val="28"/>
          <w:szCs w:val="28"/>
        </w:rPr>
      </w:pPr>
      <w:r w:rsidRPr="000B6BA2">
        <w:rPr>
          <w:rFonts w:ascii="Times New Roman" w:hAnsi="Times New Roman"/>
          <w:b/>
          <w:sz w:val="28"/>
          <w:szCs w:val="28"/>
        </w:rPr>
        <w:t>Сегодня Донецкий каменноугольный бассейн</w:t>
      </w:r>
      <w:r w:rsidRPr="000B6BA2">
        <w:rPr>
          <w:rFonts w:ascii="Times New Roman" w:hAnsi="Times New Roman"/>
          <w:sz w:val="28"/>
          <w:szCs w:val="28"/>
        </w:rPr>
        <w:t xml:space="preserve"> - крупнейший индустриальный регион, промышленное развитие которого насчитывает более 200 лет. Подобно Рурскому бассейну в Германии или Пенсильванскому в США он сыграл выдающуюся роль в становлении угольной, металлургической и других отраслей промышленности, развитии наук, основании университетов, институтов и колледжей. ... Он стал основой угольной промышленности нашего края</w:t>
      </w:r>
      <w:r w:rsidRPr="000B6BA2">
        <w:rPr>
          <w:rFonts w:ascii="Times New Roman" w:hAnsi="Times New Roman"/>
          <w:b/>
          <w:sz w:val="28"/>
          <w:szCs w:val="28"/>
        </w:rPr>
        <w:t xml:space="preserve">. </w:t>
      </w:r>
      <w:r w:rsidRPr="000B6BA2">
        <w:rPr>
          <w:rFonts w:ascii="Times New Roman" w:hAnsi="Times New Roman"/>
          <w:sz w:val="28"/>
          <w:szCs w:val="28"/>
        </w:rPr>
        <w:t>Поэтому сейчас мы и займемся его изучением.</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sz w:val="28"/>
          <w:szCs w:val="28"/>
        </w:rPr>
        <w:t>Слайд №14</w:t>
      </w:r>
      <w:r>
        <w:rPr>
          <w:rFonts w:ascii="Times New Roman" w:hAnsi="Times New Roman"/>
          <w:b/>
          <w:sz w:val="28"/>
          <w:szCs w:val="28"/>
        </w:rPr>
        <w:t>.</w:t>
      </w:r>
    </w:p>
    <w:p w:rsidR="004F4415" w:rsidRPr="00826C0E" w:rsidRDefault="004F4415" w:rsidP="000B6BA2">
      <w:pPr>
        <w:spacing w:after="0" w:line="360" w:lineRule="auto"/>
        <w:ind w:firstLine="709"/>
        <w:jc w:val="both"/>
        <w:rPr>
          <w:rFonts w:ascii="Times New Roman" w:hAnsi="Times New Roman"/>
          <w:sz w:val="28"/>
          <w:szCs w:val="28"/>
        </w:rPr>
      </w:pPr>
      <w:r w:rsidRPr="000B6BA2">
        <w:rPr>
          <w:rFonts w:ascii="Times New Roman" w:hAnsi="Times New Roman"/>
          <w:sz w:val="28"/>
          <w:szCs w:val="28"/>
        </w:rPr>
        <w:t xml:space="preserve">Объединитесь в пары, и, используя карту и текст учебника, дайте характеристику и хозяйственную оценку ДКБ по плану, представленному на слайде. Вы уже знаете, что характеристика любого географического объекта всегда начинается сего ГП. </w:t>
      </w:r>
    </w:p>
    <w:p w:rsidR="004F4415" w:rsidRPr="00826C0E" w:rsidRDefault="004F4415" w:rsidP="000B6BA2">
      <w:pPr>
        <w:autoSpaceDE w:val="0"/>
        <w:autoSpaceDN w:val="0"/>
        <w:adjustRightInd w:val="0"/>
        <w:spacing w:after="0" w:line="360" w:lineRule="auto"/>
        <w:ind w:firstLine="709"/>
        <w:jc w:val="both"/>
        <w:rPr>
          <w:rFonts w:ascii="Times New Roman" w:hAnsi="Times New Roman"/>
          <w:b/>
          <w:sz w:val="28"/>
          <w:szCs w:val="28"/>
        </w:rPr>
      </w:pPr>
      <w:r w:rsidRPr="00826C0E">
        <w:rPr>
          <w:rFonts w:ascii="Times New Roman" w:hAnsi="Times New Roman"/>
          <w:b/>
          <w:sz w:val="28"/>
          <w:szCs w:val="28"/>
        </w:rPr>
        <w:t>Донецкий каменноугольный бассейн и его хозяйственная оценка.</w:t>
      </w:r>
    </w:p>
    <w:p w:rsidR="004F4415" w:rsidRPr="00826C0E" w:rsidRDefault="004F4415" w:rsidP="00826C0E">
      <w:pPr>
        <w:spacing w:after="0" w:line="360" w:lineRule="auto"/>
        <w:jc w:val="both"/>
        <w:rPr>
          <w:rFonts w:ascii="Times New Roman" w:hAnsi="Times New Roman"/>
          <w:i/>
          <w:sz w:val="28"/>
          <w:szCs w:val="28"/>
          <w:u w:val="single"/>
        </w:rPr>
      </w:pPr>
      <w:r w:rsidRPr="00826C0E">
        <w:rPr>
          <w:rFonts w:ascii="Times New Roman" w:hAnsi="Times New Roman"/>
          <w:i/>
          <w:sz w:val="28"/>
          <w:szCs w:val="28"/>
          <w:u w:val="single"/>
        </w:rPr>
        <w:t>Работа с физической картой. Работа в парах</w:t>
      </w:r>
    </w:p>
    <w:p w:rsidR="004F4415" w:rsidRPr="000B6BA2" w:rsidRDefault="004F4415" w:rsidP="000B6BA2">
      <w:pPr>
        <w:pStyle w:val="a7"/>
        <w:numPr>
          <w:ilvl w:val="0"/>
          <w:numId w:val="4"/>
        </w:numPr>
        <w:spacing w:after="0" w:line="360" w:lineRule="auto"/>
        <w:jc w:val="both"/>
        <w:rPr>
          <w:rFonts w:ascii="Times New Roman" w:hAnsi="Times New Roman"/>
          <w:b/>
          <w:sz w:val="28"/>
          <w:szCs w:val="28"/>
        </w:rPr>
      </w:pPr>
      <w:r w:rsidRPr="000B6BA2">
        <w:rPr>
          <w:rFonts w:ascii="Times New Roman" w:hAnsi="Times New Roman"/>
          <w:b/>
          <w:sz w:val="28"/>
          <w:szCs w:val="28"/>
        </w:rPr>
        <w:t>Географическое положение бассейна</w:t>
      </w:r>
      <w:r>
        <w:rPr>
          <w:rFonts w:ascii="Times New Roman" w:hAnsi="Times New Roman"/>
          <w:b/>
          <w:sz w:val="28"/>
          <w:szCs w:val="28"/>
        </w:rPr>
        <w:t>.</w:t>
      </w:r>
      <w:r w:rsidRPr="000B6BA2">
        <w:rPr>
          <w:rFonts w:ascii="Times New Roman" w:hAnsi="Times New Roman"/>
          <w:b/>
          <w:sz w:val="28"/>
          <w:szCs w:val="28"/>
        </w:rPr>
        <w:t xml:space="preserve"> Слайд №15</w:t>
      </w:r>
      <w:r>
        <w:rPr>
          <w:rFonts w:ascii="Times New Roman" w:hAnsi="Times New Roman"/>
          <w:b/>
          <w:sz w:val="28"/>
          <w:szCs w:val="28"/>
        </w:rPr>
        <w:t>.</w:t>
      </w:r>
    </w:p>
    <w:p w:rsidR="004F4415" w:rsidRPr="000B6BA2" w:rsidRDefault="004F4415" w:rsidP="000B6BA2">
      <w:pPr>
        <w:spacing w:after="0" w:line="360" w:lineRule="auto"/>
        <w:jc w:val="center"/>
        <w:rPr>
          <w:rFonts w:ascii="Times New Roman" w:hAnsi="Times New Roman"/>
          <w:i/>
          <w:sz w:val="28"/>
          <w:szCs w:val="28"/>
        </w:rPr>
      </w:pPr>
      <w:r w:rsidRPr="000B6BA2">
        <w:rPr>
          <w:rFonts w:ascii="Times New Roman" w:hAnsi="Times New Roman"/>
          <w:i/>
          <w:sz w:val="28"/>
          <w:szCs w:val="28"/>
        </w:rPr>
        <w:t>Примерные ответы учеников</w:t>
      </w:r>
    </w:p>
    <w:p w:rsidR="004F4415" w:rsidRPr="00826C0E" w:rsidRDefault="004F4415" w:rsidP="000B6BA2">
      <w:pPr>
        <w:pStyle w:val="a7"/>
        <w:numPr>
          <w:ilvl w:val="0"/>
          <w:numId w:val="11"/>
        </w:numPr>
        <w:spacing w:after="0" w:line="360" w:lineRule="auto"/>
        <w:jc w:val="both"/>
        <w:rPr>
          <w:rFonts w:ascii="Times New Roman" w:hAnsi="Times New Roman"/>
          <w:sz w:val="28"/>
          <w:szCs w:val="28"/>
        </w:rPr>
      </w:pPr>
      <w:r w:rsidRPr="00826C0E">
        <w:rPr>
          <w:rFonts w:ascii="Times New Roman" w:hAnsi="Times New Roman"/>
          <w:sz w:val="28"/>
          <w:szCs w:val="28"/>
        </w:rPr>
        <w:t>Донецкий угольный бассейн (Донбасс) расположен, в основном, на территориях Ростовской области Российской Федерации, Луганской и Донецкой областей. Занимает площадь свыше 60 тыс. км</w:t>
      </w:r>
      <w:r w:rsidRPr="00826C0E">
        <w:rPr>
          <w:rFonts w:ascii="Times New Roman" w:hAnsi="Times New Roman"/>
          <w:sz w:val="28"/>
          <w:szCs w:val="28"/>
          <w:vertAlign w:val="superscript"/>
        </w:rPr>
        <w:t>2</w:t>
      </w:r>
      <w:r w:rsidRPr="00826C0E">
        <w:rPr>
          <w:rFonts w:ascii="Times New Roman" w:hAnsi="Times New Roman"/>
          <w:sz w:val="28"/>
          <w:szCs w:val="28"/>
        </w:rPr>
        <w:t>.</w:t>
      </w:r>
    </w:p>
    <w:p w:rsidR="004F4415" w:rsidRPr="00826C0E" w:rsidRDefault="004F4415" w:rsidP="000B6BA2">
      <w:pPr>
        <w:pStyle w:val="a7"/>
        <w:numPr>
          <w:ilvl w:val="0"/>
          <w:numId w:val="11"/>
        </w:numPr>
        <w:spacing w:after="0" w:line="360" w:lineRule="auto"/>
        <w:jc w:val="both"/>
        <w:rPr>
          <w:rFonts w:ascii="Times New Roman" w:hAnsi="Times New Roman"/>
          <w:sz w:val="28"/>
          <w:szCs w:val="28"/>
        </w:rPr>
      </w:pPr>
      <w:r w:rsidRPr="00826C0E">
        <w:rPr>
          <w:rFonts w:ascii="Times New Roman" w:hAnsi="Times New Roman"/>
          <w:sz w:val="28"/>
          <w:szCs w:val="28"/>
        </w:rPr>
        <w:t>Угленосные площади занимают 72 % территории Донецкого края.  Основные крупные центры угледобычи — Донецк, Макеевка, Енакиево, Торез, Снежное, Красноармейск, Шахтерск.</w:t>
      </w:r>
    </w:p>
    <w:p w:rsidR="004F4415" w:rsidRPr="00826C0E" w:rsidRDefault="004F4415" w:rsidP="000B6BA2">
      <w:pPr>
        <w:pStyle w:val="a7"/>
        <w:numPr>
          <w:ilvl w:val="0"/>
          <w:numId w:val="11"/>
        </w:numPr>
        <w:spacing w:after="0" w:line="360" w:lineRule="auto"/>
        <w:jc w:val="both"/>
        <w:rPr>
          <w:rFonts w:ascii="Times New Roman" w:hAnsi="Times New Roman"/>
          <w:sz w:val="28"/>
          <w:szCs w:val="28"/>
        </w:rPr>
      </w:pPr>
      <w:r w:rsidRPr="00826C0E">
        <w:rPr>
          <w:rFonts w:ascii="Times New Roman" w:hAnsi="Times New Roman"/>
          <w:sz w:val="28"/>
          <w:szCs w:val="28"/>
        </w:rPr>
        <w:t xml:space="preserve">Разработка запасов происходила с востока на запад, поэтому наиболее перспективные залежи каменного угля находятся сейчас именно на западе (Красноармейск, Доброполье, Угледар).  </w:t>
      </w:r>
    </w:p>
    <w:p w:rsidR="004F4415" w:rsidRPr="00826C0E" w:rsidRDefault="004F4415" w:rsidP="00826C0E">
      <w:pPr>
        <w:spacing w:after="0" w:line="360" w:lineRule="auto"/>
        <w:jc w:val="both"/>
        <w:rPr>
          <w:rFonts w:ascii="Times New Roman" w:hAnsi="Times New Roman"/>
          <w:i/>
          <w:sz w:val="28"/>
          <w:szCs w:val="28"/>
          <w:u w:val="single"/>
        </w:rPr>
      </w:pPr>
      <w:r w:rsidRPr="00826C0E">
        <w:rPr>
          <w:rFonts w:ascii="Times New Roman" w:hAnsi="Times New Roman"/>
          <w:i/>
          <w:sz w:val="28"/>
          <w:szCs w:val="28"/>
          <w:u w:val="single"/>
        </w:rPr>
        <w:t>Работа с учебником. Работа в парах</w:t>
      </w:r>
    </w:p>
    <w:p w:rsidR="004F4415" w:rsidRPr="00826C0E" w:rsidRDefault="004F4415" w:rsidP="000B6BA2">
      <w:pPr>
        <w:pStyle w:val="a7"/>
        <w:numPr>
          <w:ilvl w:val="0"/>
          <w:numId w:val="10"/>
        </w:numPr>
        <w:spacing w:after="0" w:line="360" w:lineRule="auto"/>
        <w:jc w:val="both"/>
        <w:rPr>
          <w:rFonts w:ascii="Times New Roman" w:hAnsi="Times New Roman"/>
          <w:b/>
          <w:sz w:val="28"/>
          <w:szCs w:val="28"/>
        </w:rPr>
      </w:pPr>
      <w:r w:rsidRPr="00826C0E">
        <w:rPr>
          <w:rFonts w:ascii="Times New Roman" w:hAnsi="Times New Roman"/>
          <w:b/>
          <w:sz w:val="28"/>
          <w:szCs w:val="28"/>
        </w:rPr>
        <w:t>Глубина добычи. Способ добычи (подземный, открытый). Слайд №16</w:t>
      </w:r>
      <w:r>
        <w:rPr>
          <w:rFonts w:ascii="Times New Roman" w:hAnsi="Times New Roman"/>
          <w:b/>
          <w:sz w:val="28"/>
          <w:szCs w:val="28"/>
        </w:rPr>
        <w:t>.</w:t>
      </w:r>
    </w:p>
    <w:p w:rsidR="004F4415" w:rsidRPr="00826C0E" w:rsidRDefault="004F4415" w:rsidP="000B6BA2">
      <w:pPr>
        <w:spacing w:after="0" w:line="360" w:lineRule="auto"/>
        <w:ind w:firstLine="709"/>
        <w:jc w:val="both"/>
        <w:rPr>
          <w:rFonts w:ascii="Times New Roman" w:hAnsi="Times New Roman"/>
          <w:sz w:val="28"/>
          <w:szCs w:val="28"/>
        </w:rPr>
      </w:pPr>
      <w:r w:rsidRPr="00826C0E">
        <w:rPr>
          <w:rFonts w:ascii="Times New Roman" w:hAnsi="Times New Roman"/>
          <w:sz w:val="28"/>
          <w:szCs w:val="28"/>
        </w:rPr>
        <w:t>Запасы угля залегают на большой глубине - от 200 до 2000 метров, поэтому добывают его подземным способом.  От глубины шахты зависит вид добываемого угля. Одна из наиболее ценных пород угля — антрацит — добывается на глубине около 6 км.</w:t>
      </w:r>
    </w:p>
    <w:p w:rsidR="004F4415" w:rsidRPr="00826C0E" w:rsidRDefault="004F4415" w:rsidP="000B6BA2">
      <w:pPr>
        <w:pStyle w:val="a7"/>
        <w:numPr>
          <w:ilvl w:val="0"/>
          <w:numId w:val="10"/>
        </w:numPr>
        <w:spacing w:after="0" w:line="360" w:lineRule="auto"/>
        <w:jc w:val="both"/>
        <w:rPr>
          <w:rFonts w:ascii="Times New Roman" w:hAnsi="Times New Roman"/>
          <w:b/>
          <w:sz w:val="28"/>
          <w:szCs w:val="28"/>
        </w:rPr>
      </w:pPr>
      <w:r w:rsidRPr="00826C0E">
        <w:rPr>
          <w:rFonts w:ascii="Times New Roman" w:hAnsi="Times New Roman"/>
          <w:b/>
          <w:sz w:val="28"/>
          <w:szCs w:val="28"/>
        </w:rPr>
        <w:t>Мощность пластов. Слайд №17</w:t>
      </w:r>
      <w:r>
        <w:rPr>
          <w:rFonts w:ascii="Times New Roman" w:hAnsi="Times New Roman"/>
          <w:b/>
          <w:sz w:val="28"/>
          <w:szCs w:val="28"/>
        </w:rPr>
        <w:t>.</w:t>
      </w:r>
    </w:p>
    <w:p w:rsidR="004F4415" w:rsidRPr="000B6BA2" w:rsidRDefault="004F4415" w:rsidP="000B6BA2">
      <w:pPr>
        <w:spacing w:after="0" w:line="360" w:lineRule="auto"/>
        <w:ind w:firstLine="709"/>
        <w:jc w:val="both"/>
        <w:rPr>
          <w:rFonts w:ascii="Times New Roman" w:hAnsi="Times New Roman"/>
          <w:sz w:val="28"/>
          <w:szCs w:val="28"/>
        </w:rPr>
      </w:pPr>
      <w:r w:rsidRPr="000B6BA2">
        <w:rPr>
          <w:rFonts w:ascii="Times New Roman" w:hAnsi="Times New Roman"/>
          <w:sz w:val="28"/>
          <w:szCs w:val="28"/>
        </w:rPr>
        <w:t xml:space="preserve">Мощность пластов колеблется от 60 до 120 см, иногда толщина пласта может достигать 2,5 м. </w:t>
      </w:r>
    </w:p>
    <w:p w:rsidR="004F4415" w:rsidRPr="000B6BA2" w:rsidRDefault="004F4415" w:rsidP="000B6BA2">
      <w:pPr>
        <w:pStyle w:val="a7"/>
        <w:numPr>
          <w:ilvl w:val="0"/>
          <w:numId w:val="10"/>
        </w:numPr>
        <w:spacing w:after="0" w:line="360" w:lineRule="auto"/>
        <w:jc w:val="both"/>
        <w:rPr>
          <w:rFonts w:ascii="Times New Roman" w:hAnsi="Times New Roman"/>
          <w:b/>
          <w:sz w:val="28"/>
          <w:szCs w:val="28"/>
        </w:rPr>
      </w:pPr>
      <w:r w:rsidRPr="000B6BA2">
        <w:rPr>
          <w:rFonts w:ascii="Times New Roman" w:hAnsi="Times New Roman"/>
          <w:b/>
          <w:sz w:val="28"/>
          <w:szCs w:val="28"/>
        </w:rPr>
        <w:t>Качество угля. Слайд №18</w:t>
      </w:r>
      <w:r>
        <w:rPr>
          <w:rFonts w:ascii="Times New Roman" w:hAnsi="Times New Roman"/>
          <w:b/>
          <w:sz w:val="28"/>
          <w:szCs w:val="28"/>
        </w:rPr>
        <w:t>.</w:t>
      </w:r>
    </w:p>
    <w:p w:rsidR="004F4415" w:rsidRPr="00826C0E" w:rsidRDefault="004F4415" w:rsidP="00826C0E">
      <w:pPr>
        <w:spacing w:after="0" w:line="360" w:lineRule="auto"/>
        <w:ind w:firstLine="426"/>
        <w:jc w:val="both"/>
        <w:rPr>
          <w:rFonts w:ascii="Times New Roman" w:hAnsi="Times New Roman"/>
          <w:sz w:val="28"/>
          <w:szCs w:val="28"/>
        </w:rPr>
      </w:pPr>
      <w:r w:rsidRPr="00826C0E">
        <w:rPr>
          <w:rFonts w:ascii="Times New Roman" w:hAnsi="Times New Roman"/>
          <w:sz w:val="28"/>
          <w:szCs w:val="28"/>
        </w:rPr>
        <w:t xml:space="preserve">Донбасский уголь содержит много примесей породы и имеет высокую зольность – где-то  28–30 %. </w:t>
      </w:r>
    </w:p>
    <w:p w:rsidR="004F4415" w:rsidRPr="00826C0E" w:rsidRDefault="004F4415" w:rsidP="00826C0E">
      <w:pPr>
        <w:spacing w:after="0" w:line="360" w:lineRule="auto"/>
        <w:ind w:firstLine="426"/>
        <w:jc w:val="both"/>
        <w:rPr>
          <w:rFonts w:ascii="Times New Roman" w:hAnsi="Times New Roman"/>
          <w:sz w:val="28"/>
          <w:szCs w:val="28"/>
        </w:rPr>
      </w:pPr>
      <w:r w:rsidRPr="00826C0E">
        <w:rPr>
          <w:rFonts w:ascii="Times New Roman" w:hAnsi="Times New Roman"/>
          <w:sz w:val="28"/>
          <w:szCs w:val="28"/>
        </w:rPr>
        <w:t xml:space="preserve">56% - это энергетический уголь, который используют для производства электроэнергии и теплоснабжения населённых пунктов. Основные запасы такого угля сосредоточены в Луганской области. </w:t>
      </w:r>
    </w:p>
    <w:p w:rsidR="004F4415" w:rsidRPr="00826C0E" w:rsidRDefault="004F4415" w:rsidP="00826C0E">
      <w:pPr>
        <w:spacing w:after="0" w:line="360" w:lineRule="auto"/>
        <w:ind w:firstLine="426"/>
        <w:jc w:val="both"/>
        <w:rPr>
          <w:rFonts w:ascii="Times New Roman" w:hAnsi="Times New Roman"/>
          <w:sz w:val="28"/>
          <w:szCs w:val="28"/>
        </w:rPr>
      </w:pPr>
      <w:r w:rsidRPr="00826C0E">
        <w:rPr>
          <w:rFonts w:ascii="Times New Roman" w:hAnsi="Times New Roman"/>
          <w:sz w:val="28"/>
          <w:szCs w:val="28"/>
        </w:rPr>
        <w:t>!!! 44% - коксующийся уголь,  его применяют для выплавки чёрных металлов, а  месторождения находятся преимущественно в Донецкой области.</w:t>
      </w:r>
    </w:p>
    <w:p w:rsidR="004F4415" w:rsidRPr="00826C0E" w:rsidRDefault="004F4415" w:rsidP="00826C0E">
      <w:pPr>
        <w:spacing w:after="0" w:line="360" w:lineRule="auto"/>
        <w:ind w:firstLine="426"/>
        <w:jc w:val="both"/>
        <w:rPr>
          <w:rFonts w:ascii="Times New Roman" w:hAnsi="Times New Roman"/>
          <w:sz w:val="28"/>
          <w:szCs w:val="28"/>
        </w:rPr>
      </w:pPr>
      <w:r w:rsidRPr="00826C0E">
        <w:rPr>
          <w:rFonts w:ascii="Times New Roman" w:hAnsi="Times New Roman"/>
          <w:sz w:val="28"/>
          <w:szCs w:val="28"/>
        </w:rPr>
        <w:t xml:space="preserve">!!!В Торезе, Снежном, Шахтёрске добывают антрацит. Качество этого угля очень высокое. По теплотворности и другим свойствам донбасский антрацит является одним из лучших в мире. </w:t>
      </w:r>
    </w:p>
    <w:p w:rsidR="004F4415" w:rsidRPr="000B6BA2" w:rsidRDefault="004F4415" w:rsidP="000B6BA2">
      <w:pPr>
        <w:pStyle w:val="a7"/>
        <w:numPr>
          <w:ilvl w:val="0"/>
          <w:numId w:val="10"/>
        </w:numPr>
        <w:spacing w:after="0" w:line="360" w:lineRule="auto"/>
        <w:jc w:val="both"/>
        <w:rPr>
          <w:rFonts w:ascii="Times New Roman" w:hAnsi="Times New Roman"/>
          <w:b/>
          <w:sz w:val="28"/>
          <w:szCs w:val="28"/>
        </w:rPr>
      </w:pPr>
      <w:r w:rsidRPr="000B6BA2">
        <w:rPr>
          <w:rFonts w:ascii="Times New Roman" w:hAnsi="Times New Roman"/>
          <w:b/>
          <w:sz w:val="28"/>
          <w:szCs w:val="28"/>
        </w:rPr>
        <w:t xml:space="preserve">Марки угля. </w:t>
      </w:r>
    </w:p>
    <w:p w:rsidR="004F4415" w:rsidRPr="00826C0E" w:rsidRDefault="004F4415" w:rsidP="000B6BA2">
      <w:pPr>
        <w:spacing w:after="0" w:line="360" w:lineRule="auto"/>
        <w:ind w:firstLine="709"/>
        <w:jc w:val="both"/>
        <w:rPr>
          <w:rFonts w:ascii="Times New Roman" w:hAnsi="Times New Roman"/>
          <w:sz w:val="28"/>
          <w:szCs w:val="28"/>
        </w:rPr>
      </w:pPr>
      <w:r w:rsidRPr="00826C0E">
        <w:rPr>
          <w:rFonts w:ascii="Times New Roman" w:hAnsi="Times New Roman"/>
          <w:sz w:val="28"/>
          <w:szCs w:val="28"/>
        </w:rPr>
        <w:t>В зависимости от химического состава, зольности, содержания воды, серы и теплотворной способности различают такие виды угля:</w:t>
      </w:r>
    </w:p>
    <w:p w:rsidR="004F4415" w:rsidRPr="00826C0E" w:rsidRDefault="004F4415" w:rsidP="000B6BA2">
      <w:pPr>
        <w:numPr>
          <w:ilvl w:val="0"/>
          <w:numId w:val="3"/>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длиннопламенные (Д);</w:t>
      </w:r>
    </w:p>
    <w:p w:rsidR="004F4415" w:rsidRPr="00826C0E" w:rsidRDefault="004F4415" w:rsidP="000B6BA2">
      <w:pPr>
        <w:numPr>
          <w:ilvl w:val="0"/>
          <w:numId w:val="3"/>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газовые (Г);</w:t>
      </w:r>
    </w:p>
    <w:p w:rsidR="004F4415" w:rsidRPr="00826C0E" w:rsidRDefault="004F4415" w:rsidP="000B6BA2">
      <w:pPr>
        <w:numPr>
          <w:ilvl w:val="0"/>
          <w:numId w:val="3"/>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газовые жирные (ГЖ);</w:t>
      </w:r>
    </w:p>
    <w:p w:rsidR="004F4415" w:rsidRPr="00826C0E" w:rsidRDefault="004F4415" w:rsidP="000B6BA2">
      <w:pPr>
        <w:numPr>
          <w:ilvl w:val="0"/>
          <w:numId w:val="3"/>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жирные (Ж);</w:t>
      </w:r>
    </w:p>
    <w:p w:rsidR="004F4415" w:rsidRPr="00826C0E" w:rsidRDefault="004F4415" w:rsidP="000B6BA2">
      <w:pPr>
        <w:numPr>
          <w:ilvl w:val="0"/>
          <w:numId w:val="3"/>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коксовые (К);</w:t>
      </w:r>
    </w:p>
    <w:p w:rsidR="004F4415" w:rsidRPr="00826C0E" w:rsidRDefault="004F4415" w:rsidP="000B6BA2">
      <w:pPr>
        <w:numPr>
          <w:ilvl w:val="0"/>
          <w:numId w:val="3"/>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отощенные</w:t>
      </w:r>
      <w:r>
        <w:rPr>
          <w:rFonts w:ascii="Times New Roman" w:hAnsi="Times New Roman"/>
          <w:sz w:val="28"/>
          <w:szCs w:val="28"/>
        </w:rPr>
        <w:t xml:space="preserve"> </w:t>
      </w:r>
      <w:r w:rsidRPr="00826C0E">
        <w:rPr>
          <w:rFonts w:ascii="Times New Roman" w:hAnsi="Times New Roman"/>
          <w:sz w:val="28"/>
          <w:szCs w:val="28"/>
        </w:rPr>
        <w:t>спекающиеся (ОС);</w:t>
      </w:r>
    </w:p>
    <w:p w:rsidR="004F4415" w:rsidRPr="00826C0E" w:rsidRDefault="004F4415" w:rsidP="000B6BA2">
      <w:pPr>
        <w:numPr>
          <w:ilvl w:val="0"/>
          <w:numId w:val="3"/>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тощие (Т);</w:t>
      </w:r>
    </w:p>
    <w:p w:rsidR="004F4415" w:rsidRPr="00826C0E" w:rsidRDefault="004F4415" w:rsidP="000B6BA2">
      <w:pPr>
        <w:numPr>
          <w:ilvl w:val="0"/>
          <w:numId w:val="3"/>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антрациты (А).</w:t>
      </w:r>
    </w:p>
    <w:p w:rsidR="004F4415" w:rsidRPr="000B6BA2" w:rsidRDefault="004F4415" w:rsidP="000B6BA2">
      <w:pPr>
        <w:spacing w:after="0" w:line="360" w:lineRule="auto"/>
        <w:ind w:firstLine="709"/>
        <w:jc w:val="both"/>
        <w:rPr>
          <w:rFonts w:ascii="Times New Roman" w:hAnsi="Times New Roman"/>
          <w:sz w:val="28"/>
          <w:szCs w:val="28"/>
        </w:rPr>
      </w:pPr>
      <w:r w:rsidRPr="000B6BA2">
        <w:rPr>
          <w:rFonts w:ascii="Times New Roman" w:hAnsi="Times New Roman"/>
          <w:bCs/>
          <w:sz w:val="28"/>
          <w:szCs w:val="28"/>
        </w:rPr>
        <w:t>Третью часть (30,3%) геологических запасов угля Донбасса составляют антрациты.</w:t>
      </w:r>
    </w:p>
    <w:p w:rsidR="004F4415" w:rsidRPr="000B6BA2" w:rsidRDefault="004F4415" w:rsidP="000B6BA2">
      <w:pPr>
        <w:pStyle w:val="a7"/>
        <w:numPr>
          <w:ilvl w:val="0"/>
          <w:numId w:val="10"/>
        </w:numPr>
        <w:spacing w:after="0" w:line="360" w:lineRule="auto"/>
        <w:jc w:val="both"/>
        <w:rPr>
          <w:rFonts w:ascii="Times New Roman" w:hAnsi="Times New Roman"/>
          <w:b/>
          <w:sz w:val="28"/>
          <w:szCs w:val="28"/>
        </w:rPr>
      </w:pPr>
      <w:r w:rsidRPr="000B6BA2">
        <w:rPr>
          <w:rFonts w:ascii="Times New Roman" w:hAnsi="Times New Roman"/>
          <w:b/>
          <w:sz w:val="28"/>
          <w:szCs w:val="28"/>
        </w:rPr>
        <w:t xml:space="preserve">Себестоимость добычи. </w:t>
      </w:r>
    </w:p>
    <w:p w:rsidR="004F4415" w:rsidRPr="00826C0E" w:rsidRDefault="004F4415" w:rsidP="000B6BA2">
      <w:pPr>
        <w:spacing w:after="0" w:line="360" w:lineRule="auto"/>
        <w:ind w:firstLine="709"/>
        <w:jc w:val="both"/>
        <w:rPr>
          <w:rFonts w:ascii="Times New Roman" w:hAnsi="Times New Roman"/>
          <w:sz w:val="28"/>
          <w:szCs w:val="28"/>
        </w:rPr>
      </w:pPr>
      <w:r w:rsidRPr="00826C0E">
        <w:rPr>
          <w:rFonts w:ascii="Times New Roman" w:hAnsi="Times New Roman"/>
          <w:sz w:val="28"/>
          <w:szCs w:val="28"/>
        </w:rPr>
        <w:t xml:space="preserve">Подземный способ добычи угля дорогостоящий, а сложные горно-геологические условия залегания делают его себестоимость очень высокой. </w:t>
      </w:r>
    </w:p>
    <w:p w:rsidR="004F4415" w:rsidRPr="000B6BA2" w:rsidRDefault="004F4415" w:rsidP="000B6BA2">
      <w:pPr>
        <w:pStyle w:val="a7"/>
        <w:numPr>
          <w:ilvl w:val="0"/>
          <w:numId w:val="10"/>
        </w:numPr>
        <w:spacing w:after="0" w:line="360" w:lineRule="auto"/>
        <w:jc w:val="both"/>
        <w:rPr>
          <w:rFonts w:ascii="Times New Roman" w:hAnsi="Times New Roman"/>
          <w:b/>
          <w:sz w:val="28"/>
          <w:szCs w:val="28"/>
        </w:rPr>
      </w:pPr>
      <w:r w:rsidRPr="000B6BA2">
        <w:rPr>
          <w:rFonts w:ascii="Times New Roman" w:hAnsi="Times New Roman"/>
          <w:b/>
          <w:sz w:val="28"/>
          <w:szCs w:val="28"/>
        </w:rPr>
        <w:t xml:space="preserve">Величина добычи, запасы угля. </w:t>
      </w:r>
    </w:p>
    <w:p w:rsidR="004F4415" w:rsidRPr="00826C0E" w:rsidRDefault="004F4415" w:rsidP="000B6BA2">
      <w:pPr>
        <w:spacing w:after="0" w:line="360" w:lineRule="auto"/>
        <w:ind w:firstLine="709"/>
        <w:jc w:val="both"/>
        <w:rPr>
          <w:rFonts w:ascii="Times New Roman" w:hAnsi="Times New Roman"/>
          <w:sz w:val="28"/>
          <w:szCs w:val="28"/>
        </w:rPr>
      </w:pPr>
      <w:r w:rsidRPr="00826C0E">
        <w:rPr>
          <w:rFonts w:ascii="Times New Roman" w:hAnsi="Times New Roman"/>
          <w:sz w:val="28"/>
          <w:szCs w:val="28"/>
        </w:rPr>
        <w:t>Промышленные запасы угледобывающих предприятий составляют более 3,6 млрд. тонн. Совокупная производственная мощность предприятий – более 38 тыс. тонн в год. При таком уровне добычи этого хватит более чем на 100 лет.</w:t>
      </w:r>
    </w:p>
    <w:p w:rsidR="004F4415" w:rsidRPr="000B6BA2" w:rsidRDefault="004F4415" w:rsidP="000B6BA2">
      <w:pPr>
        <w:pStyle w:val="a7"/>
        <w:numPr>
          <w:ilvl w:val="0"/>
          <w:numId w:val="10"/>
        </w:numPr>
        <w:spacing w:after="0" w:line="360" w:lineRule="auto"/>
        <w:jc w:val="both"/>
        <w:rPr>
          <w:rFonts w:ascii="Times New Roman" w:hAnsi="Times New Roman"/>
          <w:b/>
          <w:sz w:val="28"/>
          <w:szCs w:val="28"/>
        </w:rPr>
      </w:pPr>
      <w:r w:rsidRPr="000B6BA2">
        <w:rPr>
          <w:rFonts w:ascii="Times New Roman" w:hAnsi="Times New Roman"/>
          <w:b/>
          <w:sz w:val="28"/>
          <w:szCs w:val="28"/>
        </w:rPr>
        <w:t>Потребители. Слайд №19</w:t>
      </w:r>
      <w:r>
        <w:rPr>
          <w:rFonts w:ascii="Times New Roman" w:hAnsi="Times New Roman"/>
          <w:b/>
          <w:sz w:val="28"/>
          <w:szCs w:val="28"/>
        </w:rPr>
        <w:t>.</w:t>
      </w:r>
    </w:p>
    <w:p w:rsidR="004F4415" w:rsidRPr="00826C0E" w:rsidRDefault="004F4415" w:rsidP="000B6BA2">
      <w:pPr>
        <w:spacing w:after="0" w:line="360" w:lineRule="auto"/>
        <w:ind w:firstLine="709"/>
        <w:jc w:val="both"/>
        <w:rPr>
          <w:rFonts w:ascii="Times New Roman" w:hAnsi="Times New Roman"/>
          <w:sz w:val="28"/>
          <w:szCs w:val="28"/>
        </w:rPr>
      </w:pPr>
      <w:r w:rsidRPr="00826C0E">
        <w:rPr>
          <w:rFonts w:ascii="Times New Roman" w:hAnsi="Times New Roman"/>
          <w:sz w:val="28"/>
          <w:szCs w:val="28"/>
        </w:rPr>
        <w:t>Более половины добываемого топлива используется на теплоэлектростанциях, остальная часть используется для нужд тяжелой промышленности — черной металлургии, химической и коксохимической отраслей.</w:t>
      </w:r>
    </w:p>
    <w:p w:rsidR="004F4415" w:rsidRPr="000B6BA2" w:rsidRDefault="004F4415" w:rsidP="000B6BA2">
      <w:pPr>
        <w:pStyle w:val="a7"/>
        <w:numPr>
          <w:ilvl w:val="0"/>
          <w:numId w:val="10"/>
        </w:numPr>
        <w:spacing w:after="0" w:line="360" w:lineRule="auto"/>
        <w:jc w:val="both"/>
        <w:rPr>
          <w:rFonts w:ascii="Times New Roman" w:hAnsi="Times New Roman"/>
          <w:b/>
          <w:sz w:val="28"/>
          <w:szCs w:val="28"/>
        </w:rPr>
      </w:pPr>
      <w:r w:rsidRPr="000B6BA2">
        <w:rPr>
          <w:rFonts w:ascii="Times New Roman" w:hAnsi="Times New Roman"/>
          <w:b/>
          <w:sz w:val="28"/>
          <w:szCs w:val="28"/>
        </w:rPr>
        <w:t>Перспективы развития бассейна Слайд №20</w:t>
      </w:r>
      <w:r>
        <w:rPr>
          <w:rFonts w:ascii="Times New Roman" w:hAnsi="Times New Roman"/>
          <w:b/>
          <w:sz w:val="28"/>
          <w:szCs w:val="28"/>
        </w:rPr>
        <w:t>.</w:t>
      </w:r>
    </w:p>
    <w:p w:rsidR="004F4415" w:rsidRPr="00826C0E" w:rsidRDefault="004F4415" w:rsidP="000B6BA2">
      <w:pPr>
        <w:spacing w:after="0" w:line="360" w:lineRule="auto"/>
        <w:ind w:firstLine="709"/>
        <w:jc w:val="both"/>
        <w:rPr>
          <w:rFonts w:ascii="Times New Roman" w:hAnsi="Times New Roman"/>
          <w:sz w:val="28"/>
          <w:szCs w:val="28"/>
        </w:rPr>
      </w:pPr>
      <w:r w:rsidRPr="00826C0E">
        <w:rPr>
          <w:rFonts w:ascii="Times New Roman" w:hAnsi="Times New Roman"/>
          <w:sz w:val="28"/>
          <w:szCs w:val="28"/>
        </w:rPr>
        <w:t>Бассейн имеет значительные перспективы для освоения 78 разведанных участков с возможной добычей 127 млн. тонн угля.</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sz w:val="28"/>
          <w:szCs w:val="28"/>
        </w:rPr>
        <w:t>Поэтому Донецкий угольный бассейн сможет работать еще не одно десятилетие.</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i/>
          <w:sz w:val="28"/>
          <w:szCs w:val="28"/>
          <w:u w:val="single"/>
        </w:rPr>
        <w:t xml:space="preserve">Первичное закрепление материала </w:t>
      </w:r>
      <w:r w:rsidRPr="00826C0E">
        <w:rPr>
          <w:rFonts w:ascii="Times New Roman" w:hAnsi="Times New Roman"/>
          <w:b/>
          <w:sz w:val="28"/>
          <w:szCs w:val="28"/>
        </w:rPr>
        <w:t>Слайд №21</w:t>
      </w:r>
      <w:r>
        <w:rPr>
          <w:rFonts w:ascii="Times New Roman" w:hAnsi="Times New Roman"/>
          <w:b/>
          <w:sz w:val="28"/>
          <w:szCs w:val="28"/>
        </w:rPr>
        <w:t>.</w:t>
      </w:r>
      <w:r w:rsidRPr="00826C0E">
        <w:rPr>
          <w:rFonts w:ascii="Times New Roman" w:hAnsi="Times New Roman"/>
          <w:b/>
          <w:sz w:val="28"/>
          <w:szCs w:val="28"/>
        </w:rPr>
        <w:t xml:space="preserve">  </w:t>
      </w:r>
    </w:p>
    <w:p w:rsidR="004F4415" w:rsidRPr="00826C0E" w:rsidRDefault="004F4415" w:rsidP="00826C0E">
      <w:pPr>
        <w:spacing w:after="0" w:line="360" w:lineRule="auto"/>
        <w:jc w:val="both"/>
        <w:rPr>
          <w:rFonts w:ascii="Times New Roman" w:hAnsi="Times New Roman"/>
          <w:i/>
          <w:sz w:val="28"/>
          <w:szCs w:val="28"/>
          <w:u w:val="single"/>
        </w:rPr>
      </w:pPr>
      <w:r w:rsidRPr="00826C0E">
        <w:rPr>
          <w:rFonts w:ascii="Times New Roman" w:hAnsi="Times New Roman"/>
          <w:i/>
          <w:sz w:val="28"/>
          <w:szCs w:val="28"/>
          <w:u w:val="single"/>
        </w:rPr>
        <w:t>Работа с контурной картой. Индивидуальная работа</w:t>
      </w:r>
    </w:p>
    <w:p w:rsidR="004F4415" w:rsidRPr="00C55360" w:rsidRDefault="004F4415" w:rsidP="00C55360">
      <w:pPr>
        <w:spacing w:after="0" w:line="360" w:lineRule="auto"/>
        <w:ind w:firstLine="709"/>
        <w:jc w:val="both"/>
        <w:rPr>
          <w:rFonts w:ascii="Times New Roman" w:hAnsi="Times New Roman"/>
          <w:b/>
          <w:sz w:val="28"/>
          <w:szCs w:val="28"/>
        </w:rPr>
      </w:pPr>
      <w:r w:rsidRPr="00C55360">
        <w:rPr>
          <w:rFonts w:ascii="Times New Roman" w:hAnsi="Times New Roman"/>
          <w:sz w:val="28"/>
          <w:szCs w:val="28"/>
        </w:rPr>
        <w:t xml:space="preserve">Давайте закрепим полученные знания и нанесем на контурную карту: - </w:t>
      </w:r>
      <w:r w:rsidRPr="00C55360">
        <w:rPr>
          <w:rFonts w:ascii="Times New Roman" w:hAnsi="Times New Roman"/>
          <w:sz w:val="28"/>
          <w:szCs w:val="28"/>
          <w:u w:val="single"/>
        </w:rPr>
        <w:t>границы Донецкого угольного бассейна;</w:t>
      </w:r>
      <w:r w:rsidRPr="00C55360">
        <w:rPr>
          <w:rFonts w:ascii="Times New Roman" w:hAnsi="Times New Roman"/>
          <w:sz w:val="28"/>
          <w:szCs w:val="28"/>
        </w:rPr>
        <w:t xml:space="preserve"> - </w:t>
      </w:r>
      <w:r w:rsidRPr="00C55360">
        <w:rPr>
          <w:rFonts w:ascii="Times New Roman" w:hAnsi="Times New Roman"/>
          <w:sz w:val="28"/>
          <w:szCs w:val="28"/>
          <w:u w:val="single"/>
        </w:rPr>
        <w:t>центры угледобычи:</w:t>
      </w:r>
      <w:r w:rsidRPr="00C55360">
        <w:rPr>
          <w:rFonts w:ascii="Times New Roman" w:hAnsi="Times New Roman"/>
          <w:sz w:val="28"/>
          <w:szCs w:val="28"/>
        </w:rPr>
        <w:t xml:space="preserve"> Донецк, Макеевка, Енакиево, Торез, Снежное, Красноармейск, Шахтерск. Контурная карта находится в </w:t>
      </w:r>
      <w:r w:rsidRPr="00C55360">
        <w:rPr>
          <w:rFonts w:ascii="Times New Roman" w:hAnsi="Times New Roman"/>
          <w:b/>
          <w:sz w:val="28"/>
          <w:szCs w:val="28"/>
        </w:rPr>
        <w:t>«Дневнике краеведа».</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b/>
          <w:sz w:val="28"/>
          <w:szCs w:val="28"/>
        </w:rPr>
        <w:t>Слайд №22</w:t>
      </w:r>
      <w:r>
        <w:rPr>
          <w:rFonts w:ascii="Times New Roman" w:hAnsi="Times New Roman"/>
          <w:b/>
          <w:sz w:val="28"/>
          <w:szCs w:val="28"/>
        </w:rPr>
        <w:t>.</w:t>
      </w:r>
    </w:p>
    <w:p w:rsidR="004F4415" w:rsidRPr="00C55360" w:rsidRDefault="004F4415" w:rsidP="00C55360">
      <w:pPr>
        <w:spacing w:after="0" w:line="360" w:lineRule="auto"/>
        <w:ind w:firstLine="709"/>
        <w:jc w:val="both"/>
        <w:rPr>
          <w:rFonts w:ascii="Times New Roman" w:hAnsi="Times New Roman"/>
          <w:sz w:val="28"/>
          <w:szCs w:val="28"/>
          <w:u w:val="single"/>
        </w:rPr>
      </w:pPr>
      <w:r w:rsidRPr="00C55360">
        <w:rPr>
          <w:rFonts w:ascii="Times New Roman" w:hAnsi="Times New Roman"/>
          <w:b/>
          <w:sz w:val="28"/>
          <w:szCs w:val="28"/>
        </w:rPr>
        <w:t>Учитель:</w:t>
      </w:r>
      <w:r w:rsidRPr="00C55360">
        <w:rPr>
          <w:rFonts w:ascii="Times New Roman" w:hAnsi="Times New Roman"/>
          <w:sz w:val="28"/>
          <w:szCs w:val="28"/>
        </w:rPr>
        <w:t xml:space="preserve">Мне нужны еще 4 добровольца для работы за ноутбуком.Перед вами на слайде таблица. </w:t>
      </w:r>
      <w:r w:rsidRPr="00C55360">
        <w:rPr>
          <w:rFonts w:ascii="Times New Roman" w:hAnsi="Times New Roman"/>
          <w:b/>
          <w:sz w:val="28"/>
          <w:szCs w:val="28"/>
        </w:rPr>
        <w:t>Изучите статистические данные</w:t>
      </w:r>
      <w:r w:rsidRPr="00C55360">
        <w:rPr>
          <w:rFonts w:ascii="Times New Roman" w:hAnsi="Times New Roman"/>
          <w:sz w:val="28"/>
          <w:szCs w:val="28"/>
        </w:rPr>
        <w:t xml:space="preserve"> добычи каменного угля на территории Донецкого края:  </w:t>
      </w:r>
      <w:r w:rsidRPr="00C55360">
        <w:rPr>
          <w:rFonts w:ascii="Times New Roman" w:hAnsi="Times New Roman"/>
          <w:i/>
          <w:sz w:val="28"/>
          <w:szCs w:val="28"/>
        </w:rPr>
        <w:t>Постройте столбчатые диаграммы по данным таблицы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5"/>
        <w:gridCol w:w="2005"/>
        <w:gridCol w:w="2005"/>
        <w:gridCol w:w="2005"/>
      </w:tblGrid>
      <w:tr w:rsidR="004F4415" w:rsidRPr="00787F46" w:rsidTr="00C55360">
        <w:trPr>
          <w:trHeight w:val="109"/>
        </w:trPr>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i/>
                <w:iCs/>
                <w:sz w:val="28"/>
                <w:szCs w:val="28"/>
              </w:rPr>
              <w:t xml:space="preserve">Год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i/>
                <w:iCs/>
                <w:sz w:val="28"/>
                <w:szCs w:val="28"/>
              </w:rPr>
              <w:t xml:space="preserve">Объём добычи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i/>
                <w:iCs/>
                <w:sz w:val="28"/>
                <w:szCs w:val="28"/>
              </w:rPr>
              <w:t xml:space="preserve">Год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i/>
                <w:iCs/>
                <w:sz w:val="28"/>
                <w:szCs w:val="28"/>
              </w:rPr>
              <w:t xml:space="preserve">Объём добычи </w:t>
            </w:r>
          </w:p>
        </w:tc>
      </w:tr>
      <w:tr w:rsidR="004F4415" w:rsidRPr="00787F46" w:rsidTr="00C55360">
        <w:trPr>
          <w:trHeight w:val="109"/>
        </w:trPr>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1913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15090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1990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80451 </w:t>
            </w:r>
          </w:p>
        </w:tc>
      </w:tr>
      <w:tr w:rsidR="004F4415" w:rsidRPr="00787F46" w:rsidTr="00C55360">
        <w:trPr>
          <w:trHeight w:val="109"/>
        </w:trPr>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1940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48641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2000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44206 </w:t>
            </w:r>
          </w:p>
        </w:tc>
      </w:tr>
      <w:tr w:rsidR="004F4415" w:rsidRPr="00787F46" w:rsidTr="00C55360">
        <w:trPr>
          <w:trHeight w:val="109"/>
        </w:trPr>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1950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43945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2005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36451 </w:t>
            </w:r>
          </w:p>
        </w:tc>
      </w:tr>
      <w:tr w:rsidR="004F4415" w:rsidRPr="00787F46" w:rsidTr="00C55360">
        <w:trPr>
          <w:trHeight w:val="109"/>
        </w:trPr>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1960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92055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2010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32997 </w:t>
            </w:r>
          </w:p>
        </w:tc>
      </w:tr>
      <w:tr w:rsidR="004F4415" w:rsidRPr="00787F46" w:rsidTr="00C55360">
        <w:trPr>
          <w:trHeight w:val="109"/>
        </w:trPr>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1970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106805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2011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37964 </w:t>
            </w:r>
          </w:p>
        </w:tc>
      </w:tr>
      <w:tr w:rsidR="004F4415" w:rsidRPr="00787F46" w:rsidTr="00C55360">
        <w:trPr>
          <w:trHeight w:val="109"/>
        </w:trPr>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1980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98486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2012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39841 </w:t>
            </w:r>
          </w:p>
        </w:tc>
      </w:tr>
      <w:tr w:rsidR="004F4415" w:rsidRPr="00787F46" w:rsidTr="00C55360">
        <w:trPr>
          <w:trHeight w:val="109"/>
        </w:trPr>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1985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93211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2013 </w:t>
            </w:r>
          </w:p>
        </w:tc>
        <w:tc>
          <w:tcPr>
            <w:tcW w:w="2005" w:type="dxa"/>
          </w:tcPr>
          <w:p w:rsidR="004F4415" w:rsidRPr="00787F46" w:rsidRDefault="004F4415" w:rsidP="00F55C2A">
            <w:pPr>
              <w:autoSpaceDE w:val="0"/>
              <w:autoSpaceDN w:val="0"/>
              <w:adjustRightInd w:val="0"/>
              <w:spacing w:after="0" w:line="360" w:lineRule="auto"/>
              <w:jc w:val="both"/>
              <w:rPr>
                <w:rFonts w:ascii="Times New Roman" w:hAnsi="Times New Roman"/>
                <w:sz w:val="28"/>
                <w:szCs w:val="28"/>
              </w:rPr>
            </w:pPr>
            <w:r w:rsidRPr="00787F46">
              <w:rPr>
                <w:rFonts w:ascii="Times New Roman" w:hAnsi="Times New Roman"/>
                <w:sz w:val="28"/>
                <w:szCs w:val="28"/>
              </w:rPr>
              <w:t xml:space="preserve">38090 </w:t>
            </w:r>
          </w:p>
        </w:tc>
      </w:tr>
    </w:tbl>
    <w:p w:rsidR="004F4415" w:rsidRPr="00C55360" w:rsidRDefault="004F4415" w:rsidP="00C55360">
      <w:pPr>
        <w:spacing w:after="0" w:line="360" w:lineRule="auto"/>
        <w:ind w:firstLine="567"/>
        <w:jc w:val="both"/>
        <w:rPr>
          <w:rFonts w:ascii="Times New Roman" w:hAnsi="Times New Roman"/>
          <w:b/>
          <w:sz w:val="28"/>
          <w:szCs w:val="28"/>
        </w:rPr>
      </w:pPr>
      <w:r w:rsidRPr="00C55360">
        <w:rPr>
          <w:rFonts w:ascii="Times New Roman" w:hAnsi="Times New Roman"/>
          <w:sz w:val="28"/>
          <w:szCs w:val="28"/>
        </w:rPr>
        <w:t>Все остальные, представьте, что вы сотрудники аналитического отдела. Все вам было дано опережающее Д/З: прочесть аналитическую статью «Угольная промышленность СССР». Сейчас я проверю,  как вы справились с этим заданием.</w:t>
      </w:r>
    </w:p>
    <w:p w:rsidR="004F4415" w:rsidRPr="00C55360" w:rsidRDefault="004F4415" w:rsidP="00C55360">
      <w:pPr>
        <w:spacing w:after="0" w:line="360" w:lineRule="auto"/>
        <w:ind w:firstLine="709"/>
        <w:jc w:val="both"/>
        <w:rPr>
          <w:rFonts w:ascii="Times New Roman" w:hAnsi="Times New Roman"/>
          <w:i/>
          <w:sz w:val="28"/>
          <w:szCs w:val="28"/>
        </w:rPr>
      </w:pPr>
      <w:r w:rsidRPr="00C55360">
        <w:rPr>
          <w:rFonts w:ascii="Times New Roman" w:hAnsi="Times New Roman"/>
          <w:b/>
          <w:sz w:val="28"/>
          <w:szCs w:val="28"/>
        </w:rPr>
        <w:t>Проанализируйте статистические данные</w:t>
      </w:r>
      <w:r w:rsidRPr="00C55360">
        <w:rPr>
          <w:rFonts w:ascii="Times New Roman" w:hAnsi="Times New Roman"/>
          <w:sz w:val="28"/>
          <w:szCs w:val="28"/>
        </w:rPr>
        <w:t xml:space="preserve"> добычи каменного угля на территории Донецкого края: </w:t>
      </w:r>
      <w:r w:rsidRPr="00C55360">
        <w:rPr>
          <w:rFonts w:ascii="Times New Roman" w:hAnsi="Times New Roman"/>
          <w:i/>
          <w:sz w:val="28"/>
          <w:szCs w:val="28"/>
        </w:rPr>
        <w:t xml:space="preserve">Сделайте выводы о причинах увеличения или уменьшения объёмов добычи в разные периоды. </w:t>
      </w:r>
    </w:p>
    <w:p w:rsidR="004F4415" w:rsidRPr="00C55360" w:rsidRDefault="004F4415" w:rsidP="00C55360">
      <w:pPr>
        <w:spacing w:after="0" w:line="360" w:lineRule="auto"/>
        <w:ind w:firstLine="709"/>
        <w:jc w:val="both"/>
        <w:rPr>
          <w:rFonts w:ascii="Times New Roman" w:hAnsi="Times New Roman"/>
          <w:sz w:val="28"/>
          <w:szCs w:val="28"/>
        </w:rPr>
      </w:pPr>
      <w:r w:rsidRPr="00C55360">
        <w:rPr>
          <w:rFonts w:ascii="Times New Roman" w:hAnsi="Times New Roman"/>
          <w:sz w:val="28"/>
          <w:szCs w:val="28"/>
        </w:rPr>
        <w:t>Чтобы облегчить вам задачу, я по данным таблицы построила диаграмму. Проанализируйте её, опираясь на информацию из статьи.</w:t>
      </w:r>
    </w:p>
    <w:p w:rsidR="004F4415" w:rsidRDefault="004F4415" w:rsidP="00826C0E">
      <w:pPr>
        <w:spacing w:after="0" w:line="360" w:lineRule="auto"/>
        <w:jc w:val="both"/>
        <w:rPr>
          <w:rFonts w:ascii="Times New Roman" w:hAnsi="Times New Roman"/>
          <w:b/>
          <w:sz w:val="28"/>
          <w:szCs w:val="28"/>
        </w:rPr>
      </w:pPr>
      <w:r w:rsidRPr="00826C0E">
        <w:rPr>
          <w:rFonts w:ascii="Times New Roman" w:hAnsi="Times New Roman"/>
          <w:b/>
          <w:sz w:val="28"/>
          <w:szCs w:val="28"/>
        </w:rPr>
        <w:t>Слайд №23</w:t>
      </w:r>
      <w:r>
        <w:rPr>
          <w:rFonts w:ascii="Times New Roman" w:hAnsi="Times New Roman"/>
          <w:b/>
          <w:sz w:val="28"/>
          <w:szCs w:val="28"/>
        </w:rPr>
        <w:t>.</w:t>
      </w:r>
    </w:p>
    <w:p w:rsidR="004F4415" w:rsidRPr="00C55360" w:rsidRDefault="004F4415" w:rsidP="00C55360">
      <w:pPr>
        <w:spacing w:after="0" w:line="360" w:lineRule="auto"/>
        <w:ind w:firstLine="709"/>
        <w:jc w:val="center"/>
        <w:rPr>
          <w:rFonts w:ascii="Times New Roman" w:hAnsi="Times New Roman"/>
          <w:i/>
          <w:sz w:val="28"/>
          <w:szCs w:val="28"/>
        </w:rPr>
      </w:pPr>
      <w:r w:rsidRPr="00C55360">
        <w:rPr>
          <w:rFonts w:ascii="Times New Roman" w:hAnsi="Times New Roman"/>
          <w:i/>
          <w:sz w:val="28"/>
          <w:szCs w:val="28"/>
        </w:rPr>
        <w:t>Примерные ответы детей</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sz w:val="28"/>
          <w:szCs w:val="28"/>
        </w:rPr>
        <w:t>1.</w:t>
      </w:r>
      <w:r w:rsidRPr="00826C0E">
        <w:rPr>
          <w:rFonts w:ascii="Times New Roman" w:hAnsi="Times New Roman"/>
          <w:sz w:val="28"/>
          <w:szCs w:val="28"/>
        </w:rPr>
        <w:tab/>
        <w:t>С 1913 по 1940 годы объемы добычи угля выросли больше, чем в три раза. Это результат быстрой индустриализации СССР, первых советских пятилеток, зарождения стахановского движения. С 1940 по1950 годы объемы добычи упали  почти на 5 тысяч тонн. Это связано с событиями ВОВ. С 1950 по 1960 годы объемы добычи выросли больше чем в 2 раза. Этот период в СССР называют «временем экстремального экономического развития», когда после огромных человеческих и материальных потерь  в  войне экономика работала на пределе своих возможностей.</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sz w:val="28"/>
          <w:szCs w:val="28"/>
        </w:rPr>
        <w:t>2.</w:t>
      </w:r>
      <w:r w:rsidRPr="00826C0E">
        <w:rPr>
          <w:rFonts w:ascii="Times New Roman" w:hAnsi="Times New Roman"/>
          <w:sz w:val="28"/>
          <w:szCs w:val="28"/>
        </w:rPr>
        <w:tab/>
        <w:t>К 1970 году были достигнуты максимальные объёмы добычи угля  из-за наращивания производственных мощностей предприятий, улучшения технического процесса угледобычи, совершенствования способов разработки месторождений, внедрения рационализаторских идей.</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sz w:val="28"/>
          <w:szCs w:val="28"/>
        </w:rPr>
        <w:t>3.</w:t>
      </w:r>
      <w:r w:rsidRPr="00826C0E">
        <w:rPr>
          <w:rFonts w:ascii="Times New Roman" w:hAnsi="Times New Roman"/>
          <w:sz w:val="28"/>
          <w:szCs w:val="28"/>
        </w:rPr>
        <w:tab/>
        <w:t>Начиная с 1980 года добычи угля начала падать из-за того, что  в СССР стали активно добывать нефть и газ. Аналитики называют этот период «газовая пауза». Она оказала негативное влияние на будущее угольной промышленности.</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sz w:val="28"/>
          <w:szCs w:val="28"/>
        </w:rPr>
        <w:t>4.</w:t>
      </w:r>
      <w:r w:rsidRPr="00826C0E">
        <w:rPr>
          <w:rFonts w:ascii="Times New Roman" w:hAnsi="Times New Roman"/>
          <w:sz w:val="28"/>
          <w:szCs w:val="28"/>
        </w:rPr>
        <w:tab/>
        <w:t xml:space="preserve">С 1990 по 2000 годы объемы добычи угля упали почти в 2 раза и продолжают падать  до 2010 года. Это связано с распадом СССР, утратой экономических связей с бывшими республиками, потерей рынков сбыта, общей переориентацией экономики и её нестабильностью. </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sz w:val="28"/>
          <w:szCs w:val="28"/>
        </w:rPr>
        <w:t>5.</w:t>
      </w:r>
      <w:r w:rsidRPr="00826C0E">
        <w:rPr>
          <w:rFonts w:ascii="Times New Roman" w:hAnsi="Times New Roman"/>
          <w:sz w:val="28"/>
          <w:szCs w:val="28"/>
        </w:rPr>
        <w:tab/>
        <w:t>Небольшое увеличение объемов добычи угля приходится на  2011 – 2012  годы. Это период экономической стабилизации. Грамотно организованные экономические мероприятия обеспечили приток инвестиций, за счет которых началась модернизация некоторых шахт.</w:t>
      </w:r>
    </w:p>
    <w:p w:rsidR="004F4415" w:rsidRPr="00826C0E" w:rsidRDefault="004F4415" w:rsidP="00C55360">
      <w:pPr>
        <w:spacing w:after="0" w:line="360" w:lineRule="auto"/>
        <w:ind w:firstLine="709"/>
        <w:jc w:val="both"/>
        <w:rPr>
          <w:rFonts w:ascii="Times New Roman" w:hAnsi="Times New Roman"/>
          <w:sz w:val="28"/>
          <w:szCs w:val="28"/>
        </w:rPr>
      </w:pPr>
      <w:r w:rsidRPr="00C55360">
        <w:rPr>
          <w:rFonts w:ascii="Times New Roman" w:hAnsi="Times New Roman"/>
          <w:b/>
          <w:sz w:val="28"/>
          <w:szCs w:val="28"/>
        </w:rPr>
        <w:t xml:space="preserve">Учитель: </w:t>
      </w:r>
      <w:r w:rsidRPr="00C55360">
        <w:rPr>
          <w:rFonts w:ascii="Times New Roman" w:hAnsi="Times New Roman"/>
          <w:sz w:val="28"/>
          <w:szCs w:val="28"/>
        </w:rPr>
        <w:t>Давайте посмотрим, что получилось у вас и сравним с моей диаграммой. Хорошо, ваши диаграммы построены верно. Молодцы, садитесь на свои места.</w:t>
      </w:r>
    </w:p>
    <w:p w:rsidR="004F4415" w:rsidRPr="00826C0E" w:rsidRDefault="004F4415" w:rsidP="00826C0E">
      <w:pPr>
        <w:spacing w:after="0" w:line="360" w:lineRule="auto"/>
        <w:jc w:val="both"/>
        <w:rPr>
          <w:rFonts w:ascii="Times New Roman" w:hAnsi="Times New Roman"/>
          <w:b/>
          <w:i/>
          <w:sz w:val="28"/>
          <w:szCs w:val="28"/>
          <w:u w:val="single"/>
        </w:rPr>
      </w:pPr>
      <w:r w:rsidRPr="00826C0E">
        <w:rPr>
          <w:rFonts w:ascii="Times New Roman" w:hAnsi="Times New Roman"/>
          <w:b/>
          <w:sz w:val="28"/>
          <w:szCs w:val="28"/>
        </w:rPr>
        <w:t>Слайд №24</w:t>
      </w:r>
      <w:r>
        <w:rPr>
          <w:rFonts w:ascii="Times New Roman" w:hAnsi="Times New Roman"/>
          <w:b/>
          <w:sz w:val="28"/>
          <w:szCs w:val="28"/>
        </w:rPr>
        <w:t>.</w:t>
      </w:r>
    </w:p>
    <w:p w:rsidR="004F4415" w:rsidRPr="00C55360" w:rsidRDefault="004F4415" w:rsidP="00C55360">
      <w:pPr>
        <w:spacing w:after="0" w:line="360" w:lineRule="auto"/>
        <w:ind w:firstLine="709"/>
        <w:jc w:val="both"/>
        <w:rPr>
          <w:rFonts w:ascii="Times New Roman" w:hAnsi="Times New Roman"/>
          <w:sz w:val="28"/>
          <w:szCs w:val="28"/>
        </w:rPr>
      </w:pPr>
      <w:r w:rsidRPr="00C55360">
        <w:rPr>
          <w:rFonts w:ascii="Times New Roman" w:hAnsi="Times New Roman"/>
          <w:b/>
          <w:sz w:val="28"/>
          <w:szCs w:val="28"/>
        </w:rPr>
        <w:t>Учитель:</w:t>
      </w:r>
      <w:r w:rsidRPr="00C55360">
        <w:rPr>
          <w:rFonts w:ascii="Times New Roman" w:hAnsi="Times New Roman"/>
          <w:sz w:val="28"/>
          <w:szCs w:val="28"/>
        </w:rPr>
        <w:t xml:space="preserve"> Ребята, рассматривая хозяйственные мощности и перспективы ДКБ, нельзя не вспомнить о людях, которые многие годы являются его олицетворением. Крылатое выражение “шахтёрский характер” у всех на слуху. Это особенная профессия. Она требует смелости, твёрдости и самоотдачи. Только  людям особой трудовой закалки и отваги по плечу самая опасная в мире профессия. Это они, каждый день</w:t>
      </w:r>
      <w:r>
        <w:rPr>
          <w:rFonts w:ascii="Times New Roman" w:hAnsi="Times New Roman"/>
          <w:sz w:val="28"/>
          <w:szCs w:val="28"/>
        </w:rPr>
        <w:t>,</w:t>
      </w:r>
      <w:r w:rsidRPr="00C55360">
        <w:rPr>
          <w:rFonts w:ascii="Times New Roman" w:hAnsi="Times New Roman"/>
          <w:sz w:val="28"/>
          <w:szCs w:val="28"/>
        </w:rPr>
        <w:t xml:space="preserve"> рискуя жизнью, работают, в экстримальных  условиях, чтобы в наших домах  были тепло и свет. Вы сейчас просмотрите видеофрагмент работы шахтеров в забое и все увидите своими глазами.</w:t>
      </w:r>
    </w:p>
    <w:p w:rsidR="004F4415" w:rsidRPr="007C53FA" w:rsidRDefault="004F4415" w:rsidP="007C53FA">
      <w:pPr>
        <w:spacing w:after="0" w:line="360" w:lineRule="auto"/>
        <w:ind w:left="-360"/>
        <w:jc w:val="center"/>
        <w:rPr>
          <w:rFonts w:ascii="Times New Roman" w:hAnsi="Times New Roman"/>
          <w:sz w:val="28"/>
          <w:szCs w:val="28"/>
        </w:rPr>
      </w:pPr>
      <w:r w:rsidRPr="007C53FA">
        <w:rPr>
          <w:rFonts w:ascii="Times New Roman" w:hAnsi="Times New Roman"/>
          <w:i/>
          <w:sz w:val="28"/>
          <w:szCs w:val="28"/>
        </w:rPr>
        <w:t>Просмотр ВИДЕО«Работа в забое»</w:t>
      </w:r>
    </w:p>
    <w:p w:rsidR="004F4415" w:rsidRPr="00C55360" w:rsidRDefault="004F4415" w:rsidP="00C55360">
      <w:pPr>
        <w:spacing w:after="0" w:line="360" w:lineRule="auto"/>
        <w:ind w:firstLine="709"/>
        <w:jc w:val="both"/>
        <w:rPr>
          <w:rFonts w:ascii="Times New Roman" w:hAnsi="Times New Roman"/>
          <w:sz w:val="28"/>
          <w:szCs w:val="28"/>
        </w:rPr>
      </w:pPr>
      <w:r w:rsidRPr="00C55360">
        <w:rPr>
          <w:rFonts w:ascii="Times New Roman" w:hAnsi="Times New Roman"/>
          <w:sz w:val="28"/>
          <w:szCs w:val="28"/>
        </w:rPr>
        <w:t>Грязь, тонны пыли, постоянный грохот и лязг работающей техники. Невыносимые условия труда. Трёхминутное видео уже утомляет, правда? А ведь рабочая смена шахтера длится 6 часов. Глядя на это понимаешь, кому адресованы слова поэта Владимира Зайцева</w:t>
      </w:r>
    </w:p>
    <w:p w:rsidR="004F4415" w:rsidRPr="00C55360" w:rsidRDefault="004F4415" w:rsidP="00C55360">
      <w:pPr>
        <w:spacing w:after="0" w:line="360" w:lineRule="auto"/>
        <w:jc w:val="center"/>
        <w:rPr>
          <w:rFonts w:ascii="Times New Roman" w:hAnsi="Times New Roman"/>
          <w:b/>
          <w:sz w:val="28"/>
          <w:szCs w:val="28"/>
        </w:rPr>
      </w:pPr>
      <w:r w:rsidRPr="00C55360">
        <w:rPr>
          <w:rFonts w:ascii="Times New Roman" w:hAnsi="Times New Roman"/>
          <w:sz w:val="28"/>
          <w:szCs w:val="28"/>
        </w:rPr>
        <w:t>Донбасс! Моё Отечество – Донбасс!</w:t>
      </w:r>
      <w:r w:rsidRPr="00C55360">
        <w:rPr>
          <w:rFonts w:ascii="Times New Roman" w:hAnsi="Times New Roman"/>
          <w:sz w:val="28"/>
          <w:szCs w:val="28"/>
        </w:rPr>
        <w:br/>
        <w:t>Могучий край родной моей державы!</w:t>
      </w:r>
      <w:r w:rsidRPr="00C55360">
        <w:rPr>
          <w:rFonts w:ascii="Times New Roman" w:hAnsi="Times New Roman"/>
          <w:sz w:val="28"/>
          <w:szCs w:val="28"/>
        </w:rPr>
        <w:br/>
      </w:r>
      <w:r w:rsidRPr="00C55360">
        <w:rPr>
          <w:rFonts w:ascii="Times New Roman" w:hAnsi="Times New Roman"/>
          <w:b/>
          <w:sz w:val="28"/>
          <w:szCs w:val="28"/>
        </w:rPr>
        <w:t>В веках не оскудеет этот пласт</w:t>
      </w:r>
      <w:r w:rsidRPr="00C55360">
        <w:rPr>
          <w:rFonts w:ascii="Times New Roman" w:hAnsi="Times New Roman"/>
          <w:b/>
          <w:sz w:val="28"/>
          <w:szCs w:val="28"/>
        </w:rPr>
        <w:br/>
        <w:t>Рабочей Чести, Мужества и Славы!</w:t>
      </w:r>
    </w:p>
    <w:p w:rsidR="004F4415" w:rsidRPr="001F7B5C" w:rsidRDefault="004F4415" w:rsidP="00C55360">
      <w:pPr>
        <w:spacing w:after="0" w:line="360" w:lineRule="auto"/>
        <w:ind w:firstLine="709"/>
        <w:jc w:val="both"/>
        <w:rPr>
          <w:rFonts w:ascii="Times New Roman" w:hAnsi="Times New Roman"/>
          <w:sz w:val="28"/>
          <w:szCs w:val="28"/>
        </w:rPr>
      </w:pPr>
      <w:r w:rsidRPr="00C55360">
        <w:rPr>
          <w:rFonts w:ascii="Times New Roman" w:hAnsi="Times New Roman"/>
          <w:sz w:val="28"/>
          <w:szCs w:val="28"/>
        </w:rPr>
        <w:t>Глядя на это невольно начинаешь понимать слова известной  песни «что ты знаешь о солн</w:t>
      </w:r>
      <w:r>
        <w:rPr>
          <w:rFonts w:ascii="Times New Roman" w:hAnsi="Times New Roman"/>
          <w:sz w:val="28"/>
          <w:szCs w:val="28"/>
        </w:rPr>
        <w:t>це, если в шахте ты не был… »</w:t>
      </w:r>
      <w:r w:rsidRPr="00B01F29">
        <w:rPr>
          <w:rFonts w:ascii="Times New Roman" w:hAnsi="Times New Roman"/>
          <w:sz w:val="28"/>
          <w:szCs w:val="28"/>
        </w:rPr>
        <w:t xml:space="preserve"> </w:t>
      </w:r>
      <w:r w:rsidRPr="00C55360">
        <w:rPr>
          <w:rFonts w:ascii="Times New Roman" w:hAnsi="Times New Roman"/>
          <w:sz w:val="28"/>
          <w:szCs w:val="28"/>
        </w:rPr>
        <w:t>(звучат 2 и 5 куплеты песни)</w:t>
      </w:r>
      <w:r w:rsidRPr="00B01F29">
        <w:rPr>
          <w:rFonts w:ascii="Times New Roman" w:hAnsi="Times New Roman"/>
          <w:sz w:val="28"/>
          <w:szCs w:val="28"/>
        </w:rPr>
        <w:t>.</w:t>
      </w:r>
    </w:p>
    <w:p w:rsidR="004F4415" w:rsidRPr="007C53FA" w:rsidRDefault="004F4415" w:rsidP="007C53FA">
      <w:pPr>
        <w:spacing w:after="0" w:line="360" w:lineRule="auto"/>
        <w:ind w:left="-360"/>
        <w:jc w:val="center"/>
        <w:rPr>
          <w:rFonts w:ascii="Times New Roman" w:hAnsi="Times New Roman"/>
          <w:i/>
          <w:sz w:val="28"/>
          <w:szCs w:val="28"/>
        </w:rPr>
      </w:pPr>
      <w:r w:rsidRPr="007C53FA">
        <w:rPr>
          <w:rFonts w:ascii="Times New Roman" w:hAnsi="Times New Roman"/>
          <w:i/>
          <w:sz w:val="28"/>
          <w:szCs w:val="28"/>
        </w:rPr>
        <w:t>Клип «Что ты знаешь о солнце…»</w:t>
      </w:r>
    </w:p>
    <w:p w:rsidR="004F4415" w:rsidRDefault="004F4415" w:rsidP="00C55360">
      <w:pPr>
        <w:spacing w:after="0" w:line="360" w:lineRule="auto"/>
        <w:ind w:firstLine="709"/>
        <w:jc w:val="both"/>
        <w:rPr>
          <w:rFonts w:ascii="Times New Roman" w:hAnsi="Times New Roman"/>
          <w:sz w:val="28"/>
          <w:szCs w:val="28"/>
        </w:rPr>
      </w:pPr>
      <w:r w:rsidRPr="00C55360">
        <w:rPr>
          <w:rFonts w:ascii="Times New Roman" w:hAnsi="Times New Roman"/>
          <w:sz w:val="28"/>
          <w:szCs w:val="28"/>
        </w:rPr>
        <w:t>Шахтерский характер заслуживает особого уважения и почета!</w:t>
      </w:r>
    </w:p>
    <w:p w:rsidR="004F4415" w:rsidRPr="00C55360" w:rsidRDefault="004F4415" w:rsidP="00C55360">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Более подробно с историей, культурой, традициями «шахтерского» Донбасса вы можете познакомиться у </w:t>
      </w:r>
      <w:r w:rsidRPr="00826C0E">
        <w:rPr>
          <w:rFonts w:ascii="Times New Roman" w:hAnsi="Times New Roman"/>
          <w:sz w:val="28"/>
          <w:szCs w:val="28"/>
        </w:rPr>
        <w:t xml:space="preserve">музейной </w:t>
      </w:r>
      <w:r>
        <w:rPr>
          <w:rFonts w:ascii="Times New Roman" w:hAnsi="Times New Roman"/>
          <w:sz w:val="28"/>
          <w:szCs w:val="28"/>
        </w:rPr>
        <w:t>мини-</w:t>
      </w:r>
      <w:r w:rsidRPr="00826C0E">
        <w:rPr>
          <w:rFonts w:ascii="Times New Roman" w:hAnsi="Times New Roman"/>
          <w:sz w:val="28"/>
          <w:szCs w:val="28"/>
        </w:rPr>
        <w:t>выставки, дополненной литературными источниками</w:t>
      </w:r>
      <w:r>
        <w:rPr>
          <w:rFonts w:ascii="Times New Roman" w:hAnsi="Times New Roman"/>
          <w:sz w:val="28"/>
          <w:szCs w:val="28"/>
        </w:rPr>
        <w:t>, а также используя информацию из буклетов «Открытие страны огня».</w:t>
      </w:r>
    </w:p>
    <w:p w:rsidR="004F4415" w:rsidRPr="00C55360" w:rsidRDefault="004F4415" w:rsidP="00C55360">
      <w:pPr>
        <w:spacing w:after="0" w:line="360" w:lineRule="auto"/>
        <w:ind w:firstLine="709"/>
        <w:jc w:val="center"/>
        <w:rPr>
          <w:rFonts w:ascii="Times New Roman" w:hAnsi="Times New Roman"/>
          <w:i/>
          <w:sz w:val="28"/>
          <w:szCs w:val="28"/>
        </w:rPr>
      </w:pPr>
      <w:r w:rsidRPr="00C55360">
        <w:rPr>
          <w:rFonts w:ascii="Times New Roman" w:hAnsi="Times New Roman"/>
          <w:i/>
          <w:sz w:val="28"/>
          <w:szCs w:val="28"/>
        </w:rPr>
        <w:t>ФИЗКУЛЬТМИНУТКА</w:t>
      </w:r>
    </w:p>
    <w:p w:rsidR="004F4415" w:rsidRPr="00C55360" w:rsidRDefault="004F4415" w:rsidP="00826C0E">
      <w:pPr>
        <w:spacing w:after="0" w:line="360" w:lineRule="auto"/>
        <w:jc w:val="both"/>
        <w:rPr>
          <w:rFonts w:ascii="Times New Roman" w:hAnsi="Times New Roman"/>
          <w:sz w:val="28"/>
          <w:szCs w:val="28"/>
        </w:rPr>
      </w:pPr>
      <w:r w:rsidRPr="00826C0E">
        <w:rPr>
          <w:rFonts w:ascii="Times New Roman" w:hAnsi="Times New Roman"/>
          <w:b/>
          <w:sz w:val="28"/>
          <w:szCs w:val="28"/>
        </w:rPr>
        <w:t>Слайд №25</w:t>
      </w:r>
      <w:r>
        <w:rPr>
          <w:rFonts w:ascii="Times New Roman" w:hAnsi="Times New Roman"/>
          <w:b/>
          <w:sz w:val="28"/>
          <w:szCs w:val="28"/>
        </w:rPr>
        <w:t>.</w:t>
      </w:r>
    </w:p>
    <w:p w:rsidR="004F4415" w:rsidRPr="00826C0E" w:rsidRDefault="004F4415" w:rsidP="00826C0E">
      <w:pPr>
        <w:autoSpaceDE w:val="0"/>
        <w:autoSpaceDN w:val="0"/>
        <w:adjustRightInd w:val="0"/>
        <w:spacing w:after="0" w:line="360" w:lineRule="auto"/>
        <w:jc w:val="both"/>
        <w:rPr>
          <w:rFonts w:ascii="Times New Roman" w:hAnsi="Times New Roman"/>
          <w:b/>
          <w:sz w:val="28"/>
          <w:szCs w:val="28"/>
        </w:rPr>
      </w:pPr>
      <w:r w:rsidRPr="00826C0E">
        <w:rPr>
          <w:rFonts w:ascii="Times New Roman" w:hAnsi="Times New Roman"/>
          <w:b/>
          <w:sz w:val="28"/>
          <w:szCs w:val="28"/>
        </w:rPr>
        <w:t>Социальные и экологические проблемы угледобывающих регионов.</w:t>
      </w:r>
    </w:p>
    <w:p w:rsidR="004F4415" w:rsidRDefault="004F4415" w:rsidP="00C55360">
      <w:pPr>
        <w:spacing w:after="0" w:line="360" w:lineRule="auto"/>
        <w:ind w:firstLine="709"/>
        <w:jc w:val="both"/>
        <w:rPr>
          <w:rFonts w:ascii="Times New Roman" w:hAnsi="Times New Roman"/>
          <w:sz w:val="28"/>
          <w:szCs w:val="28"/>
        </w:rPr>
      </w:pPr>
      <w:r w:rsidRPr="00C55360">
        <w:rPr>
          <w:rFonts w:ascii="Times New Roman" w:hAnsi="Times New Roman"/>
          <w:b/>
          <w:sz w:val="28"/>
          <w:szCs w:val="28"/>
        </w:rPr>
        <w:t>Учитель:</w:t>
      </w:r>
      <w:r w:rsidRPr="00C55360">
        <w:rPr>
          <w:rFonts w:ascii="Times New Roman" w:hAnsi="Times New Roman"/>
          <w:sz w:val="28"/>
          <w:szCs w:val="28"/>
        </w:rPr>
        <w:t xml:space="preserve"> Угледобывающая промышленность – это стратегическая отрасль нашего края, определяющая вектор развития нашей Республики. Именно она обеспечивает энергетическую безопасность государства, несете свет и тепло в наши дома, обеспечиваете работу сотням предприятий.</w:t>
      </w:r>
    </w:p>
    <w:p w:rsidR="004F4415" w:rsidRDefault="004F4415" w:rsidP="00C55360">
      <w:pPr>
        <w:spacing w:after="0" w:line="360" w:lineRule="auto"/>
        <w:ind w:firstLine="709"/>
        <w:jc w:val="both"/>
        <w:rPr>
          <w:rFonts w:ascii="Times New Roman" w:hAnsi="Times New Roman"/>
          <w:sz w:val="28"/>
          <w:szCs w:val="28"/>
        </w:rPr>
      </w:pPr>
      <w:r w:rsidRPr="00C55360">
        <w:rPr>
          <w:rFonts w:ascii="Times New Roman" w:hAnsi="Times New Roman"/>
          <w:sz w:val="28"/>
          <w:szCs w:val="28"/>
        </w:rPr>
        <w:t>Но при этом она имеет достаточно много проблем, среди которых важное место занимают социальные и экологические, поскольку именно они влияют на качество и продолжительность жизни людей.</w:t>
      </w:r>
    </w:p>
    <w:p w:rsidR="004F4415" w:rsidRPr="00C55360" w:rsidRDefault="004F4415" w:rsidP="00C55360">
      <w:pPr>
        <w:spacing w:after="0" w:line="360" w:lineRule="auto"/>
        <w:ind w:firstLine="709"/>
        <w:jc w:val="both"/>
        <w:rPr>
          <w:rFonts w:ascii="Times New Roman" w:hAnsi="Times New Roman"/>
          <w:sz w:val="28"/>
          <w:szCs w:val="28"/>
        </w:rPr>
      </w:pPr>
      <w:r w:rsidRPr="00C55360">
        <w:rPr>
          <w:rFonts w:ascii="Times New Roman" w:hAnsi="Times New Roman"/>
          <w:sz w:val="28"/>
          <w:szCs w:val="28"/>
        </w:rPr>
        <w:t>Эти и другие проблемы привели к тому, что в последнее время все чаще слышатся высказывания в пользу закрытия шахт.</w:t>
      </w:r>
    </w:p>
    <w:p w:rsidR="004F4415" w:rsidRPr="00C55360" w:rsidRDefault="004F4415" w:rsidP="00C55360">
      <w:pPr>
        <w:spacing w:after="0" w:line="360" w:lineRule="auto"/>
        <w:ind w:firstLine="709"/>
        <w:jc w:val="both"/>
        <w:rPr>
          <w:rFonts w:ascii="Times New Roman" w:hAnsi="Times New Roman"/>
          <w:sz w:val="28"/>
          <w:szCs w:val="28"/>
        </w:rPr>
      </w:pPr>
      <w:r w:rsidRPr="00C55360">
        <w:rPr>
          <w:rFonts w:ascii="Times New Roman" w:hAnsi="Times New Roman"/>
          <w:sz w:val="28"/>
          <w:szCs w:val="28"/>
        </w:rPr>
        <w:t>А теперь представьте, что все вы – работники угольной отрасли.</w:t>
      </w:r>
    </w:p>
    <w:p w:rsidR="004F4415" w:rsidRPr="00826C0E" w:rsidRDefault="004F4415" w:rsidP="00826C0E">
      <w:pPr>
        <w:spacing w:after="0" w:line="360" w:lineRule="auto"/>
        <w:jc w:val="both"/>
        <w:rPr>
          <w:rFonts w:ascii="Times New Roman" w:hAnsi="Times New Roman"/>
          <w:sz w:val="28"/>
          <w:szCs w:val="28"/>
          <w:highlight w:val="lightGray"/>
        </w:rPr>
      </w:pPr>
      <w:r w:rsidRPr="00826C0E">
        <w:rPr>
          <w:rFonts w:ascii="Times New Roman" w:hAnsi="Times New Roman"/>
          <w:b/>
          <w:sz w:val="28"/>
          <w:szCs w:val="28"/>
        </w:rPr>
        <w:t>Слайд №26</w:t>
      </w:r>
      <w:r>
        <w:rPr>
          <w:rFonts w:ascii="Times New Roman" w:hAnsi="Times New Roman"/>
          <w:b/>
          <w:sz w:val="28"/>
          <w:szCs w:val="28"/>
        </w:rPr>
        <w:t>.</w:t>
      </w:r>
    </w:p>
    <w:p w:rsidR="004F4415" w:rsidRPr="00C55360" w:rsidRDefault="004F4415" w:rsidP="00826C0E">
      <w:pPr>
        <w:pStyle w:val="a5"/>
        <w:spacing w:before="0" w:beforeAutospacing="0" w:after="0" w:afterAutospacing="0" w:line="360" w:lineRule="auto"/>
        <w:jc w:val="both"/>
        <w:rPr>
          <w:b/>
          <w:i/>
          <w:iCs/>
          <w:sz w:val="28"/>
          <w:szCs w:val="28"/>
        </w:rPr>
      </w:pPr>
      <w:r w:rsidRPr="00C55360">
        <w:rPr>
          <w:b/>
          <w:i/>
          <w:iCs/>
          <w:sz w:val="28"/>
          <w:szCs w:val="28"/>
        </w:rPr>
        <w:t>Социогеографический практикум</w:t>
      </w:r>
    </w:p>
    <w:p w:rsidR="004F4415" w:rsidRDefault="004F4415" w:rsidP="00C55360">
      <w:pPr>
        <w:spacing w:after="0" w:line="360" w:lineRule="auto"/>
        <w:ind w:firstLine="709"/>
        <w:jc w:val="both"/>
        <w:rPr>
          <w:rFonts w:ascii="Times New Roman" w:hAnsi="Times New Roman"/>
          <w:sz w:val="28"/>
          <w:szCs w:val="28"/>
        </w:rPr>
      </w:pPr>
      <w:r w:rsidRPr="00C55360">
        <w:rPr>
          <w:rFonts w:ascii="Times New Roman" w:hAnsi="Times New Roman"/>
          <w:sz w:val="28"/>
          <w:szCs w:val="28"/>
        </w:rPr>
        <w:t>Опираясь на знания, полученные при  изучении темы «Трудовые ресурсы и занятость населения», проанализируйте ситуацию и определите, как закрытие шахт отразится на ваших семьях.</w:t>
      </w:r>
    </w:p>
    <w:p w:rsidR="004F4415" w:rsidRPr="00C55360" w:rsidRDefault="004F4415" w:rsidP="00C55360">
      <w:pPr>
        <w:spacing w:after="0" w:line="360" w:lineRule="auto"/>
        <w:ind w:firstLine="709"/>
        <w:jc w:val="center"/>
        <w:rPr>
          <w:rFonts w:ascii="Times New Roman" w:hAnsi="Times New Roman"/>
          <w:i/>
          <w:sz w:val="28"/>
          <w:szCs w:val="28"/>
        </w:rPr>
      </w:pPr>
      <w:r w:rsidRPr="00C55360">
        <w:rPr>
          <w:rFonts w:ascii="Times New Roman" w:hAnsi="Times New Roman"/>
          <w:i/>
          <w:sz w:val="28"/>
          <w:szCs w:val="28"/>
        </w:rPr>
        <w:t>Возможные ответы учеников</w:t>
      </w:r>
      <w:r>
        <w:rPr>
          <w:rFonts w:ascii="Times New Roman" w:hAnsi="Times New Roman"/>
          <w:i/>
          <w:sz w:val="28"/>
          <w:szCs w:val="28"/>
        </w:rPr>
        <w:t>:</w:t>
      </w:r>
    </w:p>
    <w:p w:rsidR="004F4415" w:rsidRPr="00DC7F31" w:rsidRDefault="004F4415" w:rsidP="00826C0E">
      <w:pPr>
        <w:spacing w:after="0" w:line="360" w:lineRule="auto"/>
        <w:jc w:val="both"/>
        <w:rPr>
          <w:rFonts w:ascii="Times New Roman" w:hAnsi="Times New Roman"/>
          <w:sz w:val="28"/>
          <w:szCs w:val="28"/>
        </w:rPr>
      </w:pPr>
      <w:r w:rsidRPr="00DC7F31">
        <w:rPr>
          <w:rFonts w:ascii="Times New Roman" w:hAnsi="Times New Roman"/>
          <w:sz w:val="28"/>
          <w:szCs w:val="28"/>
        </w:rPr>
        <w:t xml:space="preserve"> - потеря работы, как источника доходов; </w:t>
      </w:r>
    </w:p>
    <w:p w:rsidR="004F4415" w:rsidRPr="00DC7F31" w:rsidRDefault="004F4415" w:rsidP="00826C0E">
      <w:pPr>
        <w:spacing w:after="0" w:line="360" w:lineRule="auto"/>
        <w:jc w:val="both"/>
        <w:rPr>
          <w:rFonts w:ascii="Times New Roman" w:hAnsi="Times New Roman"/>
          <w:sz w:val="28"/>
          <w:szCs w:val="28"/>
        </w:rPr>
      </w:pPr>
      <w:r w:rsidRPr="00DC7F31">
        <w:rPr>
          <w:rFonts w:ascii="Times New Roman" w:hAnsi="Times New Roman"/>
          <w:sz w:val="28"/>
          <w:szCs w:val="28"/>
        </w:rPr>
        <w:t>- проблема безработицы (потеряв работу очень трудно найти новую да еще по специальности);</w:t>
      </w:r>
    </w:p>
    <w:p w:rsidR="004F4415" w:rsidRPr="00DC7F31" w:rsidRDefault="004F4415" w:rsidP="00826C0E">
      <w:pPr>
        <w:spacing w:after="0" w:line="360" w:lineRule="auto"/>
        <w:jc w:val="both"/>
        <w:rPr>
          <w:rFonts w:ascii="Times New Roman" w:hAnsi="Times New Roman"/>
          <w:sz w:val="28"/>
          <w:szCs w:val="28"/>
        </w:rPr>
      </w:pPr>
      <w:r w:rsidRPr="00DC7F31">
        <w:rPr>
          <w:rFonts w:ascii="Times New Roman" w:hAnsi="Times New Roman"/>
          <w:sz w:val="28"/>
          <w:szCs w:val="28"/>
        </w:rPr>
        <w:t>- проблема переквалификации (на освоение новой специальности необходимы финансовые затраты, а источника дохода нет);</w:t>
      </w:r>
    </w:p>
    <w:p w:rsidR="004F4415" w:rsidRPr="00DC7F31" w:rsidRDefault="004F4415" w:rsidP="00826C0E">
      <w:pPr>
        <w:spacing w:after="0" w:line="360" w:lineRule="auto"/>
        <w:jc w:val="both"/>
        <w:rPr>
          <w:rFonts w:ascii="Times New Roman" w:hAnsi="Times New Roman"/>
          <w:sz w:val="28"/>
          <w:szCs w:val="28"/>
        </w:rPr>
      </w:pPr>
      <w:r w:rsidRPr="00DC7F31">
        <w:rPr>
          <w:rFonts w:ascii="Times New Roman" w:hAnsi="Times New Roman"/>
          <w:sz w:val="28"/>
          <w:szCs w:val="28"/>
        </w:rPr>
        <w:t>- снижение уровня жизни (небольшой размер социальных выплат не позволяет вести привычный образ жизни, от многих привычных вещей придется отказаться).</w:t>
      </w:r>
    </w:p>
    <w:p w:rsidR="004F4415" w:rsidRPr="007C2F0F" w:rsidRDefault="004F4415" w:rsidP="007C2F0F">
      <w:pPr>
        <w:spacing w:after="0" w:line="360" w:lineRule="auto"/>
        <w:ind w:firstLine="709"/>
        <w:jc w:val="both"/>
        <w:rPr>
          <w:rFonts w:ascii="Times New Roman" w:hAnsi="Times New Roman"/>
          <w:sz w:val="28"/>
          <w:szCs w:val="28"/>
        </w:rPr>
      </w:pPr>
      <w:r w:rsidRPr="007C2F0F">
        <w:rPr>
          <w:rFonts w:ascii="Times New Roman" w:hAnsi="Times New Roman"/>
          <w:b/>
          <w:sz w:val="28"/>
          <w:szCs w:val="28"/>
        </w:rPr>
        <w:t>Учитель</w:t>
      </w:r>
      <w:r>
        <w:rPr>
          <w:rFonts w:ascii="Times New Roman" w:hAnsi="Times New Roman"/>
          <w:b/>
          <w:sz w:val="28"/>
          <w:szCs w:val="28"/>
        </w:rPr>
        <w:t xml:space="preserve"> </w:t>
      </w:r>
      <w:r w:rsidRPr="007C2F0F">
        <w:rPr>
          <w:rFonts w:ascii="Times New Roman" w:hAnsi="Times New Roman"/>
          <w:i/>
          <w:sz w:val="28"/>
          <w:szCs w:val="28"/>
        </w:rPr>
        <w:t>(помогает подвести итог обсуждению)</w:t>
      </w:r>
      <w:r w:rsidRPr="007C2F0F">
        <w:rPr>
          <w:rFonts w:ascii="Times New Roman" w:hAnsi="Times New Roman"/>
          <w:sz w:val="28"/>
          <w:szCs w:val="28"/>
        </w:rPr>
        <w:t xml:space="preserve">: Таким образом, </w:t>
      </w:r>
      <w:r w:rsidRPr="007C2F0F">
        <w:rPr>
          <w:rFonts w:ascii="Times New Roman" w:hAnsi="Times New Roman"/>
          <w:b/>
          <w:sz w:val="28"/>
          <w:szCs w:val="28"/>
        </w:rPr>
        <w:t xml:space="preserve">закрытие шахт обострит проблемы социального характера, </w:t>
      </w:r>
      <w:r w:rsidRPr="007C2F0F">
        <w:rPr>
          <w:rFonts w:ascii="Times New Roman" w:hAnsi="Times New Roman"/>
          <w:sz w:val="28"/>
          <w:szCs w:val="28"/>
        </w:rPr>
        <w:t>потому что она коснется не только ваших семей, но и общества в целом.</w:t>
      </w:r>
    </w:p>
    <w:p w:rsidR="004F4415" w:rsidRPr="00826C0E" w:rsidRDefault="004F4415" w:rsidP="007C2F0F">
      <w:pPr>
        <w:spacing w:after="0" w:line="360" w:lineRule="auto"/>
        <w:ind w:firstLine="709"/>
        <w:jc w:val="both"/>
        <w:rPr>
          <w:rFonts w:ascii="Times New Roman" w:hAnsi="Times New Roman"/>
          <w:sz w:val="28"/>
          <w:szCs w:val="28"/>
        </w:rPr>
      </w:pPr>
      <w:r w:rsidRPr="007C2F0F">
        <w:rPr>
          <w:rFonts w:ascii="Times New Roman" w:hAnsi="Times New Roman"/>
          <w:sz w:val="28"/>
          <w:szCs w:val="28"/>
        </w:rPr>
        <w:t>Чтобы этого не случилось нужно искать пути решения данной проблемы, чем  вы сейчас и займетесь.</w:t>
      </w:r>
    </w:p>
    <w:p w:rsidR="004F4415" w:rsidRPr="007C2F0F" w:rsidRDefault="004F4415" w:rsidP="00826C0E">
      <w:pPr>
        <w:pStyle w:val="a5"/>
        <w:spacing w:before="0" w:beforeAutospacing="0" w:after="0" w:afterAutospacing="0" w:line="360" w:lineRule="auto"/>
        <w:jc w:val="both"/>
        <w:rPr>
          <w:b/>
          <w:sz w:val="28"/>
          <w:szCs w:val="28"/>
        </w:rPr>
      </w:pPr>
      <w:r w:rsidRPr="007C2F0F">
        <w:rPr>
          <w:b/>
          <w:i/>
          <w:iCs/>
          <w:sz w:val="28"/>
          <w:szCs w:val="28"/>
        </w:rPr>
        <w:t>Работа с «Гипертекстами» в группах</w:t>
      </w:r>
      <w:r>
        <w:rPr>
          <w:b/>
          <w:i/>
          <w:iCs/>
          <w:sz w:val="28"/>
          <w:szCs w:val="28"/>
        </w:rPr>
        <w:t xml:space="preserve">. </w:t>
      </w:r>
      <w:r w:rsidRPr="007C2F0F">
        <w:rPr>
          <w:b/>
          <w:i/>
          <w:iCs/>
          <w:sz w:val="28"/>
          <w:szCs w:val="28"/>
        </w:rPr>
        <w:t xml:space="preserve"> </w:t>
      </w:r>
      <w:r w:rsidRPr="007C2F0F">
        <w:rPr>
          <w:b/>
          <w:sz w:val="28"/>
          <w:szCs w:val="28"/>
        </w:rPr>
        <w:t>Слайд №27</w:t>
      </w:r>
      <w:r>
        <w:rPr>
          <w:b/>
          <w:sz w:val="28"/>
          <w:szCs w:val="28"/>
        </w:rPr>
        <w:t>.</w:t>
      </w:r>
    </w:p>
    <w:p w:rsidR="004F4415" w:rsidRPr="007C2F0F" w:rsidRDefault="004F4415" w:rsidP="007C2F0F">
      <w:pPr>
        <w:spacing w:after="0" w:line="360" w:lineRule="auto"/>
        <w:ind w:firstLine="709"/>
        <w:jc w:val="both"/>
        <w:rPr>
          <w:rFonts w:ascii="Times New Roman" w:hAnsi="Times New Roman"/>
          <w:sz w:val="28"/>
          <w:szCs w:val="28"/>
        </w:rPr>
      </w:pPr>
      <w:r w:rsidRPr="007C2F0F">
        <w:rPr>
          <w:rFonts w:ascii="Times New Roman" w:hAnsi="Times New Roman"/>
          <w:sz w:val="28"/>
          <w:szCs w:val="28"/>
        </w:rPr>
        <w:t xml:space="preserve">Это групповая работа. В </w:t>
      </w:r>
      <w:r w:rsidRPr="007C2F0F">
        <w:rPr>
          <w:rFonts w:ascii="Times New Roman" w:hAnsi="Times New Roman"/>
          <w:b/>
          <w:sz w:val="28"/>
          <w:szCs w:val="28"/>
        </w:rPr>
        <w:t>«Дневниках краеведа»</w:t>
      </w:r>
      <w:r w:rsidRPr="007C2F0F">
        <w:rPr>
          <w:rFonts w:ascii="Times New Roman" w:hAnsi="Times New Roman"/>
          <w:sz w:val="28"/>
          <w:szCs w:val="28"/>
        </w:rPr>
        <w:t xml:space="preserve"> находятся гипертексты.  Каждой группе необходимо используя информацию, содержащуюся в тексте:</w:t>
      </w:r>
    </w:p>
    <w:p w:rsidR="004F4415" w:rsidRPr="007C2F0F" w:rsidRDefault="004F4415" w:rsidP="00826C0E">
      <w:pPr>
        <w:spacing w:after="0" w:line="360" w:lineRule="auto"/>
        <w:jc w:val="both"/>
        <w:rPr>
          <w:rFonts w:ascii="Times New Roman" w:hAnsi="Times New Roman"/>
          <w:sz w:val="28"/>
          <w:szCs w:val="28"/>
        </w:rPr>
      </w:pPr>
      <w:r w:rsidRPr="007C2F0F">
        <w:rPr>
          <w:rFonts w:ascii="Times New Roman" w:hAnsi="Times New Roman"/>
          <w:sz w:val="28"/>
          <w:szCs w:val="28"/>
        </w:rPr>
        <w:t>1. Проанализировать проблему 2. Выявить причины ее возникновения 3. Определить пути выхода из проблемной ситуации. Записать все это на приготовленные листочки.</w:t>
      </w:r>
    </w:p>
    <w:p w:rsidR="004F4415" w:rsidRPr="00826C0E" w:rsidRDefault="004F4415" w:rsidP="00BC28B8">
      <w:pPr>
        <w:tabs>
          <w:tab w:val="left" w:pos="8130"/>
        </w:tabs>
        <w:spacing w:after="0" w:line="360" w:lineRule="auto"/>
        <w:ind w:firstLine="709"/>
        <w:jc w:val="both"/>
        <w:rPr>
          <w:rFonts w:ascii="Times New Roman" w:hAnsi="Times New Roman"/>
          <w:sz w:val="28"/>
          <w:szCs w:val="28"/>
        </w:rPr>
      </w:pPr>
      <w:r w:rsidRPr="007C2F0F">
        <w:rPr>
          <w:rFonts w:ascii="Times New Roman" w:hAnsi="Times New Roman"/>
          <w:sz w:val="28"/>
          <w:szCs w:val="28"/>
        </w:rPr>
        <w:t>Результаты работы оформим в виде схемы «Фишбоун».</w:t>
      </w:r>
      <w:r>
        <w:rPr>
          <w:rFonts w:ascii="Times New Roman" w:hAnsi="Times New Roman"/>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F4415" w:rsidRPr="00787F46" w:rsidTr="00787F46">
        <w:trPr>
          <w:jc w:val="center"/>
        </w:trPr>
        <w:tc>
          <w:tcPr>
            <w:tcW w:w="9571" w:type="dxa"/>
            <w:gridSpan w:val="2"/>
          </w:tcPr>
          <w:p w:rsidR="004F4415" w:rsidRPr="00787F46" w:rsidRDefault="004F4415" w:rsidP="00787F46">
            <w:pPr>
              <w:pStyle w:val="Default"/>
              <w:spacing w:line="360" w:lineRule="auto"/>
              <w:jc w:val="both"/>
              <w:rPr>
                <w:b/>
                <w:i/>
                <w:color w:val="auto"/>
                <w:sz w:val="28"/>
                <w:szCs w:val="28"/>
              </w:rPr>
            </w:pPr>
            <w:r w:rsidRPr="00787F46">
              <w:rPr>
                <w:b/>
                <w:i/>
                <w:color w:val="auto"/>
                <w:sz w:val="28"/>
                <w:szCs w:val="28"/>
              </w:rPr>
              <w:t>Проблема закрытия шахт</w:t>
            </w:r>
          </w:p>
        </w:tc>
      </w:tr>
      <w:tr w:rsidR="004F4415" w:rsidRPr="00787F46" w:rsidTr="00787F46">
        <w:trPr>
          <w:jc w:val="center"/>
        </w:trPr>
        <w:tc>
          <w:tcPr>
            <w:tcW w:w="4785" w:type="dxa"/>
          </w:tcPr>
          <w:p w:rsidR="004F4415" w:rsidRPr="00787F46" w:rsidRDefault="004F4415" w:rsidP="00787F46">
            <w:pPr>
              <w:spacing w:after="0" w:line="360" w:lineRule="auto"/>
              <w:jc w:val="both"/>
              <w:rPr>
                <w:rFonts w:ascii="Times New Roman" w:hAnsi="Times New Roman"/>
                <w:sz w:val="28"/>
                <w:szCs w:val="28"/>
              </w:rPr>
            </w:pPr>
            <w:r w:rsidRPr="00787F46">
              <w:rPr>
                <w:rFonts w:ascii="Times New Roman" w:hAnsi="Times New Roman"/>
                <w:b/>
                <w:i/>
                <w:sz w:val="28"/>
                <w:szCs w:val="28"/>
              </w:rPr>
              <w:t>Причина</w:t>
            </w:r>
          </w:p>
        </w:tc>
        <w:tc>
          <w:tcPr>
            <w:tcW w:w="4786" w:type="dxa"/>
          </w:tcPr>
          <w:p w:rsidR="004F4415" w:rsidRPr="00787F46" w:rsidRDefault="004F4415" w:rsidP="00787F46">
            <w:pPr>
              <w:spacing w:after="0" w:line="360" w:lineRule="auto"/>
              <w:jc w:val="both"/>
              <w:rPr>
                <w:rFonts w:ascii="Times New Roman" w:hAnsi="Times New Roman"/>
                <w:sz w:val="28"/>
                <w:szCs w:val="28"/>
              </w:rPr>
            </w:pPr>
            <w:r w:rsidRPr="00787F46">
              <w:rPr>
                <w:rFonts w:ascii="Times New Roman" w:hAnsi="Times New Roman"/>
                <w:b/>
                <w:i/>
                <w:sz w:val="28"/>
                <w:szCs w:val="28"/>
              </w:rPr>
              <w:t>Следствие (факт)</w:t>
            </w:r>
          </w:p>
        </w:tc>
      </w:tr>
      <w:tr w:rsidR="004F4415" w:rsidRPr="00787F46" w:rsidTr="00787F46">
        <w:trPr>
          <w:jc w:val="center"/>
        </w:trPr>
        <w:tc>
          <w:tcPr>
            <w:tcW w:w="4785" w:type="dxa"/>
          </w:tcPr>
          <w:p w:rsidR="004F4415" w:rsidRPr="00787F46" w:rsidRDefault="004F4415" w:rsidP="00787F46">
            <w:pPr>
              <w:pStyle w:val="Default"/>
              <w:spacing w:line="360" w:lineRule="auto"/>
              <w:jc w:val="both"/>
              <w:rPr>
                <w:b/>
                <w:i/>
                <w:color w:val="auto"/>
                <w:sz w:val="28"/>
                <w:szCs w:val="28"/>
              </w:rPr>
            </w:pPr>
            <w:r w:rsidRPr="00787F46">
              <w:rPr>
                <w:i/>
                <w:color w:val="auto"/>
                <w:sz w:val="28"/>
                <w:szCs w:val="28"/>
              </w:rPr>
              <w:t>Сложные горно-геологические условия залегания</w:t>
            </w:r>
          </w:p>
        </w:tc>
        <w:tc>
          <w:tcPr>
            <w:tcW w:w="4786" w:type="dxa"/>
          </w:tcPr>
          <w:p w:rsidR="004F4415" w:rsidRPr="00787F46" w:rsidRDefault="004F4415" w:rsidP="00787F46">
            <w:pPr>
              <w:pStyle w:val="Default"/>
              <w:spacing w:line="360" w:lineRule="auto"/>
              <w:jc w:val="both"/>
              <w:rPr>
                <w:b/>
                <w:i/>
                <w:color w:val="auto"/>
                <w:sz w:val="28"/>
                <w:szCs w:val="28"/>
              </w:rPr>
            </w:pPr>
            <w:r w:rsidRPr="00787F46">
              <w:rPr>
                <w:i/>
                <w:color w:val="auto"/>
                <w:sz w:val="28"/>
                <w:szCs w:val="28"/>
              </w:rPr>
              <w:t>высокая себестоимость</w:t>
            </w:r>
          </w:p>
        </w:tc>
      </w:tr>
      <w:tr w:rsidR="004F4415" w:rsidRPr="00787F46" w:rsidTr="00787F46">
        <w:trPr>
          <w:jc w:val="center"/>
        </w:trPr>
        <w:tc>
          <w:tcPr>
            <w:tcW w:w="4785" w:type="dxa"/>
          </w:tcPr>
          <w:p w:rsidR="004F4415" w:rsidRPr="00787F46" w:rsidRDefault="004F4415" w:rsidP="00787F46">
            <w:pPr>
              <w:pStyle w:val="Default"/>
              <w:spacing w:line="360" w:lineRule="auto"/>
              <w:jc w:val="both"/>
              <w:rPr>
                <w:i/>
                <w:color w:val="auto"/>
                <w:sz w:val="28"/>
                <w:szCs w:val="28"/>
              </w:rPr>
            </w:pPr>
            <w:r w:rsidRPr="00787F46">
              <w:rPr>
                <w:i/>
                <w:color w:val="auto"/>
                <w:sz w:val="28"/>
                <w:szCs w:val="28"/>
              </w:rPr>
              <w:t>Устаревшее шахтное оборудование, износ 60%</w:t>
            </w:r>
          </w:p>
        </w:tc>
        <w:tc>
          <w:tcPr>
            <w:tcW w:w="4786" w:type="dxa"/>
          </w:tcPr>
          <w:p w:rsidR="004F4415" w:rsidRPr="00787F46" w:rsidRDefault="004F4415" w:rsidP="00787F46">
            <w:pPr>
              <w:pStyle w:val="Default"/>
              <w:spacing w:line="360" w:lineRule="auto"/>
              <w:jc w:val="both"/>
              <w:rPr>
                <w:i/>
                <w:color w:val="auto"/>
                <w:sz w:val="28"/>
                <w:szCs w:val="28"/>
              </w:rPr>
            </w:pPr>
            <w:r w:rsidRPr="00787F46">
              <w:rPr>
                <w:i/>
                <w:color w:val="auto"/>
                <w:sz w:val="28"/>
                <w:szCs w:val="28"/>
              </w:rPr>
              <w:t>низкая производительность труда, высокая аварийность</w:t>
            </w:r>
          </w:p>
        </w:tc>
      </w:tr>
      <w:tr w:rsidR="004F4415" w:rsidRPr="00787F46" w:rsidTr="00787F46">
        <w:trPr>
          <w:jc w:val="center"/>
        </w:trPr>
        <w:tc>
          <w:tcPr>
            <w:tcW w:w="4785" w:type="dxa"/>
          </w:tcPr>
          <w:p w:rsidR="004F4415" w:rsidRPr="00787F46" w:rsidRDefault="004F4415" w:rsidP="00787F46">
            <w:pPr>
              <w:pStyle w:val="Default"/>
              <w:spacing w:line="360" w:lineRule="auto"/>
              <w:jc w:val="both"/>
              <w:rPr>
                <w:i/>
                <w:color w:val="auto"/>
                <w:sz w:val="28"/>
                <w:szCs w:val="28"/>
              </w:rPr>
            </w:pPr>
            <w:r w:rsidRPr="00787F46">
              <w:rPr>
                <w:i/>
                <w:color w:val="auto"/>
                <w:sz w:val="28"/>
                <w:szCs w:val="28"/>
              </w:rPr>
              <w:t>Увеличение глубины шахт</w:t>
            </w:r>
          </w:p>
        </w:tc>
        <w:tc>
          <w:tcPr>
            <w:tcW w:w="4786" w:type="dxa"/>
          </w:tcPr>
          <w:p w:rsidR="004F4415" w:rsidRPr="00787F46" w:rsidRDefault="004F4415" w:rsidP="00787F46">
            <w:pPr>
              <w:pStyle w:val="Default"/>
              <w:spacing w:line="360" w:lineRule="auto"/>
              <w:jc w:val="both"/>
              <w:rPr>
                <w:i/>
                <w:color w:val="auto"/>
                <w:sz w:val="28"/>
                <w:szCs w:val="28"/>
              </w:rPr>
            </w:pPr>
            <w:r w:rsidRPr="00787F46">
              <w:rPr>
                <w:i/>
                <w:color w:val="auto"/>
                <w:sz w:val="28"/>
                <w:szCs w:val="28"/>
              </w:rPr>
              <w:t>Повышение взрывоопасности и самовозгорания</w:t>
            </w:r>
          </w:p>
        </w:tc>
      </w:tr>
      <w:tr w:rsidR="004F4415" w:rsidRPr="00787F46" w:rsidTr="00787F46">
        <w:trPr>
          <w:jc w:val="center"/>
        </w:trPr>
        <w:tc>
          <w:tcPr>
            <w:tcW w:w="4785" w:type="dxa"/>
          </w:tcPr>
          <w:p w:rsidR="004F4415" w:rsidRPr="00787F46" w:rsidRDefault="004F4415" w:rsidP="00787F46">
            <w:pPr>
              <w:pStyle w:val="Default"/>
              <w:spacing w:line="360" w:lineRule="auto"/>
              <w:jc w:val="both"/>
              <w:rPr>
                <w:i/>
                <w:color w:val="auto"/>
                <w:sz w:val="28"/>
                <w:szCs w:val="28"/>
              </w:rPr>
            </w:pPr>
            <w:r w:rsidRPr="00787F46">
              <w:rPr>
                <w:i/>
                <w:color w:val="auto"/>
                <w:sz w:val="28"/>
                <w:szCs w:val="28"/>
              </w:rPr>
              <w:t>низкая производительность труда, высокая себестоимость</w:t>
            </w:r>
          </w:p>
        </w:tc>
        <w:tc>
          <w:tcPr>
            <w:tcW w:w="4786" w:type="dxa"/>
          </w:tcPr>
          <w:p w:rsidR="004F4415" w:rsidRPr="00787F46" w:rsidRDefault="004F4415" w:rsidP="00787F46">
            <w:pPr>
              <w:pStyle w:val="Default"/>
              <w:spacing w:line="360" w:lineRule="auto"/>
              <w:jc w:val="both"/>
              <w:rPr>
                <w:i/>
                <w:color w:val="auto"/>
                <w:sz w:val="28"/>
                <w:szCs w:val="28"/>
              </w:rPr>
            </w:pPr>
            <w:r w:rsidRPr="00787F46">
              <w:rPr>
                <w:i/>
                <w:color w:val="auto"/>
                <w:sz w:val="28"/>
                <w:szCs w:val="28"/>
              </w:rPr>
              <w:t>нерентабельность</w:t>
            </w:r>
          </w:p>
        </w:tc>
      </w:tr>
      <w:tr w:rsidR="004F4415" w:rsidRPr="00787F46" w:rsidTr="00787F46">
        <w:trPr>
          <w:jc w:val="center"/>
        </w:trPr>
        <w:tc>
          <w:tcPr>
            <w:tcW w:w="4785" w:type="dxa"/>
          </w:tcPr>
          <w:p w:rsidR="004F4415" w:rsidRPr="00787F46" w:rsidRDefault="004F4415" w:rsidP="00787F46">
            <w:pPr>
              <w:pStyle w:val="Default"/>
              <w:spacing w:line="360" w:lineRule="auto"/>
              <w:jc w:val="both"/>
              <w:rPr>
                <w:b/>
                <w:i/>
                <w:color w:val="auto"/>
                <w:sz w:val="28"/>
                <w:szCs w:val="28"/>
              </w:rPr>
            </w:pPr>
            <w:r w:rsidRPr="00787F46">
              <w:rPr>
                <w:i/>
                <w:color w:val="auto"/>
                <w:sz w:val="28"/>
                <w:szCs w:val="28"/>
              </w:rPr>
              <w:t>Опасные условия труда</w:t>
            </w:r>
          </w:p>
        </w:tc>
        <w:tc>
          <w:tcPr>
            <w:tcW w:w="4786" w:type="dxa"/>
          </w:tcPr>
          <w:p w:rsidR="004F4415" w:rsidRPr="00787F46" w:rsidRDefault="004F4415" w:rsidP="00787F46">
            <w:pPr>
              <w:pStyle w:val="Default"/>
              <w:spacing w:line="360" w:lineRule="auto"/>
              <w:jc w:val="both"/>
              <w:rPr>
                <w:i/>
                <w:color w:val="auto"/>
                <w:sz w:val="28"/>
                <w:szCs w:val="28"/>
              </w:rPr>
            </w:pPr>
            <w:r w:rsidRPr="00787F46">
              <w:rPr>
                <w:i/>
                <w:color w:val="auto"/>
                <w:sz w:val="28"/>
                <w:szCs w:val="28"/>
              </w:rPr>
              <w:t>высокий травматизм (смертность)</w:t>
            </w:r>
          </w:p>
        </w:tc>
      </w:tr>
      <w:tr w:rsidR="004F4415" w:rsidRPr="00787F46" w:rsidTr="00787F46">
        <w:trPr>
          <w:jc w:val="center"/>
        </w:trPr>
        <w:tc>
          <w:tcPr>
            <w:tcW w:w="4785" w:type="dxa"/>
          </w:tcPr>
          <w:p w:rsidR="004F4415" w:rsidRPr="00787F46" w:rsidRDefault="004F4415" w:rsidP="00787F46">
            <w:pPr>
              <w:pStyle w:val="Default"/>
              <w:spacing w:line="360" w:lineRule="auto"/>
              <w:jc w:val="both"/>
              <w:rPr>
                <w:i/>
                <w:color w:val="auto"/>
                <w:sz w:val="28"/>
                <w:szCs w:val="28"/>
              </w:rPr>
            </w:pPr>
            <w:r w:rsidRPr="00787F46">
              <w:rPr>
                <w:i/>
                <w:color w:val="auto"/>
                <w:sz w:val="28"/>
                <w:szCs w:val="28"/>
              </w:rPr>
              <w:t>Вред окружающей среде</w:t>
            </w:r>
          </w:p>
        </w:tc>
        <w:tc>
          <w:tcPr>
            <w:tcW w:w="4786" w:type="dxa"/>
          </w:tcPr>
          <w:p w:rsidR="004F4415" w:rsidRPr="00787F46" w:rsidRDefault="004F4415" w:rsidP="00787F46">
            <w:pPr>
              <w:pStyle w:val="Default"/>
              <w:spacing w:line="360" w:lineRule="auto"/>
              <w:jc w:val="both"/>
              <w:rPr>
                <w:i/>
                <w:color w:val="auto"/>
                <w:sz w:val="28"/>
                <w:szCs w:val="28"/>
              </w:rPr>
            </w:pPr>
            <w:r w:rsidRPr="00787F46">
              <w:rPr>
                <w:i/>
                <w:color w:val="auto"/>
                <w:sz w:val="28"/>
                <w:szCs w:val="28"/>
              </w:rPr>
              <w:t>Ущерб здоровью населения</w:t>
            </w:r>
          </w:p>
        </w:tc>
      </w:tr>
      <w:tr w:rsidR="004F4415" w:rsidRPr="00787F46" w:rsidTr="00787F46">
        <w:trPr>
          <w:jc w:val="center"/>
        </w:trPr>
        <w:tc>
          <w:tcPr>
            <w:tcW w:w="9571" w:type="dxa"/>
            <w:gridSpan w:val="2"/>
          </w:tcPr>
          <w:p w:rsidR="004F4415" w:rsidRPr="00787F46" w:rsidRDefault="004F4415" w:rsidP="00787F46">
            <w:pPr>
              <w:pStyle w:val="Default"/>
              <w:spacing w:line="360" w:lineRule="auto"/>
              <w:jc w:val="both"/>
              <w:rPr>
                <w:i/>
                <w:color w:val="auto"/>
                <w:sz w:val="28"/>
                <w:szCs w:val="28"/>
              </w:rPr>
            </w:pPr>
            <w:r w:rsidRPr="00787F46">
              <w:rPr>
                <w:b/>
                <w:i/>
                <w:color w:val="auto"/>
                <w:sz w:val="28"/>
                <w:szCs w:val="28"/>
              </w:rPr>
              <w:t>Выход из проблемной ситуации:</w:t>
            </w:r>
            <w:r w:rsidRPr="00787F46">
              <w:rPr>
                <w:i/>
                <w:color w:val="auto"/>
                <w:sz w:val="28"/>
                <w:szCs w:val="28"/>
              </w:rPr>
              <w:t xml:space="preserve"> модернизировать отрасль, внедрять новые технологии, использовать новейшее оборудование, закрывать только те шахты, где основные запасы угля уже исчерпаны. </w:t>
            </w:r>
          </w:p>
        </w:tc>
      </w:tr>
    </w:tbl>
    <w:p w:rsidR="004F4415" w:rsidRPr="00826C0E" w:rsidRDefault="004F4415" w:rsidP="00826C0E">
      <w:pPr>
        <w:autoSpaceDE w:val="0"/>
        <w:autoSpaceDN w:val="0"/>
        <w:adjustRightInd w:val="0"/>
        <w:spacing w:after="0" w:line="360" w:lineRule="auto"/>
        <w:jc w:val="both"/>
        <w:rPr>
          <w:rFonts w:ascii="Times New Roman" w:hAnsi="Times New Roman"/>
          <w:sz w:val="28"/>
          <w:szCs w:val="28"/>
        </w:rPr>
      </w:pPr>
      <w:r w:rsidRPr="00826C0E">
        <w:rPr>
          <w:rFonts w:ascii="Times New Roman" w:hAnsi="Times New Roman"/>
          <w:b/>
          <w:sz w:val="28"/>
          <w:szCs w:val="28"/>
        </w:rPr>
        <w:t>Слайд №28</w:t>
      </w:r>
      <w:r>
        <w:rPr>
          <w:rFonts w:ascii="Times New Roman" w:hAnsi="Times New Roman"/>
          <w:b/>
          <w:sz w:val="28"/>
          <w:szCs w:val="28"/>
        </w:rPr>
        <w:t>.</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sz w:val="28"/>
          <w:szCs w:val="28"/>
        </w:rPr>
        <w:t>V. Закрепление изученного материала</w:t>
      </w:r>
    </w:p>
    <w:p w:rsidR="004F4415" w:rsidRPr="00826C0E" w:rsidRDefault="004F4415" w:rsidP="00826C0E">
      <w:pPr>
        <w:autoSpaceDE w:val="0"/>
        <w:autoSpaceDN w:val="0"/>
        <w:adjustRightInd w:val="0"/>
        <w:spacing w:after="0" w:line="360" w:lineRule="auto"/>
        <w:jc w:val="both"/>
        <w:rPr>
          <w:rFonts w:ascii="Times New Roman" w:hAnsi="Times New Roman"/>
          <w:i/>
          <w:sz w:val="28"/>
          <w:szCs w:val="28"/>
        </w:rPr>
      </w:pPr>
      <w:r w:rsidRPr="00826C0E">
        <w:rPr>
          <w:rFonts w:ascii="Times New Roman" w:hAnsi="Times New Roman"/>
          <w:b/>
          <w:i/>
          <w:sz w:val="28"/>
          <w:szCs w:val="28"/>
        </w:rPr>
        <w:t xml:space="preserve">«Деловая игра» </w:t>
      </w:r>
    </w:p>
    <w:p w:rsidR="004F4415" w:rsidRPr="00826C0E" w:rsidRDefault="004F4415" w:rsidP="007C2F0F">
      <w:pPr>
        <w:autoSpaceDE w:val="0"/>
        <w:autoSpaceDN w:val="0"/>
        <w:adjustRightInd w:val="0"/>
        <w:spacing w:after="0" w:line="360" w:lineRule="auto"/>
        <w:ind w:firstLine="709"/>
        <w:jc w:val="both"/>
        <w:rPr>
          <w:rFonts w:ascii="Times New Roman" w:hAnsi="Times New Roman"/>
          <w:sz w:val="28"/>
          <w:szCs w:val="28"/>
        </w:rPr>
      </w:pPr>
      <w:r w:rsidRPr="00826C0E">
        <w:rPr>
          <w:rFonts w:ascii="Times New Roman" w:hAnsi="Times New Roman"/>
          <w:b/>
          <w:sz w:val="28"/>
          <w:szCs w:val="28"/>
        </w:rPr>
        <w:t xml:space="preserve">Учитель: </w:t>
      </w:r>
      <w:r w:rsidRPr="00826C0E">
        <w:rPr>
          <w:rFonts w:ascii="Times New Roman" w:hAnsi="Times New Roman"/>
          <w:sz w:val="28"/>
          <w:szCs w:val="28"/>
        </w:rPr>
        <w:t>А теперь представьте что вы члены правительства, которому необходимо принять очень важное решение</w:t>
      </w:r>
      <w:r>
        <w:rPr>
          <w:rFonts w:ascii="Times New Roman" w:hAnsi="Times New Roman"/>
          <w:sz w:val="28"/>
          <w:szCs w:val="28"/>
        </w:rPr>
        <w:t xml:space="preserve"> относительно закрытия шахт.</w:t>
      </w:r>
    </w:p>
    <w:p w:rsidR="004F4415" w:rsidRPr="00826C0E" w:rsidRDefault="004F4415" w:rsidP="007C2F0F">
      <w:pPr>
        <w:spacing w:after="0" w:line="360" w:lineRule="auto"/>
        <w:ind w:firstLine="709"/>
        <w:jc w:val="both"/>
        <w:rPr>
          <w:rFonts w:ascii="Times New Roman" w:hAnsi="Times New Roman"/>
          <w:sz w:val="28"/>
          <w:szCs w:val="28"/>
          <w:highlight w:val="lightGray"/>
        </w:rPr>
      </w:pPr>
      <w:r w:rsidRPr="00826C0E">
        <w:rPr>
          <w:rFonts w:ascii="Times New Roman" w:hAnsi="Times New Roman"/>
          <w:sz w:val="28"/>
          <w:szCs w:val="28"/>
        </w:rPr>
        <w:t xml:space="preserve">Итак, идет заседание правительства. </w:t>
      </w:r>
      <w:r w:rsidRPr="007C2F0F">
        <w:rPr>
          <w:rFonts w:ascii="Times New Roman" w:hAnsi="Times New Roman"/>
          <w:sz w:val="28"/>
          <w:szCs w:val="28"/>
        </w:rPr>
        <w:t>Перед вами таблица с аргументами</w:t>
      </w:r>
      <w:r>
        <w:rPr>
          <w:rFonts w:ascii="Times New Roman" w:hAnsi="Times New Roman"/>
          <w:sz w:val="28"/>
          <w:szCs w:val="28"/>
        </w:rPr>
        <w:t xml:space="preserve"> «</w:t>
      </w:r>
      <w:r w:rsidRPr="007C2F0F">
        <w:rPr>
          <w:rFonts w:ascii="Times New Roman" w:hAnsi="Times New Roman"/>
          <w:sz w:val="28"/>
          <w:szCs w:val="28"/>
        </w:rPr>
        <w:t>за</w:t>
      </w:r>
      <w:r>
        <w:rPr>
          <w:rFonts w:ascii="Times New Roman" w:hAnsi="Times New Roman"/>
          <w:sz w:val="28"/>
          <w:szCs w:val="28"/>
        </w:rPr>
        <w:t>»</w:t>
      </w:r>
      <w:r w:rsidRPr="007C2F0F">
        <w:rPr>
          <w:rFonts w:ascii="Times New Roman" w:hAnsi="Times New Roman"/>
          <w:sz w:val="28"/>
          <w:szCs w:val="28"/>
        </w:rPr>
        <w:t xml:space="preserve"> и </w:t>
      </w:r>
      <w:r>
        <w:rPr>
          <w:rFonts w:ascii="Times New Roman" w:hAnsi="Times New Roman"/>
          <w:sz w:val="28"/>
          <w:szCs w:val="28"/>
        </w:rPr>
        <w:t>«</w:t>
      </w:r>
      <w:r w:rsidRPr="007C2F0F">
        <w:rPr>
          <w:rFonts w:ascii="Times New Roman" w:hAnsi="Times New Roman"/>
          <w:sz w:val="28"/>
          <w:szCs w:val="28"/>
        </w:rPr>
        <w:t>против</w:t>
      </w:r>
      <w:r>
        <w:rPr>
          <w:rFonts w:ascii="Times New Roman" w:hAnsi="Times New Roman"/>
          <w:sz w:val="28"/>
          <w:szCs w:val="28"/>
        </w:rPr>
        <w:t>»</w:t>
      </w:r>
      <w:r w:rsidRPr="007C2F0F">
        <w:rPr>
          <w:rFonts w:ascii="Times New Roman" w:hAnsi="Times New Roman"/>
          <w:sz w:val="28"/>
          <w:szCs w:val="28"/>
        </w:rPr>
        <w:t xml:space="preserve"> закрытия убыточных шахт. Внимательно прочтите данные таблицы. Выскажите свою точку зрения. Приведите свои аргументы за и против. </w:t>
      </w:r>
    </w:p>
    <w:p w:rsidR="004F4415" w:rsidRPr="00826C0E" w:rsidRDefault="004F4415" w:rsidP="00BC28B8">
      <w:pPr>
        <w:tabs>
          <w:tab w:val="center" w:pos="4819"/>
        </w:tabs>
        <w:spacing w:after="0" w:line="360" w:lineRule="auto"/>
        <w:jc w:val="both"/>
        <w:rPr>
          <w:rFonts w:ascii="Times New Roman" w:hAnsi="Times New Roman"/>
          <w:sz w:val="28"/>
          <w:szCs w:val="28"/>
          <w:highlight w:val="lightGray"/>
        </w:rPr>
      </w:pPr>
      <w:r w:rsidRPr="00826C0E">
        <w:rPr>
          <w:rFonts w:ascii="Times New Roman" w:hAnsi="Times New Roman"/>
          <w:b/>
          <w:sz w:val="28"/>
          <w:szCs w:val="28"/>
        </w:rPr>
        <w:t>Слайд №29</w:t>
      </w:r>
      <w:r>
        <w:rPr>
          <w:rFonts w:ascii="Times New Roman" w:hAnsi="Times New Roman"/>
          <w:b/>
          <w:sz w:val="28"/>
          <w:szCs w:val="28"/>
        </w:rPr>
        <w:t>.</w:t>
      </w:r>
      <w:r>
        <w:rPr>
          <w:rFonts w:ascii="Times New Roman" w:hAnsi="Times New Roman"/>
          <w:b/>
          <w:sz w:val="28"/>
          <w:szCs w:val="28"/>
        </w:rPr>
        <w:tab/>
      </w:r>
    </w:p>
    <w:p w:rsidR="004F4415" w:rsidRPr="00826C0E" w:rsidRDefault="004F4415" w:rsidP="00F84EC8">
      <w:pPr>
        <w:tabs>
          <w:tab w:val="left" w:pos="8310"/>
        </w:tabs>
        <w:autoSpaceDE w:val="0"/>
        <w:autoSpaceDN w:val="0"/>
        <w:adjustRightInd w:val="0"/>
        <w:spacing w:after="0" w:line="360" w:lineRule="auto"/>
        <w:jc w:val="both"/>
        <w:rPr>
          <w:rFonts w:ascii="Times New Roman" w:hAnsi="Times New Roman"/>
          <w:sz w:val="28"/>
          <w:szCs w:val="28"/>
        </w:rPr>
      </w:pPr>
      <w:r w:rsidRPr="00826C0E">
        <w:rPr>
          <w:rFonts w:ascii="Times New Roman" w:hAnsi="Times New Roman"/>
          <w:i/>
          <w:iCs/>
          <w:sz w:val="28"/>
          <w:szCs w:val="28"/>
        </w:rPr>
        <w:t>Таблица 2. Аргументы за и против закрытия убыточных шахт</w:t>
      </w:r>
      <w:r>
        <w:rPr>
          <w:rFonts w:ascii="Times New Roman" w:hAnsi="Times New Roman"/>
          <w:i/>
          <w:iCs/>
          <w:sz w:val="28"/>
          <w:szCs w:val="28"/>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495"/>
      </w:tblGrid>
      <w:tr w:rsidR="004F4415" w:rsidRPr="00787F46" w:rsidTr="007C2F0F">
        <w:trPr>
          <w:trHeight w:val="107"/>
        </w:trPr>
        <w:tc>
          <w:tcPr>
            <w:tcW w:w="4678" w:type="dxa"/>
          </w:tcPr>
          <w:p w:rsidR="004F4415" w:rsidRPr="00787F46" w:rsidRDefault="004F4415" w:rsidP="00F55C2A">
            <w:pPr>
              <w:autoSpaceDE w:val="0"/>
              <w:autoSpaceDN w:val="0"/>
              <w:adjustRightInd w:val="0"/>
              <w:spacing w:after="0" w:line="360" w:lineRule="auto"/>
              <w:jc w:val="both"/>
              <w:rPr>
                <w:rFonts w:ascii="Times New Roman" w:hAnsi="Times New Roman"/>
                <w:sz w:val="24"/>
                <w:szCs w:val="24"/>
              </w:rPr>
            </w:pPr>
            <w:r w:rsidRPr="00787F46">
              <w:rPr>
                <w:rFonts w:ascii="Times New Roman" w:hAnsi="Times New Roman"/>
                <w:b/>
                <w:bCs/>
                <w:i/>
                <w:iCs/>
                <w:sz w:val="24"/>
                <w:szCs w:val="24"/>
              </w:rPr>
              <w:t xml:space="preserve">Аргументы за закрытие шахт </w:t>
            </w:r>
          </w:p>
        </w:tc>
        <w:tc>
          <w:tcPr>
            <w:tcW w:w="5495" w:type="dxa"/>
          </w:tcPr>
          <w:p w:rsidR="004F4415" w:rsidRPr="00787F46" w:rsidRDefault="004F4415" w:rsidP="00F55C2A">
            <w:pPr>
              <w:autoSpaceDE w:val="0"/>
              <w:autoSpaceDN w:val="0"/>
              <w:adjustRightInd w:val="0"/>
              <w:spacing w:after="0" w:line="360" w:lineRule="auto"/>
              <w:jc w:val="center"/>
              <w:rPr>
                <w:rFonts w:ascii="Times New Roman" w:hAnsi="Times New Roman"/>
                <w:i/>
                <w:sz w:val="24"/>
                <w:szCs w:val="24"/>
              </w:rPr>
            </w:pPr>
            <w:r w:rsidRPr="00787F46">
              <w:rPr>
                <w:rFonts w:ascii="Times New Roman" w:hAnsi="Times New Roman"/>
                <w:b/>
                <w:bCs/>
                <w:i/>
                <w:iCs/>
                <w:sz w:val="24"/>
                <w:szCs w:val="24"/>
              </w:rPr>
              <w:t>Возможные контраргументы</w:t>
            </w:r>
          </w:p>
        </w:tc>
      </w:tr>
      <w:tr w:rsidR="004F4415" w:rsidRPr="00787F46" w:rsidTr="007C2F0F">
        <w:trPr>
          <w:trHeight w:val="661"/>
        </w:trPr>
        <w:tc>
          <w:tcPr>
            <w:tcW w:w="4678" w:type="dxa"/>
          </w:tcPr>
          <w:p w:rsidR="004F4415" w:rsidRPr="00787F46" w:rsidRDefault="004F4415" w:rsidP="00F55C2A">
            <w:pPr>
              <w:autoSpaceDE w:val="0"/>
              <w:autoSpaceDN w:val="0"/>
              <w:adjustRightInd w:val="0"/>
              <w:spacing w:after="0" w:line="360" w:lineRule="auto"/>
              <w:jc w:val="both"/>
              <w:rPr>
                <w:rFonts w:ascii="Times New Roman" w:hAnsi="Times New Roman"/>
                <w:sz w:val="24"/>
                <w:szCs w:val="24"/>
              </w:rPr>
            </w:pPr>
            <w:r w:rsidRPr="00787F46">
              <w:rPr>
                <w:rFonts w:ascii="Times New Roman" w:hAnsi="Times New Roman"/>
                <w:sz w:val="24"/>
                <w:szCs w:val="24"/>
              </w:rPr>
              <w:t xml:space="preserve">1.Бассейн значительно исчерпан, условия добычи очень сложные. Уголь залегает очень глубоко, преобладают пласты небольшой мощности, часто они имеют большой наклон. </w:t>
            </w:r>
          </w:p>
        </w:tc>
        <w:tc>
          <w:tcPr>
            <w:tcW w:w="5495" w:type="dxa"/>
          </w:tcPr>
          <w:p w:rsidR="004F4415" w:rsidRPr="00787F46" w:rsidRDefault="004F4415" w:rsidP="00F55C2A">
            <w:pPr>
              <w:autoSpaceDE w:val="0"/>
              <w:autoSpaceDN w:val="0"/>
              <w:adjustRightInd w:val="0"/>
              <w:spacing w:after="0" w:line="360" w:lineRule="auto"/>
              <w:jc w:val="both"/>
              <w:rPr>
                <w:rFonts w:ascii="Times New Roman" w:hAnsi="Times New Roman"/>
                <w:i/>
                <w:sz w:val="24"/>
                <w:szCs w:val="24"/>
              </w:rPr>
            </w:pPr>
            <w:r w:rsidRPr="00787F46">
              <w:rPr>
                <w:rFonts w:ascii="Times New Roman" w:hAnsi="Times New Roman"/>
                <w:i/>
                <w:sz w:val="24"/>
                <w:szCs w:val="24"/>
              </w:rPr>
              <w:t>1.Каменный уголь Донецкого каменноугольного бассейна занимает основное место среди топливно-энергетических ресурсов региона, характеризуется хорошим качеством и большими запасами.</w:t>
            </w:r>
          </w:p>
        </w:tc>
      </w:tr>
      <w:tr w:rsidR="004F4415" w:rsidRPr="00787F46" w:rsidTr="007C2F0F">
        <w:trPr>
          <w:trHeight w:val="385"/>
        </w:trPr>
        <w:tc>
          <w:tcPr>
            <w:tcW w:w="4678" w:type="dxa"/>
          </w:tcPr>
          <w:p w:rsidR="004F4415" w:rsidRPr="00787F46" w:rsidRDefault="004F4415" w:rsidP="00F55C2A">
            <w:pPr>
              <w:autoSpaceDE w:val="0"/>
              <w:autoSpaceDN w:val="0"/>
              <w:adjustRightInd w:val="0"/>
              <w:spacing w:after="0" w:line="360" w:lineRule="auto"/>
              <w:jc w:val="both"/>
              <w:rPr>
                <w:rFonts w:ascii="Times New Roman" w:hAnsi="Times New Roman"/>
                <w:sz w:val="24"/>
                <w:szCs w:val="24"/>
              </w:rPr>
            </w:pPr>
            <w:r w:rsidRPr="00787F46">
              <w:rPr>
                <w:rFonts w:ascii="Times New Roman" w:hAnsi="Times New Roman"/>
                <w:sz w:val="24"/>
                <w:szCs w:val="24"/>
              </w:rPr>
              <w:t xml:space="preserve">2.Добыча идет закрытым шахтным способом, что увеличивает себестоимость, часто делает его экономически невыгодным. </w:t>
            </w:r>
          </w:p>
        </w:tc>
        <w:tc>
          <w:tcPr>
            <w:tcW w:w="5495" w:type="dxa"/>
          </w:tcPr>
          <w:p w:rsidR="004F4415" w:rsidRPr="00787F46" w:rsidRDefault="004F4415" w:rsidP="00F55C2A">
            <w:pPr>
              <w:autoSpaceDE w:val="0"/>
              <w:autoSpaceDN w:val="0"/>
              <w:adjustRightInd w:val="0"/>
              <w:spacing w:after="0" w:line="360" w:lineRule="auto"/>
              <w:jc w:val="both"/>
              <w:rPr>
                <w:rFonts w:ascii="Times New Roman" w:hAnsi="Times New Roman"/>
                <w:i/>
                <w:sz w:val="24"/>
                <w:szCs w:val="24"/>
              </w:rPr>
            </w:pPr>
            <w:r w:rsidRPr="00F84EC8">
              <w:rPr>
                <w:rFonts w:ascii="Times New Roman" w:hAnsi="Times New Roman"/>
                <w:i/>
                <w:sz w:val="24"/>
                <w:szCs w:val="24"/>
              </w:rPr>
              <w:t>2.3.5.Осуществить модернизацию отрасли, внедрение новых технологий, использование новейшего оборудования</w:t>
            </w:r>
          </w:p>
        </w:tc>
      </w:tr>
      <w:tr w:rsidR="004F4415" w:rsidRPr="00787F46" w:rsidTr="007C2F0F">
        <w:trPr>
          <w:trHeight w:val="598"/>
        </w:trPr>
        <w:tc>
          <w:tcPr>
            <w:tcW w:w="4678" w:type="dxa"/>
          </w:tcPr>
          <w:p w:rsidR="004F4415" w:rsidRPr="00787F46" w:rsidRDefault="004F4415" w:rsidP="00F55C2A">
            <w:pPr>
              <w:autoSpaceDE w:val="0"/>
              <w:autoSpaceDN w:val="0"/>
              <w:adjustRightInd w:val="0"/>
              <w:spacing w:after="0" w:line="360" w:lineRule="auto"/>
              <w:jc w:val="both"/>
              <w:rPr>
                <w:rFonts w:ascii="Times New Roman" w:hAnsi="Times New Roman"/>
                <w:sz w:val="24"/>
                <w:szCs w:val="24"/>
              </w:rPr>
            </w:pPr>
            <w:r w:rsidRPr="00787F46">
              <w:rPr>
                <w:rFonts w:ascii="Times New Roman" w:hAnsi="Times New Roman"/>
                <w:sz w:val="24"/>
                <w:szCs w:val="24"/>
              </w:rPr>
              <w:t xml:space="preserve">3.Высокая загазованность и тяжелые условия труда, нередки случаи гибели людей. </w:t>
            </w:r>
          </w:p>
        </w:tc>
        <w:tc>
          <w:tcPr>
            <w:tcW w:w="5495" w:type="dxa"/>
          </w:tcPr>
          <w:p w:rsidR="004F4415" w:rsidRPr="00787F46" w:rsidRDefault="004F4415" w:rsidP="00F55C2A">
            <w:pPr>
              <w:autoSpaceDE w:val="0"/>
              <w:autoSpaceDN w:val="0"/>
              <w:adjustRightInd w:val="0"/>
              <w:spacing w:after="0" w:line="360" w:lineRule="auto"/>
              <w:jc w:val="both"/>
              <w:rPr>
                <w:rFonts w:ascii="Times New Roman" w:hAnsi="Times New Roman"/>
                <w:i/>
                <w:sz w:val="24"/>
                <w:szCs w:val="24"/>
              </w:rPr>
            </w:pPr>
            <w:r w:rsidRPr="00F84EC8">
              <w:rPr>
                <w:rFonts w:ascii="Times New Roman" w:hAnsi="Times New Roman"/>
                <w:i/>
                <w:sz w:val="24"/>
                <w:szCs w:val="24"/>
              </w:rPr>
              <w:t>2.3.5. внедрение новых технологий, использование новейшего оборудования</w:t>
            </w:r>
          </w:p>
        </w:tc>
      </w:tr>
      <w:tr w:rsidR="004F4415" w:rsidRPr="00787F46" w:rsidTr="007C2F0F">
        <w:trPr>
          <w:trHeight w:val="247"/>
        </w:trPr>
        <w:tc>
          <w:tcPr>
            <w:tcW w:w="4678" w:type="dxa"/>
          </w:tcPr>
          <w:p w:rsidR="004F4415" w:rsidRPr="00787F46" w:rsidRDefault="004F4415" w:rsidP="00F55C2A">
            <w:pPr>
              <w:autoSpaceDE w:val="0"/>
              <w:autoSpaceDN w:val="0"/>
              <w:adjustRightInd w:val="0"/>
              <w:spacing w:after="0" w:line="360" w:lineRule="auto"/>
              <w:jc w:val="both"/>
              <w:rPr>
                <w:rFonts w:ascii="Times New Roman" w:hAnsi="Times New Roman"/>
                <w:sz w:val="24"/>
                <w:szCs w:val="24"/>
              </w:rPr>
            </w:pPr>
            <w:r w:rsidRPr="00787F46">
              <w:rPr>
                <w:rFonts w:ascii="Times New Roman" w:hAnsi="Times New Roman"/>
                <w:sz w:val="24"/>
                <w:szCs w:val="24"/>
              </w:rPr>
              <w:t>4.В районах угледобычи остаются терриконы, карьеры. Они занимают большие площади, ухудшают экологическую обстановку</w:t>
            </w:r>
          </w:p>
        </w:tc>
        <w:tc>
          <w:tcPr>
            <w:tcW w:w="5495" w:type="dxa"/>
          </w:tcPr>
          <w:p w:rsidR="004F4415" w:rsidRPr="00787F46" w:rsidRDefault="004F4415" w:rsidP="00F55C2A">
            <w:pPr>
              <w:autoSpaceDE w:val="0"/>
              <w:autoSpaceDN w:val="0"/>
              <w:adjustRightInd w:val="0"/>
              <w:spacing w:after="0" w:line="360" w:lineRule="auto"/>
              <w:jc w:val="both"/>
              <w:rPr>
                <w:rFonts w:ascii="Times New Roman" w:hAnsi="Times New Roman"/>
                <w:i/>
                <w:sz w:val="24"/>
                <w:szCs w:val="24"/>
              </w:rPr>
            </w:pPr>
            <w:r w:rsidRPr="00F84EC8">
              <w:rPr>
                <w:rFonts w:ascii="Times New Roman" w:hAnsi="Times New Roman"/>
                <w:i/>
                <w:sz w:val="24"/>
                <w:szCs w:val="24"/>
              </w:rPr>
              <w:t>4.В Донбассе накоплен богатый теоретический и практический опыт по рекультивации терриконов, который успешно можно использовать и сегодня.</w:t>
            </w:r>
          </w:p>
        </w:tc>
      </w:tr>
      <w:tr w:rsidR="004F4415" w:rsidRPr="00787F46" w:rsidTr="007C2F0F">
        <w:trPr>
          <w:trHeight w:val="453"/>
        </w:trPr>
        <w:tc>
          <w:tcPr>
            <w:tcW w:w="4678" w:type="dxa"/>
          </w:tcPr>
          <w:p w:rsidR="004F4415" w:rsidRPr="00787F46" w:rsidRDefault="004F4415" w:rsidP="00F55C2A">
            <w:pPr>
              <w:autoSpaceDE w:val="0"/>
              <w:autoSpaceDN w:val="0"/>
              <w:adjustRightInd w:val="0"/>
              <w:spacing w:after="0" w:line="360" w:lineRule="auto"/>
              <w:jc w:val="both"/>
              <w:rPr>
                <w:rFonts w:ascii="Times New Roman" w:hAnsi="Times New Roman"/>
                <w:sz w:val="24"/>
                <w:szCs w:val="24"/>
              </w:rPr>
            </w:pPr>
            <w:r w:rsidRPr="00787F46">
              <w:rPr>
                <w:rFonts w:ascii="Times New Roman" w:hAnsi="Times New Roman"/>
                <w:sz w:val="24"/>
                <w:szCs w:val="24"/>
              </w:rPr>
              <w:t>5.Оборудование устаревшее, малопродуктивное.</w:t>
            </w:r>
          </w:p>
        </w:tc>
        <w:tc>
          <w:tcPr>
            <w:tcW w:w="5495" w:type="dxa"/>
          </w:tcPr>
          <w:p w:rsidR="004F4415" w:rsidRPr="00787F46" w:rsidRDefault="004F4415" w:rsidP="00F55C2A">
            <w:pPr>
              <w:autoSpaceDE w:val="0"/>
              <w:autoSpaceDN w:val="0"/>
              <w:adjustRightInd w:val="0"/>
              <w:spacing w:after="0" w:line="360" w:lineRule="auto"/>
              <w:jc w:val="both"/>
              <w:rPr>
                <w:rFonts w:ascii="Times New Roman" w:hAnsi="Times New Roman"/>
                <w:i/>
                <w:sz w:val="24"/>
                <w:szCs w:val="24"/>
              </w:rPr>
            </w:pPr>
            <w:r w:rsidRPr="00F84EC8">
              <w:rPr>
                <w:rFonts w:ascii="Times New Roman" w:hAnsi="Times New Roman"/>
                <w:i/>
                <w:sz w:val="24"/>
                <w:szCs w:val="24"/>
              </w:rPr>
              <w:t>использование новейшего оборудования</w:t>
            </w:r>
          </w:p>
        </w:tc>
      </w:tr>
      <w:tr w:rsidR="004F4415" w:rsidRPr="00787F46" w:rsidTr="007C2F0F">
        <w:trPr>
          <w:trHeight w:val="453"/>
        </w:trPr>
        <w:tc>
          <w:tcPr>
            <w:tcW w:w="4678" w:type="dxa"/>
            <w:vMerge w:val="restart"/>
          </w:tcPr>
          <w:p w:rsidR="004F4415" w:rsidRPr="00787F46" w:rsidRDefault="004F4415" w:rsidP="00F55C2A">
            <w:pPr>
              <w:autoSpaceDE w:val="0"/>
              <w:autoSpaceDN w:val="0"/>
              <w:adjustRightInd w:val="0"/>
              <w:spacing w:after="0" w:line="360" w:lineRule="auto"/>
              <w:jc w:val="both"/>
              <w:rPr>
                <w:rFonts w:ascii="Times New Roman" w:hAnsi="Times New Roman"/>
                <w:sz w:val="24"/>
                <w:szCs w:val="24"/>
              </w:rPr>
            </w:pPr>
            <w:r w:rsidRPr="00787F46">
              <w:rPr>
                <w:rFonts w:ascii="Times New Roman" w:hAnsi="Times New Roman"/>
                <w:sz w:val="24"/>
                <w:szCs w:val="24"/>
              </w:rPr>
              <w:t>6.Угольная отрасль является высокоотходной и наиболее загрязняющей окружающую среду</w:t>
            </w:r>
          </w:p>
          <w:p w:rsidR="004F4415" w:rsidRPr="00787F46" w:rsidRDefault="004F4415" w:rsidP="00F55C2A">
            <w:pPr>
              <w:autoSpaceDE w:val="0"/>
              <w:autoSpaceDN w:val="0"/>
              <w:adjustRightInd w:val="0"/>
              <w:spacing w:after="0" w:line="360" w:lineRule="auto"/>
              <w:jc w:val="both"/>
              <w:rPr>
                <w:rFonts w:ascii="Times New Roman" w:hAnsi="Times New Roman"/>
                <w:sz w:val="24"/>
                <w:szCs w:val="24"/>
              </w:rPr>
            </w:pPr>
          </w:p>
        </w:tc>
        <w:tc>
          <w:tcPr>
            <w:tcW w:w="5495" w:type="dxa"/>
          </w:tcPr>
          <w:p w:rsidR="004F4415" w:rsidRPr="00787F46" w:rsidRDefault="004F4415" w:rsidP="00F55C2A">
            <w:pPr>
              <w:autoSpaceDE w:val="0"/>
              <w:autoSpaceDN w:val="0"/>
              <w:adjustRightInd w:val="0"/>
              <w:spacing w:after="0" w:line="360" w:lineRule="auto"/>
              <w:jc w:val="both"/>
              <w:rPr>
                <w:rFonts w:ascii="Times New Roman" w:hAnsi="Times New Roman"/>
                <w:i/>
                <w:sz w:val="24"/>
                <w:szCs w:val="24"/>
              </w:rPr>
            </w:pPr>
            <w:r w:rsidRPr="00F84EC8">
              <w:rPr>
                <w:rFonts w:ascii="Times New Roman" w:hAnsi="Times New Roman"/>
                <w:i/>
                <w:sz w:val="24"/>
                <w:szCs w:val="24"/>
              </w:rPr>
              <w:t>6.Отходы угледобычи и углеобогащения, используя опыт других регионов, можно использовать в качестве сырья для строительной промышленности, для земляных строительных работ, для профилактического заиливания, для производства удобрения в сельском хозяйстве, в качестве топливно-технологической добавки в глиноземное сырьё.</w:t>
            </w:r>
          </w:p>
        </w:tc>
      </w:tr>
      <w:tr w:rsidR="004F4415" w:rsidRPr="00787F46" w:rsidTr="007C2F0F">
        <w:trPr>
          <w:trHeight w:val="453"/>
        </w:trPr>
        <w:tc>
          <w:tcPr>
            <w:tcW w:w="4678" w:type="dxa"/>
            <w:vMerge/>
          </w:tcPr>
          <w:p w:rsidR="004F4415" w:rsidRPr="00787F46" w:rsidRDefault="004F4415" w:rsidP="00F55C2A">
            <w:pPr>
              <w:autoSpaceDE w:val="0"/>
              <w:autoSpaceDN w:val="0"/>
              <w:adjustRightInd w:val="0"/>
              <w:spacing w:after="0" w:line="360" w:lineRule="auto"/>
              <w:jc w:val="both"/>
              <w:rPr>
                <w:rFonts w:ascii="Times New Roman" w:hAnsi="Times New Roman"/>
                <w:sz w:val="24"/>
                <w:szCs w:val="24"/>
              </w:rPr>
            </w:pPr>
          </w:p>
        </w:tc>
        <w:tc>
          <w:tcPr>
            <w:tcW w:w="5495" w:type="dxa"/>
          </w:tcPr>
          <w:p w:rsidR="004F4415" w:rsidRPr="00787F46" w:rsidRDefault="004F4415" w:rsidP="00F55C2A">
            <w:pPr>
              <w:autoSpaceDE w:val="0"/>
              <w:autoSpaceDN w:val="0"/>
              <w:adjustRightInd w:val="0"/>
              <w:spacing w:after="0" w:line="360" w:lineRule="auto"/>
              <w:jc w:val="both"/>
              <w:rPr>
                <w:rFonts w:ascii="Times New Roman" w:hAnsi="Times New Roman"/>
                <w:i/>
                <w:sz w:val="24"/>
                <w:szCs w:val="24"/>
              </w:rPr>
            </w:pPr>
            <w:r w:rsidRPr="00F84EC8">
              <w:rPr>
                <w:rFonts w:ascii="Times New Roman" w:hAnsi="Times New Roman"/>
                <w:i/>
                <w:sz w:val="24"/>
                <w:szCs w:val="24"/>
              </w:rPr>
              <w:t>6.Из породных отвалов угольных шахт ещё можно извлекать уголь. В дорожном строительстве можно применять заполнители из породных масс шахтных отвалов.</w:t>
            </w:r>
          </w:p>
        </w:tc>
      </w:tr>
      <w:tr w:rsidR="004F4415" w:rsidRPr="00787F46" w:rsidTr="007C2F0F">
        <w:trPr>
          <w:trHeight w:val="661"/>
        </w:trPr>
        <w:tc>
          <w:tcPr>
            <w:tcW w:w="4678" w:type="dxa"/>
          </w:tcPr>
          <w:p w:rsidR="004F4415" w:rsidRPr="00787F46" w:rsidRDefault="004F4415" w:rsidP="00F55C2A">
            <w:pPr>
              <w:pStyle w:val="Default"/>
              <w:spacing w:line="360" w:lineRule="auto"/>
              <w:jc w:val="both"/>
              <w:rPr>
                <w:color w:val="auto"/>
              </w:rPr>
            </w:pPr>
            <w:r w:rsidRPr="00787F46">
              <w:rPr>
                <w:color w:val="auto"/>
              </w:rPr>
              <w:t>7.Значительное ухудшение состояния окружающей среды - причина ухудшения состояния здоровья людей, резкого роста заболеваемости населения региона.</w:t>
            </w:r>
          </w:p>
        </w:tc>
        <w:tc>
          <w:tcPr>
            <w:tcW w:w="5495" w:type="dxa"/>
          </w:tcPr>
          <w:p w:rsidR="004F4415" w:rsidRPr="00787F46" w:rsidRDefault="004F4415" w:rsidP="00F55C2A">
            <w:pPr>
              <w:pStyle w:val="Default"/>
              <w:spacing w:line="360" w:lineRule="auto"/>
              <w:jc w:val="both"/>
              <w:rPr>
                <w:i/>
                <w:color w:val="auto"/>
              </w:rPr>
            </w:pPr>
            <w:r w:rsidRPr="00787F46">
              <w:rPr>
                <w:i/>
                <w:color w:val="auto"/>
              </w:rPr>
              <w:t>с угольной промышленностью связана деятельность почти 40 % городского населения, в небольших городах и селах – шахта единственное место работы</w:t>
            </w:r>
          </w:p>
        </w:tc>
      </w:tr>
    </w:tbl>
    <w:p w:rsidR="004F4415" w:rsidRDefault="004F4415" w:rsidP="00826C0E">
      <w:pPr>
        <w:spacing w:after="0" w:line="360" w:lineRule="auto"/>
        <w:jc w:val="both"/>
        <w:rPr>
          <w:rFonts w:ascii="Times New Roman" w:hAnsi="Times New Roman"/>
          <w:sz w:val="28"/>
          <w:szCs w:val="28"/>
        </w:rPr>
      </w:pPr>
    </w:p>
    <w:p w:rsidR="004F4415" w:rsidRPr="007C2F0F" w:rsidRDefault="004F4415" w:rsidP="00826C0E">
      <w:pPr>
        <w:spacing w:after="0" w:line="360" w:lineRule="auto"/>
        <w:jc w:val="both"/>
        <w:rPr>
          <w:rFonts w:ascii="Times New Roman" w:hAnsi="Times New Roman"/>
          <w:sz w:val="28"/>
          <w:szCs w:val="28"/>
        </w:rPr>
      </w:pPr>
      <w:r w:rsidRPr="007C2F0F">
        <w:rPr>
          <w:rFonts w:ascii="Times New Roman" w:hAnsi="Times New Roman"/>
          <w:sz w:val="28"/>
          <w:szCs w:val="28"/>
        </w:rPr>
        <w:t xml:space="preserve">Итак, голосуем! За -                 Против -                      Воздержавшиеся -     </w:t>
      </w:r>
    </w:p>
    <w:p w:rsidR="004F4415" w:rsidRPr="00826C0E" w:rsidRDefault="004F4415" w:rsidP="00826C0E">
      <w:pPr>
        <w:spacing w:after="0" w:line="360" w:lineRule="auto"/>
        <w:jc w:val="both"/>
        <w:rPr>
          <w:rFonts w:ascii="Times New Roman" w:hAnsi="Times New Roman"/>
          <w:sz w:val="28"/>
          <w:szCs w:val="28"/>
        </w:rPr>
      </w:pPr>
      <w:r w:rsidRPr="007C2F0F">
        <w:rPr>
          <w:rFonts w:ascii="Times New Roman" w:hAnsi="Times New Roman"/>
          <w:sz w:val="28"/>
          <w:szCs w:val="28"/>
        </w:rPr>
        <w:t>Спасибо за работу.</w:t>
      </w:r>
    </w:p>
    <w:p w:rsidR="004F4415" w:rsidRPr="00826C0E" w:rsidRDefault="004F4415" w:rsidP="00826C0E">
      <w:pPr>
        <w:shd w:val="clear" w:color="auto" w:fill="FFFFFF"/>
        <w:spacing w:after="0" w:line="360" w:lineRule="auto"/>
        <w:jc w:val="both"/>
        <w:rPr>
          <w:rFonts w:ascii="Times New Roman" w:hAnsi="Times New Roman"/>
          <w:b/>
          <w:sz w:val="28"/>
          <w:szCs w:val="28"/>
        </w:rPr>
      </w:pPr>
      <w:r w:rsidRPr="00826C0E">
        <w:rPr>
          <w:rFonts w:ascii="Times New Roman" w:hAnsi="Times New Roman"/>
          <w:b/>
          <w:sz w:val="28"/>
          <w:szCs w:val="28"/>
        </w:rPr>
        <w:t>Слайд №30</w:t>
      </w:r>
      <w:r>
        <w:rPr>
          <w:rFonts w:ascii="Times New Roman" w:hAnsi="Times New Roman"/>
          <w:b/>
          <w:sz w:val="28"/>
          <w:szCs w:val="28"/>
        </w:rPr>
        <w:t>.</w:t>
      </w:r>
    </w:p>
    <w:p w:rsidR="004F4415" w:rsidRPr="00F25243" w:rsidRDefault="004F4415" w:rsidP="00826C0E">
      <w:pPr>
        <w:pStyle w:val="a7"/>
        <w:spacing w:after="0" w:line="360" w:lineRule="auto"/>
        <w:ind w:left="0"/>
        <w:jc w:val="both"/>
        <w:rPr>
          <w:rFonts w:ascii="Times New Roman" w:hAnsi="Times New Roman"/>
          <w:b/>
          <w:sz w:val="28"/>
          <w:szCs w:val="28"/>
        </w:rPr>
      </w:pPr>
      <w:r w:rsidRPr="00826C0E">
        <w:rPr>
          <w:rFonts w:ascii="Times New Roman" w:hAnsi="Times New Roman"/>
          <w:b/>
          <w:sz w:val="28"/>
          <w:szCs w:val="28"/>
        </w:rPr>
        <w:t>VI. Обобщен</w:t>
      </w:r>
      <w:r w:rsidRPr="00F25243">
        <w:rPr>
          <w:rFonts w:ascii="Times New Roman" w:hAnsi="Times New Roman"/>
          <w:b/>
          <w:sz w:val="28"/>
          <w:szCs w:val="28"/>
        </w:rPr>
        <w:t>ие и систематизация знаний.</w:t>
      </w:r>
    </w:p>
    <w:p w:rsidR="004F4415" w:rsidRPr="00F25243" w:rsidRDefault="004F4415" w:rsidP="00F25243">
      <w:pPr>
        <w:pStyle w:val="a7"/>
        <w:spacing w:after="0" w:line="360" w:lineRule="auto"/>
        <w:ind w:left="0" w:firstLine="709"/>
        <w:jc w:val="both"/>
        <w:rPr>
          <w:rFonts w:ascii="Times New Roman" w:hAnsi="Times New Roman"/>
          <w:sz w:val="28"/>
          <w:szCs w:val="28"/>
        </w:rPr>
      </w:pPr>
      <w:r w:rsidRPr="00F25243">
        <w:rPr>
          <w:rFonts w:ascii="Times New Roman" w:hAnsi="Times New Roman"/>
          <w:b/>
          <w:sz w:val="28"/>
          <w:szCs w:val="28"/>
        </w:rPr>
        <w:t>Учитель</w:t>
      </w:r>
      <w:r w:rsidRPr="00F25243">
        <w:rPr>
          <w:rFonts w:ascii="Times New Roman" w:hAnsi="Times New Roman"/>
          <w:sz w:val="28"/>
          <w:szCs w:val="28"/>
        </w:rPr>
        <w:t>:</w:t>
      </w:r>
      <w:r>
        <w:rPr>
          <w:rFonts w:ascii="Times New Roman" w:hAnsi="Times New Roman"/>
          <w:sz w:val="28"/>
          <w:szCs w:val="28"/>
        </w:rPr>
        <w:t xml:space="preserve"> С</w:t>
      </w:r>
      <w:r w:rsidRPr="00F25243">
        <w:rPr>
          <w:rFonts w:ascii="Times New Roman" w:hAnsi="Times New Roman"/>
          <w:sz w:val="28"/>
          <w:szCs w:val="28"/>
        </w:rPr>
        <w:t>формулируйте выводы к изученной теме по схеме:</w:t>
      </w:r>
    </w:p>
    <w:p w:rsidR="004F4415" w:rsidRDefault="004F4415" w:rsidP="00826C0E">
      <w:pPr>
        <w:pStyle w:val="a7"/>
        <w:spacing w:after="0" w:line="360" w:lineRule="auto"/>
        <w:ind w:left="0"/>
        <w:jc w:val="both"/>
        <w:rPr>
          <w:rFonts w:ascii="Times New Roman" w:hAnsi="Times New Roman"/>
          <w:b/>
          <w:sz w:val="28"/>
          <w:szCs w:val="28"/>
        </w:rPr>
      </w:pPr>
      <w:r w:rsidRPr="00826C0E">
        <w:rPr>
          <w:rFonts w:ascii="Times New Roman" w:hAnsi="Times New Roman"/>
          <w:b/>
          <w:sz w:val="28"/>
          <w:szCs w:val="28"/>
        </w:rPr>
        <w:t>Значение - проблемы  - перспективы развития угольной промышленности.</w:t>
      </w:r>
    </w:p>
    <w:p w:rsidR="004F4415" w:rsidRPr="007C2F0F" w:rsidRDefault="004F4415" w:rsidP="007C2F0F">
      <w:pPr>
        <w:pStyle w:val="a7"/>
        <w:spacing w:after="0" w:line="360" w:lineRule="auto"/>
        <w:ind w:left="0"/>
        <w:jc w:val="center"/>
        <w:rPr>
          <w:rFonts w:ascii="Times New Roman" w:hAnsi="Times New Roman"/>
          <w:i/>
          <w:sz w:val="28"/>
          <w:szCs w:val="28"/>
        </w:rPr>
      </w:pPr>
      <w:r w:rsidRPr="007C2F0F">
        <w:rPr>
          <w:rFonts w:ascii="Times New Roman" w:hAnsi="Times New Roman"/>
          <w:i/>
          <w:sz w:val="28"/>
          <w:szCs w:val="28"/>
        </w:rPr>
        <w:t>Возможные варианты ответов</w:t>
      </w:r>
    </w:p>
    <w:p w:rsidR="004F4415" w:rsidRPr="00826C0E" w:rsidRDefault="004F4415" w:rsidP="00826C0E">
      <w:pPr>
        <w:pStyle w:val="a7"/>
        <w:spacing w:after="0" w:line="360" w:lineRule="auto"/>
        <w:ind w:left="0"/>
        <w:jc w:val="both"/>
        <w:rPr>
          <w:rFonts w:ascii="Times New Roman" w:hAnsi="Times New Roman"/>
          <w:sz w:val="28"/>
          <w:szCs w:val="28"/>
        </w:rPr>
      </w:pPr>
      <w:r w:rsidRPr="00826C0E">
        <w:rPr>
          <w:rFonts w:ascii="Times New Roman" w:hAnsi="Times New Roman"/>
          <w:sz w:val="28"/>
          <w:szCs w:val="28"/>
        </w:rPr>
        <w:t>1.</w:t>
      </w:r>
      <w:r>
        <w:rPr>
          <w:rFonts w:ascii="Times New Roman" w:hAnsi="Times New Roman"/>
          <w:sz w:val="28"/>
          <w:szCs w:val="28"/>
        </w:rPr>
        <w:t xml:space="preserve"> </w:t>
      </w:r>
      <w:r w:rsidRPr="00826C0E">
        <w:rPr>
          <w:rFonts w:ascii="Times New Roman" w:hAnsi="Times New Roman"/>
          <w:sz w:val="28"/>
          <w:szCs w:val="28"/>
        </w:rPr>
        <w:t>Угольная промышленность имеет большое значение для нашего края, так как это стратегическая отрасль.</w:t>
      </w:r>
    </w:p>
    <w:p w:rsidR="004F4415" w:rsidRPr="00826C0E" w:rsidRDefault="004F4415" w:rsidP="00826C0E">
      <w:pPr>
        <w:pStyle w:val="a7"/>
        <w:spacing w:after="0" w:line="360" w:lineRule="auto"/>
        <w:ind w:left="0"/>
        <w:jc w:val="both"/>
        <w:rPr>
          <w:rFonts w:ascii="Times New Roman" w:hAnsi="Times New Roman"/>
          <w:sz w:val="28"/>
          <w:szCs w:val="28"/>
        </w:rPr>
      </w:pPr>
      <w:r w:rsidRPr="00826C0E">
        <w:rPr>
          <w:rFonts w:ascii="Times New Roman" w:hAnsi="Times New Roman"/>
          <w:sz w:val="28"/>
          <w:szCs w:val="28"/>
        </w:rPr>
        <w:t>2.</w:t>
      </w:r>
      <w:r>
        <w:rPr>
          <w:rFonts w:ascii="Times New Roman" w:hAnsi="Times New Roman"/>
          <w:sz w:val="28"/>
          <w:szCs w:val="28"/>
        </w:rPr>
        <w:t xml:space="preserve"> </w:t>
      </w:r>
      <w:r w:rsidRPr="00826C0E">
        <w:rPr>
          <w:rFonts w:ascii="Times New Roman" w:hAnsi="Times New Roman"/>
          <w:sz w:val="28"/>
          <w:szCs w:val="28"/>
        </w:rPr>
        <w:t>Из-за того, что она одна из старейших отраслей ТЭК она имеет много проблем внутри отрасли (например, износ шахтного оборудования, опасные условия труда) и создает проблемы извне – наносит ущерб окружающей среде.</w:t>
      </w:r>
    </w:p>
    <w:p w:rsidR="004F4415" w:rsidRPr="00826C0E" w:rsidRDefault="004F4415" w:rsidP="00826C0E">
      <w:pPr>
        <w:pStyle w:val="a7"/>
        <w:spacing w:after="0" w:line="360" w:lineRule="auto"/>
        <w:ind w:left="0"/>
        <w:jc w:val="both"/>
        <w:rPr>
          <w:rFonts w:ascii="Times New Roman" w:hAnsi="Times New Roman"/>
          <w:sz w:val="28"/>
          <w:szCs w:val="28"/>
        </w:rPr>
      </w:pPr>
      <w:r w:rsidRPr="00826C0E">
        <w:rPr>
          <w:rFonts w:ascii="Times New Roman" w:hAnsi="Times New Roman"/>
          <w:sz w:val="28"/>
          <w:szCs w:val="28"/>
        </w:rPr>
        <w:t>3.</w:t>
      </w:r>
      <w:r>
        <w:rPr>
          <w:rFonts w:ascii="Times New Roman" w:hAnsi="Times New Roman"/>
          <w:sz w:val="28"/>
          <w:szCs w:val="28"/>
        </w:rPr>
        <w:t xml:space="preserve"> </w:t>
      </w:r>
      <w:r w:rsidRPr="00826C0E">
        <w:rPr>
          <w:rFonts w:ascii="Times New Roman" w:hAnsi="Times New Roman"/>
          <w:sz w:val="28"/>
          <w:szCs w:val="28"/>
        </w:rPr>
        <w:t>Угледобывающая промышленность у нас очень хорошо развита, запасы угля в бассейне большие – хватит на 100 лет. При модернизации отрасли, внедрении новых технологий, использовании новейшего оборудования Донецкий угольный бассейн имеет хорошие перспективы развития.</w:t>
      </w:r>
    </w:p>
    <w:p w:rsidR="004F4415" w:rsidRPr="00826C0E" w:rsidRDefault="004F4415" w:rsidP="007C2F0F">
      <w:pPr>
        <w:spacing w:after="0" w:line="360" w:lineRule="auto"/>
        <w:ind w:firstLine="709"/>
        <w:jc w:val="both"/>
        <w:rPr>
          <w:rFonts w:ascii="Times New Roman" w:hAnsi="Times New Roman"/>
          <w:sz w:val="28"/>
          <w:szCs w:val="28"/>
        </w:rPr>
      </w:pPr>
      <w:r w:rsidRPr="007C2F0F">
        <w:rPr>
          <w:rFonts w:ascii="Times New Roman" w:hAnsi="Times New Roman"/>
          <w:b/>
          <w:sz w:val="28"/>
          <w:szCs w:val="28"/>
        </w:rPr>
        <w:t>Учитель</w:t>
      </w:r>
      <w:r>
        <w:rPr>
          <w:rFonts w:ascii="Times New Roman" w:hAnsi="Times New Roman"/>
          <w:b/>
          <w:sz w:val="28"/>
          <w:szCs w:val="28"/>
        </w:rPr>
        <w:t xml:space="preserve"> </w:t>
      </w:r>
      <w:r w:rsidRPr="007C2F0F">
        <w:rPr>
          <w:rFonts w:ascii="Times New Roman" w:hAnsi="Times New Roman"/>
          <w:i/>
          <w:sz w:val="28"/>
          <w:szCs w:val="28"/>
        </w:rPr>
        <w:t>(обобщая  и корректируя озвученные выводы)</w:t>
      </w:r>
      <w:r w:rsidRPr="007C2F0F">
        <w:rPr>
          <w:rFonts w:ascii="Times New Roman" w:hAnsi="Times New Roman"/>
          <w:sz w:val="28"/>
          <w:szCs w:val="28"/>
        </w:rPr>
        <w:t>: перспективы у нас огромные! И не только потому, что мы имеем хороший ресурсный потенциал, но и потому, что на нашей земле живут очень трудолюбивые и талантливые люди.</w:t>
      </w:r>
    </w:p>
    <w:p w:rsidR="004F4415" w:rsidRPr="00826C0E" w:rsidRDefault="004F4415" w:rsidP="00826C0E">
      <w:pPr>
        <w:pStyle w:val="a7"/>
        <w:spacing w:after="0" w:line="360" w:lineRule="auto"/>
        <w:ind w:left="0"/>
        <w:jc w:val="both"/>
        <w:rPr>
          <w:rFonts w:ascii="Times New Roman" w:hAnsi="Times New Roman"/>
          <w:b/>
          <w:sz w:val="28"/>
          <w:szCs w:val="28"/>
        </w:rPr>
      </w:pPr>
      <w:r w:rsidRPr="00826C0E">
        <w:rPr>
          <w:rFonts w:ascii="Times New Roman" w:hAnsi="Times New Roman"/>
          <w:b/>
          <w:sz w:val="28"/>
          <w:szCs w:val="28"/>
        </w:rPr>
        <w:t>Слайд №31</w:t>
      </w:r>
      <w:r>
        <w:rPr>
          <w:rFonts w:ascii="Times New Roman" w:hAnsi="Times New Roman"/>
          <w:b/>
          <w:sz w:val="28"/>
          <w:szCs w:val="28"/>
        </w:rPr>
        <w:t>.</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sz w:val="28"/>
          <w:szCs w:val="28"/>
        </w:rPr>
        <w:t>VII.</w:t>
      </w:r>
      <w:r>
        <w:rPr>
          <w:rFonts w:ascii="Times New Roman" w:hAnsi="Times New Roman"/>
          <w:b/>
          <w:sz w:val="28"/>
          <w:szCs w:val="28"/>
        </w:rPr>
        <w:t xml:space="preserve"> </w:t>
      </w:r>
      <w:r w:rsidRPr="00826C0E">
        <w:rPr>
          <w:rFonts w:ascii="Times New Roman" w:hAnsi="Times New Roman"/>
          <w:b/>
          <w:sz w:val="28"/>
          <w:szCs w:val="28"/>
        </w:rPr>
        <w:t>Итог урока.</w:t>
      </w:r>
    </w:p>
    <w:p w:rsidR="004F4415" w:rsidRPr="007C2F0F" w:rsidRDefault="004F4415" w:rsidP="00826C0E">
      <w:pPr>
        <w:spacing w:after="0" w:line="360" w:lineRule="auto"/>
        <w:ind w:firstLine="851"/>
        <w:jc w:val="both"/>
        <w:rPr>
          <w:rFonts w:ascii="Times New Roman" w:hAnsi="Times New Roman"/>
          <w:sz w:val="28"/>
          <w:szCs w:val="28"/>
        </w:rPr>
      </w:pPr>
      <w:r w:rsidRPr="007C2F0F">
        <w:rPr>
          <w:rFonts w:ascii="Times New Roman" w:hAnsi="Times New Roman"/>
          <w:sz w:val="28"/>
          <w:szCs w:val="28"/>
        </w:rPr>
        <w:t xml:space="preserve">Итак, целью нашего урока было </w:t>
      </w:r>
      <w:r w:rsidRPr="007C2F0F">
        <w:rPr>
          <w:rFonts w:ascii="Times New Roman" w:hAnsi="Times New Roman"/>
          <w:b/>
          <w:i/>
          <w:sz w:val="28"/>
          <w:szCs w:val="28"/>
        </w:rPr>
        <w:t xml:space="preserve">формирование представления об угольной промышленности нашего региона, её особенностях, проблемах и перспективах развития. </w:t>
      </w:r>
      <w:r w:rsidRPr="007C2F0F">
        <w:rPr>
          <w:rFonts w:ascii="Times New Roman" w:hAnsi="Times New Roman"/>
          <w:sz w:val="28"/>
          <w:szCs w:val="28"/>
        </w:rPr>
        <w:t>Как вы считаете, мы с вами достигли поставленной цели?...</w:t>
      </w:r>
    </w:p>
    <w:p w:rsidR="004F4415" w:rsidRPr="00826C0E" w:rsidRDefault="004F4415" w:rsidP="00826C0E">
      <w:pPr>
        <w:spacing w:after="0" w:line="360" w:lineRule="auto"/>
        <w:ind w:firstLine="851"/>
        <w:jc w:val="both"/>
        <w:rPr>
          <w:rFonts w:ascii="Times New Roman" w:hAnsi="Times New Roman"/>
          <w:sz w:val="28"/>
          <w:szCs w:val="28"/>
        </w:rPr>
      </w:pPr>
      <w:r w:rsidRPr="007C2F0F">
        <w:rPr>
          <w:rFonts w:ascii="Times New Roman" w:hAnsi="Times New Roman"/>
          <w:sz w:val="28"/>
          <w:szCs w:val="28"/>
        </w:rPr>
        <w:t xml:space="preserve">Прежде,  чем я оценю вашу работу на уроке, я попрошу вас сделать это самостоятельно. Возьмите ваши </w:t>
      </w:r>
      <w:r w:rsidRPr="007C2F0F">
        <w:rPr>
          <w:rFonts w:ascii="Times New Roman" w:hAnsi="Times New Roman"/>
          <w:b/>
          <w:i/>
          <w:sz w:val="28"/>
          <w:szCs w:val="28"/>
        </w:rPr>
        <w:t xml:space="preserve"> «Дневники краеведа» и около своей фамилии</w:t>
      </w:r>
      <w:r w:rsidRPr="007C2F0F">
        <w:rPr>
          <w:rFonts w:ascii="Times New Roman" w:hAnsi="Times New Roman"/>
          <w:sz w:val="28"/>
          <w:szCs w:val="28"/>
        </w:rPr>
        <w:t xml:space="preserve"> поставьте себе оценку за урок. Рядом я поставлю свою и, если наши оценки не совпадут, мы это обсудим. Принцип самооценивания перед вами на слайде.</w:t>
      </w:r>
    </w:p>
    <w:p w:rsidR="004F4415" w:rsidRPr="00826C0E" w:rsidRDefault="004F4415" w:rsidP="00F25243">
      <w:pPr>
        <w:spacing w:after="0" w:line="360" w:lineRule="auto"/>
        <w:ind w:firstLine="709"/>
        <w:jc w:val="both"/>
        <w:rPr>
          <w:rFonts w:ascii="Times New Roman" w:hAnsi="Times New Roman"/>
          <w:b/>
          <w:i/>
          <w:sz w:val="28"/>
          <w:szCs w:val="28"/>
        </w:rPr>
      </w:pPr>
      <w:r w:rsidRPr="00826C0E">
        <w:rPr>
          <w:rFonts w:ascii="Times New Roman" w:hAnsi="Times New Roman"/>
          <w:b/>
          <w:i/>
          <w:sz w:val="28"/>
          <w:szCs w:val="28"/>
        </w:rPr>
        <w:t>Самооценивание «Оцените свою работу»</w:t>
      </w:r>
    </w:p>
    <w:p w:rsidR="004F4415" w:rsidRPr="00826C0E" w:rsidRDefault="004F4415" w:rsidP="007C2F0F">
      <w:pPr>
        <w:pStyle w:val="a7"/>
        <w:numPr>
          <w:ilvl w:val="0"/>
          <w:numId w:val="8"/>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Активно работал на уроке, все понял и могу этот материал объяснить другому – «5»</w:t>
      </w:r>
    </w:p>
    <w:p w:rsidR="004F4415" w:rsidRPr="00826C0E" w:rsidRDefault="004F4415" w:rsidP="007C2F0F">
      <w:pPr>
        <w:pStyle w:val="a7"/>
        <w:numPr>
          <w:ilvl w:val="0"/>
          <w:numId w:val="8"/>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Работал на уроке, все понял, но другому объяснить не смогу – «4»</w:t>
      </w:r>
    </w:p>
    <w:p w:rsidR="004F4415" w:rsidRPr="00826C0E" w:rsidRDefault="004F4415" w:rsidP="007C2F0F">
      <w:pPr>
        <w:pStyle w:val="a7"/>
        <w:numPr>
          <w:ilvl w:val="0"/>
          <w:numId w:val="8"/>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Для полного понимания мне нужно все повторить – «3»</w:t>
      </w:r>
    </w:p>
    <w:p w:rsidR="004F4415" w:rsidRPr="00826C0E" w:rsidRDefault="004F4415" w:rsidP="007C2F0F">
      <w:pPr>
        <w:pStyle w:val="a7"/>
        <w:numPr>
          <w:ilvl w:val="0"/>
          <w:numId w:val="8"/>
        </w:numPr>
        <w:spacing w:after="0" w:line="360" w:lineRule="auto"/>
        <w:ind w:left="0" w:firstLine="0"/>
        <w:jc w:val="both"/>
        <w:rPr>
          <w:rFonts w:ascii="Times New Roman" w:hAnsi="Times New Roman"/>
          <w:sz w:val="28"/>
          <w:szCs w:val="28"/>
        </w:rPr>
      </w:pPr>
      <w:r w:rsidRPr="00826C0E">
        <w:rPr>
          <w:rFonts w:ascii="Times New Roman" w:hAnsi="Times New Roman"/>
          <w:sz w:val="28"/>
          <w:szCs w:val="28"/>
        </w:rPr>
        <w:t>Был пассивным,  ничего не понял – «2»</w:t>
      </w:r>
    </w:p>
    <w:p w:rsidR="004F4415" w:rsidRPr="00826C0E" w:rsidRDefault="004F4415" w:rsidP="007C2F0F">
      <w:pPr>
        <w:spacing w:after="0" w:line="360" w:lineRule="auto"/>
        <w:ind w:firstLine="709"/>
        <w:jc w:val="both"/>
        <w:rPr>
          <w:rFonts w:ascii="Times New Roman" w:hAnsi="Times New Roman"/>
          <w:sz w:val="28"/>
          <w:szCs w:val="28"/>
        </w:rPr>
      </w:pPr>
      <w:r w:rsidRPr="007C2F0F">
        <w:rPr>
          <w:rFonts w:ascii="Times New Roman" w:hAnsi="Times New Roman"/>
          <w:sz w:val="28"/>
          <w:szCs w:val="28"/>
        </w:rPr>
        <w:t xml:space="preserve">Соберите листы и положите на край стола, возьмите дневники и запишите </w:t>
      </w:r>
      <w:r>
        <w:rPr>
          <w:rFonts w:ascii="Times New Roman" w:hAnsi="Times New Roman"/>
          <w:sz w:val="28"/>
          <w:szCs w:val="28"/>
        </w:rPr>
        <w:t>домашнее задание</w:t>
      </w:r>
      <w:r w:rsidRPr="007C2F0F">
        <w:rPr>
          <w:rFonts w:ascii="Times New Roman" w:hAnsi="Times New Roman"/>
          <w:sz w:val="28"/>
          <w:szCs w:val="28"/>
        </w:rPr>
        <w:t xml:space="preserve">  со слайда.</w:t>
      </w:r>
    </w:p>
    <w:p w:rsidR="004F4415" w:rsidRPr="00826C0E" w:rsidRDefault="004F4415" w:rsidP="00826C0E">
      <w:pPr>
        <w:spacing w:after="0" w:line="360" w:lineRule="auto"/>
        <w:jc w:val="both"/>
        <w:rPr>
          <w:rFonts w:ascii="Times New Roman" w:hAnsi="Times New Roman"/>
          <w:sz w:val="28"/>
          <w:szCs w:val="28"/>
        </w:rPr>
      </w:pPr>
      <w:r w:rsidRPr="00826C0E">
        <w:rPr>
          <w:rFonts w:ascii="Times New Roman" w:hAnsi="Times New Roman"/>
          <w:b/>
          <w:sz w:val="28"/>
          <w:szCs w:val="28"/>
        </w:rPr>
        <w:t>Слайд №32</w:t>
      </w:r>
      <w:r>
        <w:rPr>
          <w:rFonts w:ascii="Times New Roman" w:hAnsi="Times New Roman"/>
          <w:b/>
          <w:sz w:val="28"/>
          <w:szCs w:val="28"/>
        </w:rPr>
        <w:t>.</w:t>
      </w:r>
    </w:p>
    <w:p w:rsidR="004F4415" w:rsidRPr="00826C0E" w:rsidRDefault="004F4415" w:rsidP="00826C0E">
      <w:pPr>
        <w:spacing w:after="0" w:line="360" w:lineRule="auto"/>
        <w:jc w:val="both"/>
        <w:rPr>
          <w:rFonts w:ascii="Times New Roman" w:hAnsi="Times New Roman"/>
          <w:b/>
          <w:sz w:val="28"/>
          <w:szCs w:val="28"/>
        </w:rPr>
      </w:pPr>
      <w:r w:rsidRPr="00826C0E">
        <w:rPr>
          <w:rFonts w:ascii="Times New Roman" w:hAnsi="Times New Roman"/>
          <w:b/>
          <w:sz w:val="28"/>
          <w:szCs w:val="28"/>
          <w:lang w:val="en-US"/>
        </w:rPr>
        <w:t>VIII</w:t>
      </w:r>
      <w:r w:rsidRPr="00826C0E">
        <w:rPr>
          <w:rFonts w:ascii="Times New Roman" w:hAnsi="Times New Roman"/>
          <w:b/>
          <w:sz w:val="28"/>
          <w:szCs w:val="28"/>
        </w:rPr>
        <w:t>. Домашнее задание.</w:t>
      </w:r>
    </w:p>
    <w:p w:rsidR="004F4415" w:rsidRPr="00826C0E" w:rsidRDefault="004F4415" w:rsidP="00F25243">
      <w:pPr>
        <w:spacing w:after="0" w:line="360" w:lineRule="auto"/>
        <w:ind w:firstLine="709"/>
        <w:jc w:val="both"/>
        <w:rPr>
          <w:rFonts w:ascii="Times New Roman" w:hAnsi="Times New Roman"/>
          <w:sz w:val="28"/>
          <w:szCs w:val="28"/>
        </w:rPr>
      </w:pPr>
      <w:r w:rsidRPr="00826C0E">
        <w:rPr>
          <w:rFonts w:ascii="Times New Roman" w:hAnsi="Times New Roman"/>
          <w:sz w:val="28"/>
          <w:szCs w:val="28"/>
        </w:rPr>
        <w:t>§13, стр.72 – 80 изучить.  Подготовить информацию по темам: «География добычи углей в России», «Особенности добычи угля в России».</w:t>
      </w:r>
    </w:p>
    <w:p w:rsidR="004F4415" w:rsidRPr="00F25243" w:rsidRDefault="004F4415" w:rsidP="008B3289">
      <w:pPr>
        <w:spacing w:after="0" w:line="360" w:lineRule="auto"/>
        <w:ind w:firstLine="567"/>
        <w:jc w:val="both"/>
        <w:rPr>
          <w:rFonts w:ascii="Times New Roman" w:hAnsi="Times New Roman"/>
          <w:sz w:val="28"/>
          <w:szCs w:val="28"/>
        </w:rPr>
      </w:pPr>
      <w:r w:rsidRPr="007C2F0F">
        <w:rPr>
          <w:rFonts w:ascii="Times New Roman" w:hAnsi="Times New Roman"/>
          <w:b/>
          <w:sz w:val="28"/>
          <w:szCs w:val="28"/>
        </w:rPr>
        <w:t>Учитель</w:t>
      </w:r>
      <w:r w:rsidRPr="00F25243">
        <w:rPr>
          <w:rFonts w:ascii="Times New Roman" w:hAnsi="Times New Roman"/>
          <w:b/>
          <w:sz w:val="28"/>
          <w:szCs w:val="28"/>
        </w:rPr>
        <w:t>:</w:t>
      </w:r>
      <w:r>
        <w:rPr>
          <w:rFonts w:ascii="Times New Roman" w:hAnsi="Times New Roman"/>
          <w:b/>
          <w:sz w:val="28"/>
          <w:szCs w:val="28"/>
        </w:rPr>
        <w:t xml:space="preserve"> </w:t>
      </w:r>
      <w:r w:rsidRPr="00F25243">
        <w:rPr>
          <w:rFonts w:ascii="Times New Roman" w:hAnsi="Times New Roman"/>
          <w:sz w:val="28"/>
          <w:szCs w:val="28"/>
        </w:rPr>
        <w:t>Прежде, чем окончить урок, я хочу дать оценку вашей деятельности на уроке. Вы сегодня хорошо и плодотворно потрудились, приобрели необходимые вам знания. Но самое главное, вы, пусть ненадолго, но почувствовали себя взрослыми людьми с их проблемами, заботами и степенью ответственности за принятые решения. С одной стороны, Вы увидели, как нелегок шахтерский труд, с какими проблемами ежедневно сталкиваются эти люди и поняли,  почему они заслуживают особого отношения и уважения.</w:t>
      </w:r>
    </w:p>
    <w:p w:rsidR="004F4415" w:rsidRDefault="004F4415" w:rsidP="00F25243">
      <w:pPr>
        <w:spacing w:after="0" w:line="360" w:lineRule="auto"/>
        <w:ind w:firstLine="709"/>
        <w:jc w:val="both"/>
        <w:rPr>
          <w:rFonts w:ascii="Times New Roman" w:hAnsi="Times New Roman"/>
          <w:sz w:val="28"/>
          <w:szCs w:val="28"/>
        </w:rPr>
      </w:pPr>
      <w:r w:rsidRPr="00F25243">
        <w:rPr>
          <w:rFonts w:ascii="Times New Roman" w:hAnsi="Times New Roman"/>
          <w:sz w:val="28"/>
          <w:szCs w:val="28"/>
        </w:rPr>
        <w:t>С другой стороны,  вы почувствовали, как не просто и ответственно быть руководителем, принимать судьбоносные решения и быть в ответе за других людей.</w:t>
      </w:r>
    </w:p>
    <w:p w:rsidR="004F4415" w:rsidRDefault="004F4415" w:rsidP="00F25243">
      <w:pPr>
        <w:spacing w:after="0" w:line="360" w:lineRule="auto"/>
        <w:ind w:firstLine="709"/>
        <w:jc w:val="both"/>
        <w:rPr>
          <w:rFonts w:ascii="Times New Roman" w:hAnsi="Times New Roman"/>
          <w:sz w:val="28"/>
          <w:szCs w:val="28"/>
        </w:rPr>
      </w:pPr>
      <w:r w:rsidRPr="00F25243">
        <w:rPr>
          <w:rFonts w:ascii="Times New Roman" w:hAnsi="Times New Roman"/>
          <w:sz w:val="28"/>
          <w:szCs w:val="28"/>
        </w:rPr>
        <w:t xml:space="preserve">Вы достойно справились с поставленными задачами. Вы  - наше будущее. И, глядя на вас, я уверена - будущее у нас светлое. Перефразируя слова известного советского поэта В. Маяковского скажу: </w:t>
      </w:r>
    </w:p>
    <w:p w:rsidR="004F4415" w:rsidRPr="000B69BE" w:rsidRDefault="004F4415" w:rsidP="00F25243">
      <w:pPr>
        <w:spacing w:after="0" w:line="360" w:lineRule="auto"/>
        <w:ind w:firstLine="709"/>
        <w:jc w:val="center"/>
        <w:rPr>
          <w:rFonts w:ascii="Times New Roman" w:hAnsi="Times New Roman"/>
          <w:b/>
          <w:sz w:val="28"/>
          <w:szCs w:val="28"/>
        </w:rPr>
      </w:pPr>
      <w:r w:rsidRPr="000B69BE">
        <w:rPr>
          <w:rFonts w:ascii="Times New Roman" w:hAnsi="Times New Roman"/>
          <w:b/>
          <w:sz w:val="28"/>
          <w:szCs w:val="28"/>
        </w:rPr>
        <w:t>Я знаю – Республика будет!</w:t>
      </w:r>
    </w:p>
    <w:p w:rsidR="004F4415" w:rsidRPr="000B69BE" w:rsidRDefault="004F4415" w:rsidP="00F25243">
      <w:pPr>
        <w:spacing w:after="0" w:line="360" w:lineRule="auto"/>
        <w:ind w:firstLine="709"/>
        <w:jc w:val="center"/>
        <w:rPr>
          <w:rFonts w:ascii="Times New Roman" w:hAnsi="Times New Roman"/>
          <w:b/>
          <w:sz w:val="28"/>
          <w:szCs w:val="28"/>
        </w:rPr>
      </w:pPr>
      <w:r w:rsidRPr="000B69BE">
        <w:rPr>
          <w:rFonts w:ascii="Times New Roman" w:hAnsi="Times New Roman"/>
          <w:b/>
          <w:sz w:val="28"/>
          <w:szCs w:val="28"/>
        </w:rPr>
        <w:t>Я знаю – Республике цвесть!</w:t>
      </w:r>
    </w:p>
    <w:p w:rsidR="004F4415" w:rsidRPr="000B69BE" w:rsidRDefault="004F4415" w:rsidP="00F25243">
      <w:pPr>
        <w:spacing w:after="0" w:line="360" w:lineRule="auto"/>
        <w:ind w:firstLine="709"/>
        <w:jc w:val="center"/>
        <w:rPr>
          <w:rFonts w:ascii="Times New Roman" w:hAnsi="Times New Roman"/>
          <w:b/>
          <w:sz w:val="28"/>
          <w:szCs w:val="28"/>
          <w:highlight w:val="lightGray"/>
        </w:rPr>
      </w:pPr>
      <w:r w:rsidRPr="000B69BE">
        <w:rPr>
          <w:rFonts w:ascii="Times New Roman" w:hAnsi="Times New Roman"/>
          <w:b/>
          <w:sz w:val="28"/>
          <w:szCs w:val="28"/>
        </w:rPr>
        <w:t>Когда такие дети в школах Республики есть!</w:t>
      </w:r>
    </w:p>
    <w:p w:rsidR="004F4415" w:rsidRPr="00F25243" w:rsidRDefault="004F4415" w:rsidP="00F25243">
      <w:pPr>
        <w:pStyle w:val="a7"/>
        <w:spacing w:after="0" w:line="360" w:lineRule="auto"/>
        <w:ind w:left="0"/>
        <w:jc w:val="center"/>
        <w:rPr>
          <w:rFonts w:ascii="Times New Roman" w:hAnsi="Times New Roman"/>
          <w:sz w:val="28"/>
          <w:szCs w:val="28"/>
        </w:rPr>
      </w:pPr>
      <w:r w:rsidRPr="00F25243">
        <w:rPr>
          <w:rFonts w:ascii="Times New Roman" w:hAnsi="Times New Roman"/>
          <w:sz w:val="28"/>
          <w:szCs w:val="28"/>
        </w:rPr>
        <w:t>Спасибо вам, ребята, за работу!</w:t>
      </w:r>
    </w:p>
    <w:p w:rsidR="004F4415" w:rsidRDefault="004F4415" w:rsidP="00F25243">
      <w:pPr>
        <w:spacing w:after="0" w:line="360" w:lineRule="auto"/>
        <w:jc w:val="center"/>
        <w:rPr>
          <w:rFonts w:ascii="Times New Roman" w:hAnsi="Times New Roman"/>
          <w:sz w:val="28"/>
          <w:szCs w:val="28"/>
        </w:rPr>
      </w:pPr>
      <w:r w:rsidRPr="00F25243">
        <w:rPr>
          <w:rFonts w:ascii="Times New Roman" w:hAnsi="Times New Roman"/>
          <w:sz w:val="28"/>
          <w:szCs w:val="28"/>
        </w:rPr>
        <w:t>Урок окончен.</w:t>
      </w:r>
    </w:p>
    <w:p w:rsidR="004F4415" w:rsidRDefault="004F4415">
      <w:pPr>
        <w:rPr>
          <w:rFonts w:ascii="Times New Roman" w:hAnsi="Times New Roman"/>
          <w:sz w:val="28"/>
          <w:szCs w:val="28"/>
        </w:rPr>
      </w:pPr>
      <w:r>
        <w:rPr>
          <w:rFonts w:ascii="Times New Roman" w:hAnsi="Times New Roman"/>
          <w:sz w:val="28"/>
          <w:szCs w:val="28"/>
        </w:rPr>
        <w:br w:type="page"/>
      </w:r>
    </w:p>
    <w:p w:rsidR="004F4415" w:rsidRDefault="004F4415" w:rsidP="00F25243">
      <w:pPr>
        <w:spacing w:after="0" w:line="360" w:lineRule="auto"/>
        <w:jc w:val="center"/>
        <w:rPr>
          <w:rFonts w:ascii="Times New Roman" w:hAnsi="Times New Roman"/>
          <w:sz w:val="28"/>
          <w:szCs w:val="28"/>
        </w:rPr>
      </w:pPr>
      <w:r w:rsidRPr="00F55C2A">
        <w:rPr>
          <w:rFonts w:ascii="Times New Roman" w:hAnsi="Times New Roman"/>
          <w:sz w:val="28"/>
          <w:szCs w:val="28"/>
        </w:rPr>
        <w:t>Список использованной литературы</w:t>
      </w:r>
      <w:r>
        <w:rPr>
          <w:rFonts w:ascii="Times New Roman" w:hAnsi="Times New Roman"/>
          <w:sz w:val="28"/>
          <w:szCs w:val="28"/>
        </w:rPr>
        <w:t>:</w:t>
      </w:r>
    </w:p>
    <w:p w:rsidR="004F4415" w:rsidRPr="00A651EC" w:rsidRDefault="004F4415" w:rsidP="00B1602A">
      <w:pPr>
        <w:pStyle w:val="a7"/>
        <w:numPr>
          <w:ilvl w:val="0"/>
          <w:numId w:val="12"/>
        </w:numPr>
        <w:spacing w:after="0" w:line="360" w:lineRule="auto"/>
        <w:ind w:left="426"/>
        <w:jc w:val="both"/>
        <w:rPr>
          <w:rFonts w:ascii="Times New Roman" w:hAnsi="Times New Roman"/>
          <w:sz w:val="28"/>
          <w:szCs w:val="28"/>
        </w:rPr>
      </w:pPr>
      <w:r w:rsidRPr="00A651EC">
        <w:rPr>
          <w:rFonts w:ascii="Times New Roman" w:hAnsi="Times New Roman"/>
          <w:sz w:val="28"/>
          <w:szCs w:val="28"/>
        </w:rPr>
        <w:t>Примерная основная образовательная программа по учебному предмету «География. 6-9 кл.» / сост. Панкина В. Е., Харченкова О. Н., Гавенко Н. В., Николенко В. А., Степанова Н. Н. – 3-е изд. перераб., дополн. – ГОУ ДПО «ДонРИДПО». – Донецк: Истоки, 2019. – 69 с.</w:t>
      </w:r>
    </w:p>
    <w:p w:rsidR="004F4415" w:rsidRPr="00A651EC" w:rsidRDefault="004F4415" w:rsidP="00B1602A">
      <w:pPr>
        <w:pStyle w:val="a7"/>
        <w:numPr>
          <w:ilvl w:val="0"/>
          <w:numId w:val="12"/>
        </w:numPr>
        <w:spacing w:after="0" w:line="360" w:lineRule="auto"/>
        <w:ind w:left="426"/>
        <w:jc w:val="both"/>
        <w:rPr>
          <w:rFonts w:ascii="Times New Roman" w:hAnsi="Times New Roman"/>
          <w:color w:val="000000"/>
          <w:sz w:val="28"/>
          <w:szCs w:val="28"/>
        </w:rPr>
      </w:pPr>
      <w:r w:rsidRPr="00A651EC">
        <w:rPr>
          <w:rFonts w:ascii="Times New Roman" w:hAnsi="Times New Roman"/>
          <w:sz w:val="28"/>
          <w:szCs w:val="28"/>
        </w:rPr>
        <w:t xml:space="preserve">Экономическое краеведение : Социальная и экономическая география родного края : 9 класс. Тетрадь для практических работ / Сост. Денисова Е. Д., </w:t>
      </w:r>
      <w:r w:rsidRPr="00A651EC">
        <w:rPr>
          <w:rFonts w:ascii="Times New Roman" w:hAnsi="Times New Roman"/>
          <w:color w:val="000000"/>
          <w:sz w:val="28"/>
          <w:szCs w:val="28"/>
        </w:rPr>
        <w:t>Вечёркина Н. И., Подолянская Л. Я. и др. / Под общ. ред. Л. П. Поляковой, А. И. Чернышева. – Донецк : Истоки, 2016. – 64 с.</w:t>
      </w:r>
    </w:p>
    <w:p w:rsidR="004F4415" w:rsidRPr="00DB1125" w:rsidRDefault="004F4415" w:rsidP="00B1602A">
      <w:pPr>
        <w:pStyle w:val="a7"/>
        <w:numPr>
          <w:ilvl w:val="0"/>
          <w:numId w:val="12"/>
        </w:numPr>
        <w:spacing w:after="0" w:line="360" w:lineRule="auto"/>
        <w:ind w:left="426"/>
        <w:jc w:val="both"/>
        <w:rPr>
          <w:rFonts w:ascii="Times New Roman" w:hAnsi="Times New Roman"/>
          <w:color w:val="000000"/>
          <w:sz w:val="28"/>
          <w:szCs w:val="28"/>
        </w:rPr>
      </w:pPr>
      <w:r w:rsidRPr="00A651EC">
        <w:rPr>
          <w:rFonts w:ascii="Times New Roman" w:hAnsi="Times New Roman"/>
          <w:color w:val="000000"/>
          <w:sz w:val="28"/>
          <w:szCs w:val="28"/>
        </w:rPr>
        <w:t>Экономическое краеведение. 9 класс: Социальная и экономическая география Донецкого края / Общ. ред. А. И. Чернышев. - Донецк, 2015. – 196 с.</w:t>
      </w:r>
      <w:r w:rsidRPr="00A651EC">
        <w:rPr>
          <w:rFonts w:ascii="Times New Roman" w:hAnsi="Times New Roman"/>
          <w:sz w:val="28"/>
          <w:szCs w:val="28"/>
        </w:rPr>
        <w:t xml:space="preserve"> </w:t>
      </w:r>
    </w:p>
    <w:p w:rsidR="004F4415" w:rsidRDefault="004F4415" w:rsidP="00DB1125">
      <w:pPr>
        <w:pStyle w:val="a7"/>
        <w:spacing w:after="0" w:line="360" w:lineRule="auto"/>
        <w:jc w:val="both"/>
        <w:rPr>
          <w:rFonts w:ascii="Times New Roman" w:hAnsi="Times New Roman"/>
          <w:sz w:val="28"/>
          <w:szCs w:val="28"/>
          <w:lang w:val="en-US"/>
        </w:rPr>
      </w:pPr>
    </w:p>
    <w:p w:rsidR="004F4415" w:rsidRDefault="004F4415" w:rsidP="00DB1125">
      <w:pPr>
        <w:pStyle w:val="a7"/>
        <w:spacing w:after="0" w:line="360" w:lineRule="auto"/>
        <w:jc w:val="both"/>
        <w:rPr>
          <w:rFonts w:ascii="Times New Roman" w:hAnsi="Times New Roman"/>
          <w:sz w:val="28"/>
          <w:szCs w:val="28"/>
          <w:lang w:val="en-US"/>
        </w:rPr>
      </w:pPr>
    </w:p>
    <w:p w:rsidR="004F4415" w:rsidRPr="008F0614" w:rsidRDefault="004F4415" w:rsidP="00C32E1F">
      <w:pPr>
        <w:pStyle w:val="Default"/>
        <w:jc w:val="center"/>
        <w:rPr>
          <w:b/>
          <w:color w:val="0000FF"/>
          <w:sz w:val="28"/>
          <w:szCs w:val="28"/>
        </w:rPr>
      </w:pPr>
      <w:r>
        <w:rPr>
          <w:sz w:val="28"/>
          <w:szCs w:val="28"/>
          <w:lang w:val="en-US"/>
        </w:rPr>
        <w:br w:type="page"/>
      </w:r>
      <w:r w:rsidRPr="008F0614">
        <w:rPr>
          <w:b/>
          <w:color w:val="0000FF"/>
          <w:sz w:val="28"/>
          <w:szCs w:val="28"/>
        </w:rPr>
        <w:t>ДНЕВНИК КРАЕВЕДА</w:t>
      </w:r>
    </w:p>
    <w:p w:rsidR="004F4415" w:rsidRPr="00C32E1F" w:rsidRDefault="004F4415" w:rsidP="00A15F88">
      <w:pPr>
        <w:pStyle w:val="Default"/>
        <w:rPr>
          <w:sz w:val="28"/>
          <w:szCs w:val="28"/>
        </w:rPr>
      </w:pPr>
      <w:r>
        <w:rPr>
          <w:sz w:val="28"/>
          <w:szCs w:val="28"/>
        </w:rPr>
        <w:t xml:space="preserve">учащегося (йся) </w:t>
      </w:r>
      <w:r w:rsidRPr="009B3E21">
        <w:rPr>
          <w:sz w:val="28"/>
          <w:szCs w:val="28"/>
        </w:rPr>
        <w:t>_________________________________</w:t>
      </w:r>
      <w:r>
        <w:rPr>
          <w:sz w:val="28"/>
          <w:szCs w:val="28"/>
        </w:rPr>
        <w:t>____</w:t>
      </w:r>
    </w:p>
    <w:p w:rsidR="004F4415" w:rsidRDefault="004F4415" w:rsidP="00A15F88">
      <w:pPr>
        <w:pStyle w:val="Default"/>
        <w:rPr>
          <w:u w:val="single"/>
        </w:rPr>
      </w:pPr>
    </w:p>
    <w:p w:rsidR="004F4415" w:rsidRPr="009426BE" w:rsidRDefault="004F4415" w:rsidP="00A15F88">
      <w:pPr>
        <w:pStyle w:val="Default"/>
        <w:rPr>
          <w:u w:val="single"/>
        </w:rPr>
      </w:pPr>
      <w:r w:rsidRPr="009426BE">
        <w:rPr>
          <w:u w:val="single"/>
        </w:rPr>
        <w:t>ИНФОРМАЦИОННАЯ КАРТОЧКА</w:t>
      </w:r>
    </w:p>
    <w:p w:rsidR="004F4415" w:rsidRPr="00243E9F" w:rsidRDefault="004F4415" w:rsidP="00A15F88">
      <w:pPr>
        <w:pStyle w:val="Default"/>
        <w:rPr>
          <w:b/>
          <w:color w:val="FF0000"/>
        </w:rPr>
      </w:pPr>
      <w:r w:rsidRPr="00243E9F">
        <w:t xml:space="preserve">Из общего количества шахт </w:t>
      </w:r>
      <w:r w:rsidRPr="00243E9F">
        <w:rPr>
          <w:b/>
          <w:color w:val="FF0000"/>
        </w:rPr>
        <w:t>опасными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409"/>
        <w:gridCol w:w="3101"/>
        <w:gridCol w:w="2393"/>
      </w:tblGrid>
      <w:tr w:rsidR="004F4415" w:rsidRPr="002763F8" w:rsidTr="002763F8">
        <w:tc>
          <w:tcPr>
            <w:tcW w:w="1668" w:type="dxa"/>
          </w:tcPr>
          <w:p w:rsidR="004F4415" w:rsidRPr="002763F8" w:rsidRDefault="004F4415" w:rsidP="002763F8">
            <w:pPr>
              <w:pStyle w:val="Default"/>
              <w:jc w:val="center"/>
              <w:rPr>
                <w:color w:val="auto"/>
                <w:sz w:val="20"/>
                <w:szCs w:val="20"/>
              </w:rPr>
            </w:pPr>
            <w:r w:rsidRPr="002763F8">
              <w:rPr>
                <w:color w:val="auto"/>
                <w:sz w:val="20"/>
                <w:szCs w:val="20"/>
              </w:rPr>
              <w:t>из-за газа</w:t>
            </w:r>
          </w:p>
        </w:tc>
        <w:tc>
          <w:tcPr>
            <w:tcW w:w="2409" w:type="dxa"/>
          </w:tcPr>
          <w:p w:rsidR="004F4415" w:rsidRPr="002763F8" w:rsidRDefault="004F4415" w:rsidP="002763F8">
            <w:pPr>
              <w:pStyle w:val="Default"/>
              <w:jc w:val="center"/>
              <w:rPr>
                <w:color w:val="auto"/>
                <w:sz w:val="20"/>
                <w:szCs w:val="20"/>
              </w:rPr>
            </w:pPr>
            <w:r w:rsidRPr="002763F8">
              <w:rPr>
                <w:sz w:val="20"/>
                <w:szCs w:val="20"/>
              </w:rPr>
              <w:t>из-за взрывов угольной пыли</w:t>
            </w:r>
          </w:p>
        </w:tc>
        <w:tc>
          <w:tcPr>
            <w:tcW w:w="3101" w:type="dxa"/>
          </w:tcPr>
          <w:p w:rsidR="004F4415" w:rsidRPr="002763F8" w:rsidRDefault="004F4415" w:rsidP="002763F8">
            <w:pPr>
              <w:pStyle w:val="Default"/>
              <w:jc w:val="center"/>
              <w:rPr>
                <w:color w:val="auto"/>
                <w:sz w:val="20"/>
                <w:szCs w:val="20"/>
              </w:rPr>
            </w:pPr>
            <w:r w:rsidRPr="002763F8">
              <w:rPr>
                <w:sz w:val="20"/>
                <w:szCs w:val="20"/>
              </w:rPr>
              <w:t>из-за внезапных выбросов угля, породы, газа и горных ударов</w:t>
            </w:r>
          </w:p>
        </w:tc>
        <w:tc>
          <w:tcPr>
            <w:tcW w:w="2393" w:type="dxa"/>
          </w:tcPr>
          <w:p w:rsidR="004F4415" w:rsidRPr="002763F8" w:rsidRDefault="004F4415" w:rsidP="002763F8">
            <w:pPr>
              <w:pStyle w:val="Default"/>
              <w:jc w:val="center"/>
              <w:rPr>
                <w:color w:val="auto"/>
                <w:sz w:val="20"/>
                <w:szCs w:val="20"/>
              </w:rPr>
            </w:pPr>
            <w:r w:rsidRPr="002763F8">
              <w:rPr>
                <w:sz w:val="20"/>
                <w:szCs w:val="20"/>
              </w:rPr>
              <w:t>по самовозгоранию угля</w:t>
            </w:r>
          </w:p>
        </w:tc>
      </w:tr>
      <w:tr w:rsidR="004F4415" w:rsidRPr="002763F8" w:rsidTr="002763F8">
        <w:tc>
          <w:tcPr>
            <w:tcW w:w="1668" w:type="dxa"/>
          </w:tcPr>
          <w:p w:rsidR="004F4415" w:rsidRPr="002763F8" w:rsidRDefault="004F4415" w:rsidP="002763F8">
            <w:pPr>
              <w:pStyle w:val="Default"/>
              <w:jc w:val="center"/>
              <w:rPr>
                <w:b/>
                <w:color w:val="FF0000"/>
              </w:rPr>
            </w:pPr>
            <w:r w:rsidRPr="002763F8">
              <w:rPr>
                <w:b/>
                <w:color w:val="FF0000"/>
              </w:rPr>
              <w:t>95%</w:t>
            </w:r>
          </w:p>
        </w:tc>
        <w:tc>
          <w:tcPr>
            <w:tcW w:w="2409" w:type="dxa"/>
          </w:tcPr>
          <w:p w:rsidR="004F4415" w:rsidRPr="002763F8" w:rsidRDefault="004F4415" w:rsidP="002763F8">
            <w:pPr>
              <w:pStyle w:val="Default"/>
              <w:jc w:val="center"/>
              <w:rPr>
                <w:b/>
                <w:color w:val="FF0000"/>
              </w:rPr>
            </w:pPr>
            <w:r w:rsidRPr="002763F8">
              <w:rPr>
                <w:b/>
                <w:color w:val="FF0000"/>
              </w:rPr>
              <w:t>75%</w:t>
            </w:r>
          </w:p>
        </w:tc>
        <w:tc>
          <w:tcPr>
            <w:tcW w:w="3101" w:type="dxa"/>
          </w:tcPr>
          <w:p w:rsidR="004F4415" w:rsidRPr="002763F8" w:rsidRDefault="004F4415" w:rsidP="002763F8">
            <w:pPr>
              <w:pStyle w:val="Default"/>
              <w:jc w:val="center"/>
              <w:rPr>
                <w:b/>
                <w:color w:val="FF0000"/>
              </w:rPr>
            </w:pPr>
            <w:r w:rsidRPr="002763F8">
              <w:rPr>
                <w:b/>
                <w:color w:val="FF0000"/>
              </w:rPr>
              <w:t>50%</w:t>
            </w:r>
          </w:p>
        </w:tc>
        <w:tc>
          <w:tcPr>
            <w:tcW w:w="2393" w:type="dxa"/>
          </w:tcPr>
          <w:p w:rsidR="004F4415" w:rsidRPr="002763F8" w:rsidRDefault="004F4415" w:rsidP="002763F8">
            <w:pPr>
              <w:pStyle w:val="Default"/>
              <w:jc w:val="center"/>
              <w:rPr>
                <w:b/>
                <w:color w:val="FF0000"/>
              </w:rPr>
            </w:pPr>
            <w:r w:rsidRPr="002763F8">
              <w:rPr>
                <w:b/>
                <w:color w:val="FF0000"/>
              </w:rPr>
              <w:t>34%</w:t>
            </w:r>
          </w:p>
        </w:tc>
      </w:tr>
    </w:tbl>
    <w:p w:rsidR="004F4415" w:rsidRPr="00243E9F" w:rsidRDefault="004F4415" w:rsidP="009B3E21">
      <w:pPr>
        <w:pStyle w:val="Default"/>
        <w:jc w:val="both"/>
      </w:pPr>
      <w:r w:rsidRPr="00243E9F">
        <w:rPr>
          <w:b/>
          <w:color w:val="FF0000"/>
        </w:rPr>
        <w:t>50% шахт работают без реконструкции более 50-и лет</w:t>
      </w:r>
      <w:r w:rsidRPr="00243E9F">
        <w:t xml:space="preserve"> и имеют трех- и более уровневый подземный транспорт, а также сложные вентиляционные сети. </w:t>
      </w:r>
    </w:p>
    <w:p w:rsidR="004F4415" w:rsidRPr="00243E9F" w:rsidRDefault="004F4415" w:rsidP="009B3E21">
      <w:pPr>
        <w:pStyle w:val="Default"/>
        <w:ind w:firstLine="851"/>
        <w:jc w:val="both"/>
      </w:pPr>
      <w:r w:rsidRPr="00243E9F">
        <w:t xml:space="preserve">В настоящее время на территории </w:t>
      </w:r>
      <w:r w:rsidRPr="00243E9F">
        <w:rPr>
          <w:b/>
          <w:color w:val="FF0000"/>
        </w:rPr>
        <w:t>работает 51 предприятие по добыче угля</w:t>
      </w:r>
      <w:r w:rsidRPr="00243E9F">
        <w:t xml:space="preserve"> негосударственной формы собственности. Это арендные предприятия, акционерные общества и частные предприятия. </w:t>
      </w:r>
    </w:p>
    <w:p w:rsidR="004F4415" w:rsidRPr="00243E9F" w:rsidRDefault="004F4415" w:rsidP="00A15F88">
      <w:pPr>
        <w:pStyle w:val="Default"/>
        <w:jc w:val="both"/>
      </w:pPr>
      <w:r w:rsidRPr="00243E9F">
        <w:rPr>
          <w:b/>
          <w:color w:val="FF0000"/>
        </w:rPr>
        <w:t>Из них 16 – мощные</w:t>
      </w:r>
      <w:r w:rsidRPr="00243E9F">
        <w:t xml:space="preserve">: ПАО «Шахта им. А.Ф. Засядько», ПАО «Шахтоуправление «Покровское», ПАО «ДТЭК «Шахта «Комсомолец Донбасса», ПАО «ОП «Шахта «Ждановская», ОДО «Шахта «Белозерская», ОДО «Шахтоуправление им. В.И. Чапаева», ОДО «АП«Шахта «Новодзержинская», ОАО «Краснолиманская», ОАО «Рассвет-1», ОАО «Укругледобыча», ПАО «Шахта «Путиловская» и 5 шахт ООО «ДТЭК «Добропольеуголь». </w:t>
      </w:r>
    </w:p>
    <w:p w:rsidR="004F4415" w:rsidRPr="00243E9F" w:rsidRDefault="004F4415" w:rsidP="00243E9F">
      <w:pPr>
        <w:pStyle w:val="Default"/>
        <w:ind w:firstLine="851"/>
        <w:jc w:val="both"/>
      </w:pPr>
      <w:r w:rsidRPr="00243E9F">
        <w:t xml:space="preserve">Их промышленные запасы составляют более 1,2 млрд. тонн, производственная мощность – 13,4 млн. тонн. Потенциал коксующегося сегмента угля составляет 5,2 млн. тонн, а энергетического – 8,2 млн. тонн. Таким образом, общая производственная мощность угледобывающих предприятий по состоянию на 01.01.2012 г. составляет 38,1 млн. тонн. </w:t>
      </w:r>
    </w:p>
    <w:p w:rsidR="004F4415" w:rsidRPr="00243E9F" w:rsidRDefault="004F4415" w:rsidP="00243E9F">
      <w:pPr>
        <w:pStyle w:val="Default"/>
        <w:ind w:firstLine="851"/>
        <w:jc w:val="both"/>
        <w:rPr>
          <w:b/>
          <w:color w:val="C00000"/>
        </w:rPr>
      </w:pPr>
      <w:r w:rsidRPr="00243E9F">
        <w:rPr>
          <w:b/>
          <w:color w:val="C00000"/>
        </w:rPr>
        <w:t xml:space="preserve">В угольной промышленности действует правило Парето – на половину шахт приходится 9 % добычи угля по всему региону, в то время как другая половина вырабатывает 91 % угля. </w:t>
      </w:r>
    </w:p>
    <w:p w:rsidR="004F4415" w:rsidRPr="009B3E21" w:rsidRDefault="004F4415" w:rsidP="009B3E21">
      <w:pPr>
        <w:pStyle w:val="Default"/>
        <w:ind w:firstLine="851"/>
        <w:jc w:val="both"/>
      </w:pPr>
      <w:r w:rsidRPr="00243E9F">
        <w:t xml:space="preserve">Крупнейшие предприятия по обогащению угля (ГОФы, ЦОФы – государственные или центральные обогатительные фабрики, УПП – углеперерабатывающие предприятия) находятся в таких городах: Макеевка, Донецк, Торез, Дзержинск, Горловка, Димитров, Доброполье, Селидово и др. Большинство ЦОФ находятся в составе угледобывающих предприятий, однако некоторые из них работают отдельно (Донбассуглеобогащение). </w:t>
      </w:r>
    </w:p>
    <w:p w:rsidR="004F4415" w:rsidRDefault="004F4415" w:rsidP="004C4D78">
      <w:pPr>
        <w:rPr>
          <w:rFonts w:ascii="Times New Roman" w:hAnsi="Times New Roman"/>
          <w:sz w:val="24"/>
          <w:szCs w:val="24"/>
          <w:u w:val="single"/>
        </w:rPr>
      </w:pPr>
      <w:r>
        <w:rPr>
          <w:rFonts w:ascii="Times New Roman" w:hAnsi="Times New Roman"/>
          <w:sz w:val="24"/>
          <w:szCs w:val="24"/>
          <w:u w:val="single"/>
        </w:rPr>
        <w:t xml:space="preserve">ПРАКТИЧЕСКАЯ РАБОТА  №6  </w:t>
      </w:r>
      <w:r w:rsidRPr="003B38D6">
        <w:rPr>
          <w:rFonts w:ascii="Times New Roman" w:hAnsi="Times New Roman"/>
          <w:sz w:val="24"/>
          <w:szCs w:val="24"/>
          <w:u w:val="single"/>
        </w:rPr>
        <w:t xml:space="preserve">«Обозначение на контурной карте районов </w:t>
      </w:r>
      <w:r w:rsidRPr="003B38D6">
        <w:rPr>
          <w:rFonts w:ascii="Times New Roman" w:hAnsi="Times New Roman"/>
          <w:b/>
          <w:sz w:val="24"/>
          <w:szCs w:val="24"/>
          <w:u w:val="single"/>
        </w:rPr>
        <w:t>угледобычи</w:t>
      </w:r>
      <w:r w:rsidRPr="003B38D6">
        <w:rPr>
          <w:rFonts w:ascii="Times New Roman" w:hAnsi="Times New Roman"/>
          <w:sz w:val="24"/>
          <w:szCs w:val="24"/>
          <w:u w:val="single"/>
        </w:rPr>
        <w:t xml:space="preserve"> и нефте-, га</w:t>
      </w:r>
      <w:r>
        <w:rPr>
          <w:rFonts w:ascii="Times New Roman" w:hAnsi="Times New Roman"/>
          <w:sz w:val="24"/>
          <w:szCs w:val="24"/>
          <w:u w:val="single"/>
        </w:rPr>
        <w:t>зопроводов, электростанций» (прод</w:t>
      </w:r>
      <w:r w:rsidRPr="003B38D6">
        <w:rPr>
          <w:rFonts w:ascii="Times New Roman" w:hAnsi="Times New Roman"/>
          <w:sz w:val="24"/>
          <w:szCs w:val="24"/>
          <w:u w:val="single"/>
        </w:rPr>
        <w:t>.)</w:t>
      </w:r>
    </w:p>
    <w:p w:rsidR="004F4415" w:rsidRDefault="001A33B1" w:rsidP="004C4D78">
      <w:pPr>
        <w:jc w:val="both"/>
        <w:rPr>
          <w:rFonts w:ascii="Times New Roman" w:hAnsi="Times New Roman"/>
          <w:sz w:val="24"/>
          <w:szCs w:val="24"/>
          <w:u w:val="single"/>
        </w:rPr>
      </w:pPr>
      <w:r>
        <w:rPr>
          <w:noProof/>
          <w:lang w:eastAsia="ru-RU"/>
        </w:rPr>
        <w:drawing>
          <wp:inline distT="0" distB="0" distL="0" distR="0">
            <wp:extent cx="4629150" cy="609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6096000"/>
                    </a:xfrm>
                    <a:prstGeom prst="rect">
                      <a:avLst/>
                    </a:prstGeom>
                    <a:noFill/>
                    <a:ln>
                      <a:noFill/>
                    </a:ln>
                  </pic:spPr>
                </pic:pic>
              </a:graphicData>
            </a:graphic>
          </wp:inline>
        </w:drawing>
      </w:r>
    </w:p>
    <w:p w:rsidR="004F4415" w:rsidRPr="00E85975" w:rsidRDefault="004F4415" w:rsidP="004E19B9">
      <w:pPr>
        <w:spacing w:after="0" w:line="240" w:lineRule="auto"/>
        <w:jc w:val="both"/>
        <w:rPr>
          <w:rFonts w:ascii="Times New Roman" w:hAnsi="Times New Roman"/>
          <w:b/>
          <w:i/>
          <w:sz w:val="28"/>
          <w:szCs w:val="28"/>
          <w:u w:val="single"/>
        </w:rPr>
      </w:pPr>
      <w:r w:rsidRPr="00E85975">
        <w:rPr>
          <w:rFonts w:ascii="Times New Roman" w:hAnsi="Times New Roman"/>
          <w:b/>
          <w:i/>
          <w:sz w:val="28"/>
          <w:szCs w:val="28"/>
          <w:u w:val="single"/>
        </w:rPr>
        <w:t>Работа с контурной картой. Индивидуальная работа</w:t>
      </w:r>
    </w:p>
    <w:p w:rsidR="004F4415" w:rsidRPr="009B3E21" w:rsidRDefault="004F4415" w:rsidP="004E19B9">
      <w:pPr>
        <w:spacing w:line="240" w:lineRule="auto"/>
        <w:jc w:val="both"/>
        <w:rPr>
          <w:rFonts w:ascii="Times New Roman" w:hAnsi="Times New Roman"/>
          <w:sz w:val="24"/>
          <w:szCs w:val="24"/>
          <w:u w:val="single"/>
        </w:rPr>
      </w:pPr>
      <w:r w:rsidRPr="00C55360">
        <w:rPr>
          <w:rFonts w:ascii="Times New Roman" w:hAnsi="Times New Roman"/>
          <w:sz w:val="28"/>
          <w:szCs w:val="28"/>
        </w:rPr>
        <w:t xml:space="preserve">Давайте закрепим полученные знания и нанесем на контурную карту: - </w:t>
      </w:r>
      <w:r w:rsidRPr="00C55360">
        <w:rPr>
          <w:rFonts w:ascii="Times New Roman" w:hAnsi="Times New Roman"/>
          <w:sz w:val="28"/>
          <w:szCs w:val="28"/>
          <w:u w:val="single"/>
        </w:rPr>
        <w:t>границы Донецкого угольного бассейна;</w:t>
      </w:r>
      <w:r w:rsidRPr="00C55360">
        <w:rPr>
          <w:rFonts w:ascii="Times New Roman" w:hAnsi="Times New Roman"/>
          <w:sz w:val="28"/>
          <w:szCs w:val="28"/>
        </w:rPr>
        <w:t xml:space="preserve"> - </w:t>
      </w:r>
      <w:r w:rsidRPr="00C55360">
        <w:rPr>
          <w:rFonts w:ascii="Times New Roman" w:hAnsi="Times New Roman"/>
          <w:sz w:val="28"/>
          <w:szCs w:val="28"/>
          <w:u w:val="single"/>
        </w:rPr>
        <w:t>центры угледобычи:</w:t>
      </w:r>
      <w:r w:rsidRPr="00C55360">
        <w:rPr>
          <w:rFonts w:ascii="Times New Roman" w:hAnsi="Times New Roman"/>
          <w:sz w:val="28"/>
          <w:szCs w:val="28"/>
        </w:rPr>
        <w:t xml:space="preserve"> Донецк, Макеевка, Енакиево, Торез, Снежное, Красноармейск, Шахтерск.</w:t>
      </w:r>
    </w:p>
    <w:p w:rsidR="004F4415" w:rsidRPr="00C55360" w:rsidRDefault="004F4415" w:rsidP="00E85975">
      <w:pPr>
        <w:pStyle w:val="a5"/>
        <w:spacing w:before="0" w:beforeAutospacing="0" w:after="0" w:afterAutospacing="0" w:line="360" w:lineRule="auto"/>
        <w:jc w:val="both"/>
        <w:rPr>
          <w:b/>
          <w:i/>
          <w:iCs/>
          <w:sz w:val="28"/>
          <w:szCs w:val="28"/>
        </w:rPr>
      </w:pPr>
      <w:r w:rsidRPr="00C55360">
        <w:rPr>
          <w:b/>
          <w:i/>
          <w:iCs/>
          <w:sz w:val="28"/>
          <w:szCs w:val="28"/>
        </w:rPr>
        <w:t>Социогеографический практикум</w:t>
      </w:r>
    </w:p>
    <w:p w:rsidR="004F4415" w:rsidRDefault="004F4415" w:rsidP="006D753B">
      <w:pPr>
        <w:spacing w:after="0"/>
        <w:ind w:firstLine="709"/>
        <w:jc w:val="both"/>
        <w:rPr>
          <w:rFonts w:ascii="Times New Roman" w:hAnsi="Times New Roman"/>
          <w:sz w:val="28"/>
          <w:szCs w:val="28"/>
        </w:rPr>
      </w:pPr>
      <w:r w:rsidRPr="00C55360">
        <w:rPr>
          <w:rFonts w:ascii="Times New Roman" w:hAnsi="Times New Roman"/>
          <w:sz w:val="28"/>
          <w:szCs w:val="28"/>
        </w:rPr>
        <w:t>Опираясь на знания, полученные при  изучении темы «Трудовые ресурсы и занятость населения», проанализируйте ситуацию и определите, как закрытие шахт отразится на ваших семьях.</w:t>
      </w:r>
    </w:p>
    <w:p w:rsidR="004F4415" w:rsidRPr="006D753B" w:rsidRDefault="004F4415" w:rsidP="006D753B">
      <w:pPr>
        <w:jc w:val="both"/>
        <w:rPr>
          <w:rFonts w:ascii="Times New Roman" w:hAnsi="Times New Roman"/>
          <w:sz w:val="24"/>
          <w:szCs w:val="24"/>
          <w:u w:val="single"/>
        </w:rPr>
      </w:pPr>
      <w:r>
        <w:rPr>
          <w:rFonts w:ascii="Times New Roman" w:hAnsi="Times New Roman"/>
          <w:sz w:val="24"/>
          <w:szCs w:val="24"/>
          <w:u w:val="single"/>
        </w:rPr>
        <w:t>1___________________________________________________________2___________________________________________________________3___________________________________________________________4___________________________________________________________Вывод:______________________________________________________________________________________________________________________________________________________________________________</w:t>
      </w:r>
    </w:p>
    <w:p w:rsidR="004F4415" w:rsidRPr="00E85975" w:rsidRDefault="004F4415" w:rsidP="00E85975">
      <w:pPr>
        <w:pStyle w:val="a5"/>
        <w:spacing w:before="0" w:beforeAutospacing="0" w:after="0" w:afterAutospacing="0" w:line="360" w:lineRule="auto"/>
        <w:jc w:val="center"/>
        <w:rPr>
          <w:b/>
          <w:i/>
          <w:iCs/>
          <w:sz w:val="28"/>
          <w:szCs w:val="28"/>
        </w:rPr>
      </w:pPr>
      <w:r w:rsidRPr="00E85975">
        <w:rPr>
          <w:b/>
          <w:i/>
          <w:iCs/>
          <w:sz w:val="28"/>
          <w:szCs w:val="28"/>
        </w:rPr>
        <w:t>Сформулируйте выводы к изученной теме по схеме:</w:t>
      </w:r>
    </w:p>
    <w:p w:rsidR="004F4415" w:rsidRDefault="001A33B1" w:rsidP="004C4D78">
      <w:pPr>
        <w:jc w:val="both"/>
        <w:rPr>
          <w:rFonts w:ascii="Times New Roman" w:hAnsi="Times New Roman"/>
          <w:sz w:val="24"/>
          <w:szCs w:val="24"/>
          <w:u w:val="single"/>
        </w:rPr>
      </w:pPr>
      <w:r>
        <w:rPr>
          <w:rFonts w:ascii="Times New Roman" w:hAnsi="Times New Roman"/>
          <w:noProof/>
          <w:sz w:val="24"/>
          <w:szCs w:val="24"/>
          <w:u w:val="single"/>
          <w:lang w:eastAsia="ru-RU"/>
        </w:rPr>
        <w:drawing>
          <wp:inline distT="0" distB="0" distL="0" distR="0">
            <wp:extent cx="4629150" cy="1707515"/>
            <wp:effectExtent l="95250" t="19050" r="95250" b="83185"/>
            <wp:docPr id="2" name="Схема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F4415" w:rsidRDefault="004F4415" w:rsidP="006D753B">
      <w:pPr>
        <w:pStyle w:val="a5"/>
        <w:spacing w:before="0" w:beforeAutospacing="0" w:after="0" w:afterAutospacing="0" w:line="360" w:lineRule="auto"/>
        <w:jc w:val="center"/>
        <w:rPr>
          <w:b/>
          <w:i/>
          <w:iCs/>
          <w:sz w:val="28"/>
          <w:szCs w:val="28"/>
        </w:rPr>
      </w:pPr>
    </w:p>
    <w:p w:rsidR="004F4415" w:rsidRPr="006D753B" w:rsidRDefault="004F4415" w:rsidP="006D753B">
      <w:pPr>
        <w:pStyle w:val="a5"/>
        <w:spacing w:before="0" w:beforeAutospacing="0" w:after="0" w:afterAutospacing="0" w:line="360" w:lineRule="auto"/>
        <w:jc w:val="center"/>
        <w:rPr>
          <w:b/>
          <w:i/>
          <w:iCs/>
          <w:sz w:val="28"/>
          <w:szCs w:val="28"/>
        </w:rPr>
      </w:pPr>
      <w:r>
        <w:rPr>
          <w:b/>
          <w:i/>
          <w:iCs/>
          <w:sz w:val="28"/>
          <w:szCs w:val="28"/>
        </w:rPr>
        <w:t>Оцените свою работу на уроке__________</w:t>
      </w:r>
    </w:p>
    <w:p w:rsidR="004F4415" w:rsidRPr="00DB1125" w:rsidRDefault="004F4415" w:rsidP="00DB1125">
      <w:pPr>
        <w:pStyle w:val="a7"/>
        <w:spacing w:after="0" w:line="360" w:lineRule="auto"/>
        <w:jc w:val="both"/>
        <w:rPr>
          <w:rStyle w:val="a9"/>
          <w:rFonts w:ascii="Times New Roman" w:hAnsi="Times New Roman"/>
          <w:color w:val="000000"/>
          <w:sz w:val="28"/>
          <w:szCs w:val="28"/>
          <w:u w:val="none"/>
        </w:rPr>
      </w:pPr>
    </w:p>
    <w:sectPr w:rsidR="004F4415" w:rsidRPr="00DB1125" w:rsidSect="008F2277">
      <w:pgSz w:w="11906" w:h="173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1D27"/>
    <w:multiLevelType w:val="hybridMultilevel"/>
    <w:tmpl w:val="39B8AABE"/>
    <w:lvl w:ilvl="0" w:tplc="71BCD7BE">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BC7357"/>
    <w:multiLevelType w:val="hybridMultilevel"/>
    <w:tmpl w:val="21FC49D6"/>
    <w:lvl w:ilvl="0" w:tplc="F528CB34">
      <w:start w:val="2"/>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6694232"/>
    <w:multiLevelType w:val="hybridMultilevel"/>
    <w:tmpl w:val="D36C6ED0"/>
    <w:lvl w:ilvl="0" w:tplc="A90A92A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C4E63EF"/>
    <w:multiLevelType w:val="hybridMultilevel"/>
    <w:tmpl w:val="0D7A8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31268B5"/>
    <w:multiLevelType w:val="hybridMultilevel"/>
    <w:tmpl w:val="90D4B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B43020"/>
    <w:multiLevelType w:val="hybridMultilevel"/>
    <w:tmpl w:val="A4E8F08E"/>
    <w:lvl w:ilvl="0" w:tplc="19F670F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3C03350"/>
    <w:multiLevelType w:val="hybridMultilevel"/>
    <w:tmpl w:val="D36C6ED0"/>
    <w:lvl w:ilvl="0" w:tplc="A90A92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3E94A55"/>
    <w:multiLevelType w:val="multilevel"/>
    <w:tmpl w:val="D8D4CF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66B75"/>
    <w:multiLevelType w:val="hybridMultilevel"/>
    <w:tmpl w:val="882EB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C31296"/>
    <w:multiLevelType w:val="hybridMultilevel"/>
    <w:tmpl w:val="652238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EDB06A1"/>
    <w:multiLevelType w:val="hybridMultilevel"/>
    <w:tmpl w:val="4288CDC2"/>
    <w:lvl w:ilvl="0" w:tplc="1D70CE66">
      <w:start w:val="1"/>
      <w:numFmt w:val="decimal"/>
      <w:lvlText w:val="%1."/>
      <w:lvlJc w:val="left"/>
      <w:pPr>
        <w:ind w:left="720" w:hanging="360"/>
      </w:pPr>
      <w:rPr>
        <w:rFonts w:cs="Times New Roman" w:hint="default"/>
        <w:b w:val="0"/>
        <w:color w:val="0000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8A22232"/>
    <w:multiLevelType w:val="hybridMultilevel"/>
    <w:tmpl w:val="1318E33A"/>
    <w:lvl w:ilvl="0" w:tplc="943E993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7"/>
  </w:num>
  <w:num w:numId="4">
    <w:abstractNumId w:val="5"/>
  </w:num>
  <w:num w:numId="5">
    <w:abstractNumId w:val="0"/>
  </w:num>
  <w:num w:numId="6">
    <w:abstractNumId w:val="4"/>
  </w:num>
  <w:num w:numId="7">
    <w:abstractNumId w:val="6"/>
  </w:num>
  <w:num w:numId="8">
    <w:abstractNumId w:val="9"/>
  </w:num>
  <w:num w:numId="9">
    <w:abstractNumId w:val="2"/>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EF"/>
    <w:rsid w:val="00050B0D"/>
    <w:rsid w:val="000B69BE"/>
    <w:rsid w:val="000B6BA2"/>
    <w:rsid w:val="00103079"/>
    <w:rsid w:val="00106DF0"/>
    <w:rsid w:val="001A33B1"/>
    <w:rsid w:val="001F7B5C"/>
    <w:rsid w:val="00243E9F"/>
    <w:rsid w:val="00251487"/>
    <w:rsid w:val="002763F8"/>
    <w:rsid w:val="002A15BB"/>
    <w:rsid w:val="002E6A85"/>
    <w:rsid w:val="00310E45"/>
    <w:rsid w:val="00313DDD"/>
    <w:rsid w:val="00382008"/>
    <w:rsid w:val="003A62F1"/>
    <w:rsid w:val="003B38D6"/>
    <w:rsid w:val="003D79F0"/>
    <w:rsid w:val="004405B9"/>
    <w:rsid w:val="004968EB"/>
    <w:rsid w:val="004A660D"/>
    <w:rsid w:val="004B2AA6"/>
    <w:rsid w:val="004C4D78"/>
    <w:rsid w:val="004E19B9"/>
    <w:rsid w:val="004F4415"/>
    <w:rsid w:val="004F68EA"/>
    <w:rsid w:val="005B1D05"/>
    <w:rsid w:val="005E6D69"/>
    <w:rsid w:val="006317AC"/>
    <w:rsid w:val="0068211B"/>
    <w:rsid w:val="006938D1"/>
    <w:rsid w:val="006A445D"/>
    <w:rsid w:val="006D0675"/>
    <w:rsid w:val="006D753B"/>
    <w:rsid w:val="00746F71"/>
    <w:rsid w:val="00757330"/>
    <w:rsid w:val="0076130A"/>
    <w:rsid w:val="00787F46"/>
    <w:rsid w:val="007C2F0F"/>
    <w:rsid w:val="007C53FA"/>
    <w:rsid w:val="007F1357"/>
    <w:rsid w:val="00826C0E"/>
    <w:rsid w:val="0087764E"/>
    <w:rsid w:val="008952D3"/>
    <w:rsid w:val="008A7EB0"/>
    <w:rsid w:val="008B3289"/>
    <w:rsid w:val="008C4602"/>
    <w:rsid w:val="008C6C9A"/>
    <w:rsid w:val="008E2425"/>
    <w:rsid w:val="008F0614"/>
    <w:rsid w:val="008F2277"/>
    <w:rsid w:val="00926845"/>
    <w:rsid w:val="009426BE"/>
    <w:rsid w:val="0095040B"/>
    <w:rsid w:val="009B3E21"/>
    <w:rsid w:val="009E67F5"/>
    <w:rsid w:val="009F2D68"/>
    <w:rsid w:val="00A15F88"/>
    <w:rsid w:val="00A651EC"/>
    <w:rsid w:val="00A717D7"/>
    <w:rsid w:val="00B01D08"/>
    <w:rsid w:val="00B01F29"/>
    <w:rsid w:val="00B1602A"/>
    <w:rsid w:val="00B208B7"/>
    <w:rsid w:val="00B658B4"/>
    <w:rsid w:val="00B67568"/>
    <w:rsid w:val="00B82F67"/>
    <w:rsid w:val="00BC28B8"/>
    <w:rsid w:val="00C02183"/>
    <w:rsid w:val="00C32E1F"/>
    <w:rsid w:val="00C55360"/>
    <w:rsid w:val="00D377F9"/>
    <w:rsid w:val="00D4357D"/>
    <w:rsid w:val="00D91ECA"/>
    <w:rsid w:val="00D971AC"/>
    <w:rsid w:val="00DB1125"/>
    <w:rsid w:val="00DC7F31"/>
    <w:rsid w:val="00DD0656"/>
    <w:rsid w:val="00E345B6"/>
    <w:rsid w:val="00E35EEF"/>
    <w:rsid w:val="00E60569"/>
    <w:rsid w:val="00E765CB"/>
    <w:rsid w:val="00E85975"/>
    <w:rsid w:val="00E92ABD"/>
    <w:rsid w:val="00F25243"/>
    <w:rsid w:val="00F33D7E"/>
    <w:rsid w:val="00F50EDD"/>
    <w:rsid w:val="00F55C2A"/>
    <w:rsid w:val="00F84EC8"/>
    <w:rsid w:val="00F9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3A17EE3-889F-489E-9FB6-55A9BEC8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568"/>
    <w:pPr>
      <w:spacing w:after="200" w:line="276" w:lineRule="auto"/>
    </w:pPr>
    <w:rPr>
      <w:lang w:eastAsia="ja-JP"/>
    </w:rPr>
  </w:style>
  <w:style w:type="paragraph" w:styleId="2">
    <w:name w:val="heading 2"/>
    <w:basedOn w:val="a"/>
    <w:link w:val="20"/>
    <w:uiPriority w:val="99"/>
    <w:qFormat/>
    <w:rsid w:val="003D79F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D79F0"/>
    <w:rPr>
      <w:rFonts w:ascii="Times New Roman" w:hAnsi="Times New Roman" w:cs="Times New Roman"/>
      <w:b/>
      <w:bCs/>
      <w:sz w:val="36"/>
      <w:szCs w:val="36"/>
    </w:rPr>
  </w:style>
  <w:style w:type="paragraph" w:customStyle="1" w:styleId="Default">
    <w:name w:val="Default"/>
    <w:uiPriority w:val="99"/>
    <w:rsid w:val="00E35EEF"/>
    <w:pPr>
      <w:autoSpaceDE w:val="0"/>
      <w:autoSpaceDN w:val="0"/>
      <w:adjustRightInd w:val="0"/>
    </w:pPr>
    <w:rPr>
      <w:rFonts w:ascii="Times New Roman" w:hAnsi="Times New Roman"/>
      <w:color w:val="000000"/>
      <w:sz w:val="24"/>
      <w:szCs w:val="24"/>
      <w:lang w:eastAsia="ja-JP"/>
    </w:rPr>
  </w:style>
  <w:style w:type="paragraph" w:styleId="a3">
    <w:name w:val="Balloon Text"/>
    <w:basedOn w:val="a"/>
    <w:link w:val="a4"/>
    <w:uiPriority w:val="99"/>
    <w:semiHidden/>
    <w:rsid w:val="00B658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658B4"/>
    <w:rPr>
      <w:rFonts w:ascii="Tahoma" w:hAnsi="Tahoma" w:cs="Tahoma"/>
      <w:sz w:val="16"/>
      <w:szCs w:val="16"/>
    </w:rPr>
  </w:style>
  <w:style w:type="paragraph" w:styleId="a5">
    <w:name w:val="Normal (Web)"/>
    <w:basedOn w:val="a"/>
    <w:uiPriority w:val="99"/>
    <w:rsid w:val="00826C0E"/>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99"/>
    <w:qFormat/>
    <w:rsid w:val="00826C0E"/>
    <w:rPr>
      <w:rFonts w:cs="Times New Roman"/>
      <w:i/>
      <w:iCs/>
    </w:rPr>
  </w:style>
  <w:style w:type="paragraph" w:styleId="a7">
    <w:name w:val="List Paragraph"/>
    <w:basedOn w:val="a"/>
    <w:uiPriority w:val="99"/>
    <w:qFormat/>
    <w:rsid w:val="00826C0E"/>
    <w:pPr>
      <w:ind w:left="720"/>
      <w:contextualSpacing/>
    </w:pPr>
  </w:style>
  <w:style w:type="table" w:styleId="a8">
    <w:name w:val="Table Grid"/>
    <w:basedOn w:val="a1"/>
    <w:uiPriority w:val="99"/>
    <w:rsid w:val="00826C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rsid w:val="003D79F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89605">
      <w:marLeft w:val="0"/>
      <w:marRight w:val="0"/>
      <w:marTop w:val="0"/>
      <w:marBottom w:val="0"/>
      <w:divBdr>
        <w:top w:val="none" w:sz="0" w:space="0" w:color="auto"/>
        <w:left w:val="none" w:sz="0" w:space="0" w:color="auto"/>
        <w:bottom w:val="none" w:sz="0" w:space="0" w:color="auto"/>
        <w:right w:val="none" w:sz="0" w:space="0" w:color="auto"/>
      </w:divBdr>
    </w:div>
    <w:div w:id="1524589606">
      <w:marLeft w:val="0"/>
      <w:marRight w:val="0"/>
      <w:marTop w:val="0"/>
      <w:marBottom w:val="0"/>
      <w:divBdr>
        <w:top w:val="none" w:sz="0" w:space="0" w:color="auto"/>
        <w:left w:val="none" w:sz="0" w:space="0" w:color="auto"/>
        <w:bottom w:val="none" w:sz="0" w:space="0" w:color="auto"/>
        <w:right w:val="none" w:sz="0" w:space="0" w:color="auto"/>
      </w:divBdr>
    </w:div>
    <w:div w:id="1524589607">
      <w:marLeft w:val="0"/>
      <w:marRight w:val="0"/>
      <w:marTop w:val="0"/>
      <w:marBottom w:val="0"/>
      <w:divBdr>
        <w:top w:val="none" w:sz="0" w:space="0" w:color="auto"/>
        <w:left w:val="none" w:sz="0" w:space="0" w:color="auto"/>
        <w:bottom w:val="none" w:sz="0" w:space="0" w:color="auto"/>
        <w:right w:val="none" w:sz="0" w:space="0" w:color="auto"/>
      </w:divBdr>
    </w:div>
    <w:div w:id="1524589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emf"/><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66B5D7-AEC9-4CF8-87EE-37CC800F7EDE}" type="doc">
      <dgm:prSet loTypeId="urn:microsoft.com/office/officeart/2005/8/layout/orgChart1" loCatId="hierarchy" qsTypeId="urn:microsoft.com/office/officeart/2005/8/quickstyle/simple5" qsCatId="simple" csTypeId="urn:microsoft.com/office/officeart/2005/8/colors/colorful5" csCatId="colorful" phldr="1"/>
      <dgm:spPr/>
      <dgm:t>
        <a:bodyPr/>
        <a:lstStyle/>
        <a:p>
          <a:endParaRPr lang="ru-RU"/>
        </a:p>
      </dgm:t>
    </dgm:pt>
    <dgm:pt modelId="{D80E35A3-7482-43E7-93FB-9B3757B5C245}">
      <dgm:prSet phldrT="[Текст]"/>
      <dgm:spPr/>
      <dgm:t>
        <a:bodyPr/>
        <a:lstStyle/>
        <a:p>
          <a:r>
            <a:rPr lang="ru-RU" b="1" dirty="0" smtClean="0"/>
            <a:t>«Угольная промышленность»</a:t>
          </a:r>
          <a:endParaRPr lang="ru-RU" b="1" dirty="0"/>
        </a:p>
      </dgm:t>
    </dgm:pt>
    <dgm:pt modelId="{E6589A2A-6E14-4EF7-BA97-B74B26A84046}" type="parTrans" cxnId="{4F942C35-9596-4DAC-A135-A3F0B203FD8F}">
      <dgm:prSet/>
      <dgm:spPr/>
      <dgm:t>
        <a:bodyPr/>
        <a:lstStyle/>
        <a:p>
          <a:endParaRPr lang="ru-RU"/>
        </a:p>
      </dgm:t>
    </dgm:pt>
    <dgm:pt modelId="{84DE65DA-77AA-47DE-BD00-44BD798584E7}" type="sibTrans" cxnId="{4F942C35-9596-4DAC-A135-A3F0B203FD8F}">
      <dgm:prSet/>
      <dgm:spPr/>
      <dgm:t>
        <a:bodyPr/>
        <a:lstStyle/>
        <a:p>
          <a:endParaRPr lang="ru-RU"/>
        </a:p>
      </dgm:t>
    </dgm:pt>
    <dgm:pt modelId="{F2EF61DD-A016-4E9E-8A53-C5925363579E}">
      <dgm:prSet phldrT="[Текст]"/>
      <dgm:spPr/>
      <dgm:t>
        <a:bodyPr/>
        <a:lstStyle/>
        <a:p>
          <a:r>
            <a:rPr lang="ru-RU" dirty="0" smtClean="0"/>
            <a:t>Значение </a:t>
          </a:r>
          <a:endParaRPr lang="ru-RU" dirty="0"/>
        </a:p>
      </dgm:t>
    </dgm:pt>
    <dgm:pt modelId="{E410F89B-4A0C-48E1-8F13-76648D29A396}" type="parTrans" cxnId="{E9D3972C-E07B-407F-AE25-851339E36115}">
      <dgm:prSet/>
      <dgm:spPr/>
      <dgm:t>
        <a:bodyPr/>
        <a:lstStyle/>
        <a:p>
          <a:endParaRPr lang="ru-RU"/>
        </a:p>
      </dgm:t>
    </dgm:pt>
    <dgm:pt modelId="{E55E10A6-56EF-4CE3-B703-E674462B9F77}" type="sibTrans" cxnId="{E9D3972C-E07B-407F-AE25-851339E36115}">
      <dgm:prSet/>
      <dgm:spPr/>
      <dgm:t>
        <a:bodyPr/>
        <a:lstStyle/>
        <a:p>
          <a:endParaRPr lang="ru-RU"/>
        </a:p>
      </dgm:t>
    </dgm:pt>
    <dgm:pt modelId="{A10D2736-028F-452C-9141-17C00AE3927D}">
      <dgm:prSet phldrT="[Текст]"/>
      <dgm:spPr/>
      <dgm:t>
        <a:bodyPr/>
        <a:lstStyle/>
        <a:p>
          <a:r>
            <a:rPr lang="ru-RU" dirty="0" smtClean="0"/>
            <a:t>Проблемы</a:t>
          </a:r>
          <a:endParaRPr lang="ru-RU" dirty="0"/>
        </a:p>
      </dgm:t>
    </dgm:pt>
    <dgm:pt modelId="{D16DA437-CD2C-4E65-A350-0D01DE933130}" type="parTrans" cxnId="{B4C1D52D-27E0-4A6E-B51A-02BEFD63B7B8}">
      <dgm:prSet/>
      <dgm:spPr/>
      <dgm:t>
        <a:bodyPr/>
        <a:lstStyle/>
        <a:p>
          <a:endParaRPr lang="ru-RU"/>
        </a:p>
      </dgm:t>
    </dgm:pt>
    <dgm:pt modelId="{90FFAB77-0349-4431-9172-9EFC4079BC6A}" type="sibTrans" cxnId="{B4C1D52D-27E0-4A6E-B51A-02BEFD63B7B8}">
      <dgm:prSet/>
      <dgm:spPr/>
      <dgm:t>
        <a:bodyPr/>
        <a:lstStyle/>
        <a:p>
          <a:endParaRPr lang="ru-RU"/>
        </a:p>
      </dgm:t>
    </dgm:pt>
    <dgm:pt modelId="{0FC72A20-3FBD-4282-BFF0-1ACD2FAC0F7F}">
      <dgm:prSet phldrT="[Текст]"/>
      <dgm:spPr/>
      <dgm:t>
        <a:bodyPr/>
        <a:lstStyle/>
        <a:p>
          <a:r>
            <a:rPr lang="ru-RU" dirty="0" smtClean="0"/>
            <a:t>Перспективы </a:t>
          </a:r>
          <a:endParaRPr lang="ru-RU" dirty="0"/>
        </a:p>
      </dgm:t>
    </dgm:pt>
    <dgm:pt modelId="{6FAE6717-5AD2-499C-9ABE-1FA818332F27}" type="parTrans" cxnId="{707BAD28-CD03-4AD3-9A20-E19572A2EFD1}">
      <dgm:prSet/>
      <dgm:spPr/>
      <dgm:t>
        <a:bodyPr/>
        <a:lstStyle/>
        <a:p>
          <a:endParaRPr lang="ru-RU"/>
        </a:p>
      </dgm:t>
    </dgm:pt>
    <dgm:pt modelId="{BF4665E7-A1BE-4870-B2A1-363F6A071533}" type="sibTrans" cxnId="{707BAD28-CD03-4AD3-9A20-E19572A2EFD1}">
      <dgm:prSet/>
      <dgm:spPr/>
      <dgm:t>
        <a:bodyPr/>
        <a:lstStyle/>
        <a:p>
          <a:endParaRPr lang="ru-RU"/>
        </a:p>
      </dgm:t>
    </dgm:pt>
    <dgm:pt modelId="{741FEFFF-0486-498B-BE8A-9C78327BDE19}" type="pres">
      <dgm:prSet presAssocID="{0466B5D7-AEC9-4CF8-87EE-37CC800F7EDE}" presName="hierChild1" presStyleCnt="0">
        <dgm:presLayoutVars>
          <dgm:orgChart val="1"/>
          <dgm:chPref val="1"/>
          <dgm:dir/>
          <dgm:animOne val="branch"/>
          <dgm:animLvl val="lvl"/>
          <dgm:resizeHandles/>
        </dgm:presLayoutVars>
      </dgm:prSet>
      <dgm:spPr/>
      <dgm:t>
        <a:bodyPr/>
        <a:lstStyle/>
        <a:p>
          <a:endParaRPr lang="ru-RU"/>
        </a:p>
      </dgm:t>
    </dgm:pt>
    <dgm:pt modelId="{F44970F6-97F7-419A-9741-3EEA7BE77100}" type="pres">
      <dgm:prSet presAssocID="{D80E35A3-7482-43E7-93FB-9B3757B5C245}" presName="hierRoot1" presStyleCnt="0">
        <dgm:presLayoutVars>
          <dgm:hierBranch val="init"/>
        </dgm:presLayoutVars>
      </dgm:prSet>
      <dgm:spPr/>
    </dgm:pt>
    <dgm:pt modelId="{E330E197-EFC0-46B6-814C-8AE698DBDF62}" type="pres">
      <dgm:prSet presAssocID="{D80E35A3-7482-43E7-93FB-9B3757B5C245}" presName="rootComposite1" presStyleCnt="0"/>
      <dgm:spPr/>
    </dgm:pt>
    <dgm:pt modelId="{6BEA806B-0EE1-4AC7-92AD-3B4E85BCE53C}" type="pres">
      <dgm:prSet presAssocID="{D80E35A3-7482-43E7-93FB-9B3757B5C245}" presName="rootText1" presStyleLbl="node0" presStyleIdx="0" presStyleCnt="1" custScaleX="239432">
        <dgm:presLayoutVars>
          <dgm:chPref val="3"/>
        </dgm:presLayoutVars>
      </dgm:prSet>
      <dgm:spPr/>
      <dgm:t>
        <a:bodyPr/>
        <a:lstStyle/>
        <a:p>
          <a:endParaRPr lang="ru-RU"/>
        </a:p>
      </dgm:t>
    </dgm:pt>
    <dgm:pt modelId="{E61C971B-EAA5-4DF7-9487-DB3679DE47C4}" type="pres">
      <dgm:prSet presAssocID="{D80E35A3-7482-43E7-93FB-9B3757B5C245}" presName="rootConnector1" presStyleLbl="node1" presStyleIdx="0" presStyleCnt="0"/>
      <dgm:spPr/>
      <dgm:t>
        <a:bodyPr/>
        <a:lstStyle/>
        <a:p>
          <a:endParaRPr lang="ru-RU"/>
        </a:p>
      </dgm:t>
    </dgm:pt>
    <dgm:pt modelId="{525738F7-B1FC-4C47-85E1-0C0B8ECB707A}" type="pres">
      <dgm:prSet presAssocID="{D80E35A3-7482-43E7-93FB-9B3757B5C245}" presName="hierChild2" presStyleCnt="0"/>
      <dgm:spPr/>
    </dgm:pt>
    <dgm:pt modelId="{360665EB-2903-4CA3-82E2-4FCFC62EFD36}" type="pres">
      <dgm:prSet presAssocID="{E410F89B-4A0C-48E1-8F13-76648D29A396}" presName="Name37" presStyleLbl="parChTrans1D2" presStyleIdx="0" presStyleCnt="3"/>
      <dgm:spPr/>
      <dgm:t>
        <a:bodyPr/>
        <a:lstStyle/>
        <a:p>
          <a:endParaRPr lang="ru-RU"/>
        </a:p>
      </dgm:t>
    </dgm:pt>
    <dgm:pt modelId="{972D75EF-1401-486F-B2CD-2854D8ACE110}" type="pres">
      <dgm:prSet presAssocID="{F2EF61DD-A016-4E9E-8A53-C5925363579E}" presName="hierRoot2" presStyleCnt="0">
        <dgm:presLayoutVars>
          <dgm:hierBranch val="init"/>
        </dgm:presLayoutVars>
      </dgm:prSet>
      <dgm:spPr/>
    </dgm:pt>
    <dgm:pt modelId="{A80116AC-C781-4C6B-A454-043C034C9012}" type="pres">
      <dgm:prSet presAssocID="{F2EF61DD-A016-4E9E-8A53-C5925363579E}" presName="rootComposite" presStyleCnt="0"/>
      <dgm:spPr/>
    </dgm:pt>
    <dgm:pt modelId="{9669FC1E-A6F0-4E0F-A37E-6D474967E079}" type="pres">
      <dgm:prSet presAssocID="{F2EF61DD-A016-4E9E-8A53-C5925363579E}" presName="rootText" presStyleLbl="node2" presStyleIdx="0" presStyleCnt="3">
        <dgm:presLayoutVars>
          <dgm:chPref val="3"/>
        </dgm:presLayoutVars>
      </dgm:prSet>
      <dgm:spPr/>
      <dgm:t>
        <a:bodyPr/>
        <a:lstStyle/>
        <a:p>
          <a:endParaRPr lang="ru-RU"/>
        </a:p>
      </dgm:t>
    </dgm:pt>
    <dgm:pt modelId="{FF630439-2E83-49E2-80EA-C602153F967D}" type="pres">
      <dgm:prSet presAssocID="{F2EF61DD-A016-4E9E-8A53-C5925363579E}" presName="rootConnector" presStyleLbl="node2" presStyleIdx="0" presStyleCnt="3"/>
      <dgm:spPr/>
      <dgm:t>
        <a:bodyPr/>
        <a:lstStyle/>
        <a:p>
          <a:endParaRPr lang="ru-RU"/>
        </a:p>
      </dgm:t>
    </dgm:pt>
    <dgm:pt modelId="{9EA3D298-9AF4-45EB-A3BB-B20F0609D1B3}" type="pres">
      <dgm:prSet presAssocID="{F2EF61DD-A016-4E9E-8A53-C5925363579E}" presName="hierChild4" presStyleCnt="0"/>
      <dgm:spPr/>
    </dgm:pt>
    <dgm:pt modelId="{944070CF-AD28-452F-B7C0-781DE24DB6EB}" type="pres">
      <dgm:prSet presAssocID="{F2EF61DD-A016-4E9E-8A53-C5925363579E}" presName="hierChild5" presStyleCnt="0"/>
      <dgm:spPr/>
    </dgm:pt>
    <dgm:pt modelId="{D21E1AC6-98BB-4E14-B90B-16E77AE6D01E}" type="pres">
      <dgm:prSet presAssocID="{D16DA437-CD2C-4E65-A350-0D01DE933130}" presName="Name37" presStyleLbl="parChTrans1D2" presStyleIdx="1" presStyleCnt="3"/>
      <dgm:spPr/>
      <dgm:t>
        <a:bodyPr/>
        <a:lstStyle/>
        <a:p>
          <a:endParaRPr lang="ru-RU"/>
        </a:p>
      </dgm:t>
    </dgm:pt>
    <dgm:pt modelId="{82BB1D52-DE79-4F98-AA25-05FA39C854DF}" type="pres">
      <dgm:prSet presAssocID="{A10D2736-028F-452C-9141-17C00AE3927D}" presName="hierRoot2" presStyleCnt="0">
        <dgm:presLayoutVars>
          <dgm:hierBranch val="init"/>
        </dgm:presLayoutVars>
      </dgm:prSet>
      <dgm:spPr/>
    </dgm:pt>
    <dgm:pt modelId="{75BC5DDD-4018-404A-80AF-E0BDD2867A7F}" type="pres">
      <dgm:prSet presAssocID="{A10D2736-028F-452C-9141-17C00AE3927D}" presName="rootComposite" presStyleCnt="0"/>
      <dgm:spPr/>
    </dgm:pt>
    <dgm:pt modelId="{18820D50-8403-4D8B-9BD9-4FD81046AD58}" type="pres">
      <dgm:prSet presAssocID="{A10D2736-028F-452C-9141-17C00AE3927D}" presName="rootText" presStyleLbl="node2" presStyleIdx="1" presStyleCnt="3">
        <dgm:presLayoutVars>
          <dgm:chPref val="3"/>
        </dgm:presLayoutVars>
      </dgm:prSet>
      <dgm:spPr/>
      <dgm:t>
        <a:bodyPr/>
        <a:lstStyle/>
        <a:p>
          <a:endParaRPr lang="ru-RU"/>
        </a:p>
      </dgm:t>
    </dgm:pt>
    <dgm:pt modelId="{8D5355F8-F5FE-4B80-B272-C31BA1C95B22}" type="pres">
      <dgm:prSet presAssocID="{A10D2736-028F-452C-9141-17C00AE3927D}" presName="rootConnector" presStyleLbl="node2" presStyleIdx="1" presStyleCnt="3"/>
      <dgm:spPr/>
      <dgm:t>
        <a:bodyPr/>
        <a:lstStyle/>
        <a:p>
          <a:endParaRPr lang="ru-RU"/>
        </a:p>
      </dgm:t>
    </dgm:pt>
    <dgm:pt modelId="{0FBEDFE2-E0E8-4A77-AAE2-7399F512AC63}" type="pres">
      <dgm:prSet presAssocID="{A10D2736-028F-452C-9141-17C00AE3927D}" presName="hierChild4" presStyleCnt="0"/>
      <dgm:spPr/>
    </dgm:pt>
    <dgm:pt modelId="{90857060-A925-46F3-B345-4D440D0BE43E}" type="pres">
      <dgm:prSet presAssocID="{A10D2736-028F-452C-9141-17C00AE3927D}" presName="hierChild5" presStyleCnt="0"/>
      <dgm:spPr/>
    </dgm:pt>
    <dgm:pt modelId="{3AEF11E7-5137-4281-88E2-9860E3657417}" type="pres">
      <dgm:prSet presAssocID="{6FAE6717-5AD2-499C-9ABE-1FA818332F27}" presName="Name37" presStyleLbl="parChTrans1D2" presStyleIdx="2" presStyleCnt="3"/>
      <dgm:spPr/>
      <dgm:t>
        <a:bodyPr/>
        <a:lstStyle/>
        <a:p>
          <a:endParaRPr lang="ru-RU"/>
        </a:p>
      </dgm:t>
    </dgm:pt>
    <dgm:pt modelId="{A2573128-FC08-427D-A25A-9CCC2472171E}" type="pres">
      <dgm:prSet presAssocID="{0FC72A20-3FBD-4282-BFF0-1ACD2FAC0F7F}" presName="hierRoot2" presStyleCnt="0">
        <dgm:presLayoutVars>
          <dgm:hierBranch val="init"/>
        </dgm:presLayoutVars>
      </dgm:prSet>
      <dgm:spPr/>
    </dgm:pt>
    <dgm:pt modelId="{C7F0F1EB-D39C-4624-8FC2-A475901F8066}" type="pres">
      <dgm:prSet presAssocID="{0FC72A20-3FBD-4282-BFF0-1ACD2FAC0F7F}" presName="rootComposite" presStyleCnt="0"/>
      <dgm:spPr/>
    </dgm:pt>
    <dgm:pt modelId="{D3FBB972-0430-48E8-BE32-D58F97B29F4B}" type="pres">
      <dgm:prSet presAssocID="{0FC72A20-3FBD-4282-BFF0-1ACD2FAC0F7F}" presName="rootText" presStyleLbl="node2" presStyleIdx="2" presStyleCnt="3">
        <dgm:presLayoutVars>
          <dgm:chPref val="3"/>
        </dgm:presLayoutVars>
      </dgm:prSet>
      <dgm:spPr/>
      <dgm:t>
        <a:bodyPr/>
        <a:lstStyle/>
        <a:p>
          <a:endParaRPr lang="ru-RU"/>
        </a:p>
      </dgm:t>
    </dgm:pt>
    <dgm:pt modelId="{23DCB4BF-D5D3-498F-BD95-DC0CA08F9353}" type="pres">
      <dgm:prSet presAssocID="{0FC72A20-3FBD-4282-BFF0-1ACD2FAC0F7F}" presName="rootConnector" presStyleLbl="node2" presStyleIdx="2" presStyleCnt="3"/>
      <dgm:spPr/>
      <dgm:t>
        <a:bodyPr/>
        <a:lstStyle/>
        <a:p>
          <a:endParaRPr lang="ru-RU"/>
        </a:p>
      </dgm:t>
    </dgm:pt>
    <dgm:pt modelId="{0A3DAE0E-6CC4-4FD3-8E99-C21D6E5860EB}" type="pres">
      <dgm:prSet presAssocID="{0FC72A20-3FBD-4282-BFF0-1ACD2FAC0F7F}" presName="hierChild4" presStyleCnt="0"/>
      <dgm:spPr/>
    </dgm:pt>
    <dgm:pt modelId="{4CBE01DB-0712-4C5F-93FC-5643D1DA6382}" type="pres">
      <dgm:prSet presAssocID="{0FC72A20-3FBD-4282-BFF0-1ACD2FAC0F7F}" presName="hierChild5" presStyleCnt="0"/>
      <dgm:spPr/>
    </dgm:pt>
    <dgm:pt modelId="{D9316718-FFF7-465A-A4DB-4A17789F2A90}" type="pres">
      <dgm:prSet presAssocID="{D80E35A3-7482-43E7-93FB-9B3757B5C245}" presName="hierChild3" presStyleCnt="0"/>
      <dgm:spPr/>
    </dgm:pt>
  </dgm:ptLst>
  <dgm:cxnLst>
    <dgm:cxn modelId="{A51F511C-5560-4224-B5A3-DA99E4B49DC5}" type="presOf" srcId="{A10D2736-028F-452C-9141-17C00AE3927D}" destId="{8D5355F8-F5FE-4B80-B272-C31BA1C95B22}" srcOrd="1" destOrd="0" presId="urn:microsoft.com/office/officeart/2005/8/layout/orgChart1"/>
    <dgm:cxn modelId="{AF36FD69-B087-47A6-A75E-622ECC41F0A0}" type="presOf" srcId="{0FC72A20-3FBD-4282-BFF0-1ACD2FAC0F7F}" destId="{23DCB4BF-D5D3-498F-BD95-DC0CA08F9353}" srcOrd="1" destOrd="0" presId="urn:microsoft.com/office/officeart/2005/8/layout/orgChart1"/>
    <dgm:cxn modelId="{4F942C35-9596-4DAC-A135-A3F0B203FD8F}" srcId="{0466B5D7-AEC9-4CF8-87EE-37CC800F7EDE}" destId="{D80E35A3-7482-43E7-93FB-9B3757B5C245}" srcOrd="0" destOrd="0" parTransId="{E6589A2A-6E14-4EF7-BA97-B74B26A84046}" sibTransId="{84DE65DA-77AA-47DE-BD00-44BD798584E7}"/>
    <dgm:cxn modelId="{E9D3972C-E07B-407F-AE25-851339E36115}" srcId="{D80E35A3-7482-43E7-93FB-9B3757B5C245}" destId="{F2EF61DD-A016-4E9E-8A53-C5925363579E}" srcOrd="0" destOrd="0" parTransId="{E410F89B-4A0C-48E1-8F13-76648D29A396}" sibTransId="{E55E10A6-56EF-4CE3-B703-E674462B9F77}"/>
    <dgm:cxn modelId="{95301368-77D1-4591-915F-94C867669EFE}" type="presOf" srcId="{0FC72A20-3FBD-4282-BFF0-1ACD2FAC0F7F}" destId="{D3FBB972-0430-48E8-BE32-D58F97B29F4B}" srcOrd="0" destOrd="0" presId="urn:microsoft.com/office/officeart/2005/8/layout/orgChart1"/>
    <dgm:cxn modelId="{D2F00A96-DFBE-480B-8961-0F8E4D672945}" type="presOf" srcId="{F2EF61DD-A016-4E9E-8A53-C5925363579E}" destId="{9669FC1E-A6F0-4E0F-A37E-6D474967E079}" srcOrd="0" destOrd="0" presId="urn:microsoft.com/office/officeart/2005/8/layout/orgChart1"/>
    <dgm:cxn modelId="{CC162AE0-D2CB-4EA6-A90F-333389806EFA}" type="presOf" srcId="{F2EF61DD-A016-4E9E-8A53-C5925363579E}" destId="{FF630439-2E83-49E2-80EA-C602153F967D}" srcOrd="1" destOrd="0" presId="urn:microsoft.com/office/officeart/2005/8/layout/orgChart1"/>
    <dgm:cxn modelId="{707BAD28-CD03-4AD3-9A20-E19572A2EFD1}" srcId="{D80E35A3-7482-43E7-93FB-9B3757B5C245}" destId="{0FC72A20-3FBD-4282-BFF0-1ACD2FAC0F7F}" srcOrd="2" destOrd="0" parTransId="{6FAE6717-5AD2-499C-9ABE-1FA818332F27}" sibTransId="{BF4665E7-A1BE-4870-B2A1-363F6A071533}"/>
    <dgm:cxn modelId="{5A29FDB7-D4EE-4B3D-B097-73579EC39B55}" type="presOf" srcId="{D80E35A3-7482-43E7-93FB-9B3757B5C245}" destId="{6BEA806B-0EE1-4AC7-92AD-3B4E85BCE53C}" srcOrd="0" destOrd="0" presId="urn:microsoft.com/office/officeart/2005/8/layout/orgChart1"/>
    <dgm:cxn modelId="{B4C1D52D-27E0-4A6E-B51A-02BEFD63B7B8}" srcId="{D80E35A3-7482-43E7-93FB-9B3757B5C245}" destId="{A10D2736-028F-452C-9141-17C00AE3927D}" srcOrd="1" destOrd="0" parTransId="{D16DA437-CD2C-4E65-A350-0D01DE933130}" sibTransId="{90FFAB77-0349-4431-9172-9EFC4079BC6A}"/>
    <dgm:cxn modelId="{4DAA47ED-0988-4F17-876D-B10CB04DF88A}" type="presOf" srcId="{D16DA437-CD2C-4E65-A350-0D01DE933130}" destId="{D21E1AC6-98BB-4E14-B90B-16E77AE6D01E}" srcOrd="0" destOrd="0" presId="urn:microsoft.com/office/officeart/2005/8/layout/orgChart1"/>
    <dgm:cxn modelId="{F9122E42-248F-428B-8859-FC4BA38B8C39}" type="presOf" srcId="{0466B5D7-AEC9-4CF8-87EE-37CC800F7EDE}" destId="{741FEFFF-0486-498B-BE8A-9C78327BDE19}" srcOrd="0" destOrd="0" presId="urn:microsoft.com/office/officeart/2005/8/layout/orgChart1"/>
    <dgm:cxn modelId="{545D0A5E-3421-492E-AF36-8DD5AAECDD67}" type="presOf" srcId="{E410F89B-4A0C-48E1-8F13-76648D29A396}" destId="{360665EB-2903-4CA3-82E2-4FCFC62EFD36}" srcOrd="0" destOrd="0" presId="urn:microsoft.com/office/officeart/2005/8/layout/orgChart1"/>
    <dgm:cxn modelId="{B354C161-B59F-439B-8915-BE298126ABC8}" type="presOf" srcId="{A10D2736-028F-452C-9141-17C00AE3927D}" destId="{18820D50-8403-4D8B-9BD9-4FD81046AD58}" srcOrd="0" destOrd="0" presId="urn:microsoft.com/office/officeart/2005/8/layout/orgChart1"/>
    <dgm:cxn modelId="{78B8BE25-D1F9-4A5A-8C69-64FC1BAC598E}" type="presOf" srcId="{6FAE6717-5AD2-499C-9ABE-1FA818332F27}" destId="{3AEF11E7-5137-4281-88E2-9860E3657417}" srcOrd="0" destOrd="0" presId="urn:microsoft.com/office/officeart/2005/8/layout/orgChart1"/>
    <dgm:cxn modelId="{C71348EB-8E07-4BD9-9F4F-8E65EE8DF06C}" type="presOf" srcId="{D80E35A3-7482-43E7-93FB-9B3757B5C245}" destId="{E61C971B-EAA5-4DF7-9487-DB3679DE47C4}" srcOrd="1" destOrd="0" presId="urn:microsoft.com/office/officeart/2005/8/layout/orgChart1"/>
    <dgm:cxn modelId="{ECF54998-16EC-4E44-B85B-DB7DC5C79466}" type="presParOf" srcId="{741FEFFF-0486-498B-BE8A-9C78327BDE19}" destId="{F44970F6-97F7-419A-9741-3EEA7BE77100}" srcOrd="0" destOrd="0" presId="urn:microsoft.com/office/officeart/2005/8/layout/orgChart1"/>
    <dgm:cxn modelId="{4DF42FF9-DDBD-4D7E-B8D4-83E467D26873}" type="presParOf" srcId="{F44970F6-97F7-419A-9741-3EEA7BE77100}" destId="{E330E197-EFC0-46B6-814C-8AE698DBDF62}" srcOrd="0" destOrd="0" presId="urn:microsoft.com/office/officeart/2005/8/layout/orgChart1"/>
    <dgm:cxn modelId="{F2E55B75-06E8-4566-9506-C8DC8FEB2F3E}" type="presParOf" srcId="{E330E197-EFC0-46B6-814C-8AE698DBDF62}" destId="{6BEA806B-0EE1-4AC7-92AD-3B4E85BCE53C}" srcOrd="0" destOrd="0" presId="urn:microsoft.com/office/officeart/2005/8/layout/orgChart1"/>
    <dgm:cxn modelId="{92AD9ED7-3C8E-425E-A06A-F4DDEAC77021}" type="presParOf" srcId="{E330E197-EFC0-46B6-814C-8AE698DBDF62}" destId="{E61C971B-EAA5-4DF7-9487-DB3679DE47C4}" srcOrd="1" destOrd="0" presId="urn:microsoft.com/office/officeart/2005/8/layout/orgChart1"/>
    <dgm:cxn modelId="{B62F1E0F-F171-48E9-B4AB-F4EAF0E642BC}" type="presParOf" srcId="{F44970F6-97F7-419A-9741-3EEA7BE77100}" destId="{525738F7-B1FC-4C47-85E1-0C0B8ECB707A}" srcOrd="1" destOrd="0" presId="urn:microsoft.com/office/officeart/2005/8/layout/orgChart1"/>
    <dgm:cxn modelId="{D3A0A389-21DB-45F1-9A3B-D1E16BCEE2D5}" type="presParOf" srcId="{525738F7-B1FC-4C47-85E1-0C0B8ECB707A}" destId="{360665EB-2903-4CA3-82E2-4FCFC62EFD36}" srcOrd="0" destOrd="0" presId="urn:microsoft.com/office/officeart/2005/8/layout/orgChart1"/>
    <dgm:cxn modelId="{4ADE2817-867A-4D03-AA49-06B3CE52FC9E}" type="presParOf" srcId="{525738F7-B1FC-4C47-85E1-0C0B8ECB707A}" destId="{972D75EF-1401-486F-B2CD-2854D8ACE110}" srcOrd="1" destOrd="0" presId="urn:microsoft.com/office/officeart/2005/8/layout/orgChart1"/>
    <dgm:cxn modelId="{22863EC2-905E-4FBC-827C-83F10AC4776A}" type="presParOf" srcId="{972D75EF-1401-486F-B2CD-2854D8ACE110}" destId="{A80116AC-C781-4C6B-A454-043C034C9012}" srcOrd="0" destOrd="0" presId="urn:microsoft.com/office/officeart/2005/8/layout/orgChart1"/>
    <dgm:cxn modelId="{51DB1A50-0328-4197-BE71-510EDB6BC9E4}" type="presParOf" srcId="{A80116AC-C781-4C6B-A454-043C034C9012}" destId="{9669FC1E-A6F0-4E0F-A37E-6D474967E079}" srcOrd="0" destOrd="0" presId="urn:microsoft.com/office/officeart/2005/8/layout/orgChart1"/>
    <dgm:cxn modelId="{B385F228-BA12-4911-B1A6-A051DDEE1C91}" type="presParOf" srcId="{A80116AC-C781-4C6B-A454-043C034C9012}" destId="{FF630439-2E83-49E2-80EA-C602153F967D}" srcOrd="1" destOrd="0" presId="urn:microsoft.com/office/officeart/2005/8/layout/orgChart1"/>
    <dgm:cxn modelId="{BC56860E-1D53-4967-8723-5DA431A55AB5}" type="presParOf" srcId="{972D75EF-1401-486F-B2CD-2854D8ACE110}" destId="{9EA3D298-9AF4-45EB-A3BB-B20F0609D1B3}" srcOrd="1" destOrd="0" presId="urn:microsoft.com/office/officeart/2005/8/layout/orgChart1"/>
    <dgm:cxn modelId="{029A11DF-3CC0-47DC-949C-0F3FDE734595}" type="presParOf" srcId="{972D75EF-1401-486F-B2CD-2854D8ACE110}" destId="{944070CF-AD28-452F-B7C0-781DE24DB6EB}" srcOrd="2" destOrd="0" presId="urn:microsoft.com/office/officeart/2005/8/layout/orgChart1"/>
    <dgm:cxn modelId="{0C01228C-52A2-472D-BC6B-143487B18DE7}" type="presParOf" srcId="{525738F7-B1FC-4C47-85E1-0C0B8ECB707A}" destId="{D21E1AC6-98BB-4E14-B90B-16E77AE6D01E}" srcOrd="2" destOrd="0" presId="urn:microsoft.com/office/officeart/2005/8/layout/orgChart1"/>
    <dgm:cxn modelId="{03B5C2CF-DF59-45FA-98B4-F34AAD7C2065}" type="presParOf" srcId="{525738F7-B1FC-4C47-85E1-0C0B8ECB707A}" destId="{82BB1D52-DE79-4F98-AA25-05FA39C854DF}" srcOrd="3" destOrd="0" presId="urn:microsoft.com/office/officeart/2005/8/layout/orgChart1"/>
    <dgm:cxn modelId="{DEA9D64C-72CE-4360-8DB8-1B85A65F5F4D}" type="presParOf" srcId="{82BB1D52-DE79-4F98-AA25-05FA39C854DF}" destId="{75BC5DDD-4018-404A-80AF-E0BDD2867A7F}" srcOrd="0" destOrd="0" presId="urn:microsoft.com/office/officeart/2005/8/layout/orgChart1"/>
    <dgm:cxn modelId="{84800D08-C0BA-4DAA-870C-136F51E44436}" type="presParOf" srcId="{75BC5DDD-4018-404A-80AF-E0BDD2867A7F}" destId="{18820D50-8403-4D8B-9BD9-4FD81046AD58}" srcOrd="0" destOrd="0" presId="urn:microsoft.com/office/officeart/2005/8/layout/orgChart1"/>
    <dgm:cxn modelId="{4209F4E4-70AC-4074-A192-BFC976587BC9}" type="presParOf" srcId="{75BC5DDD-4018-404A-80AF-E0BDD2867A7F}" destId="{8D5355F8-F5FE-4B80-B272-C31BA1C95B22}" srcOrd="1" destOrd="0" presId="urn:microsoft.com/office/officeart/2005/8/layout/orgChart1"/>
    <dgm:cxn modelId="{735749E3-18F7-4A30-ADB5-BD71C4DFB677}" type="presParOf" srcId="{82BB1D52-DE79-4F98-AA25-05FA39C854DF}" destId="{0FBEDFE2-E0E8-4A77-AAE2-7399F512AC63}" srcOrd="1" destOrd="0" presId="urn:microsoft.com/office/officeart/2005/8/layout/orgChart1"/>
    <dgm:cxn modelId="{CFED88A1-2A2A-483E-AA59-7E62CE0F8F2D}" type="presParOf" srcId="{82BB1D52-DE79-4F98-AA25-05FA39C854DF}" destId="{90857060-A925-46F3-B345-4D440D0BE43E}" srcOrd="2" destOrd="0" presId="urn:microsoft.com/office/officeart/2005/8/layout/orgChart1"/>
    <dgm:cxn modelId="{494597FB-607F-4520-8E76-4FBEE2C2E0F0}" type="presParOf" srcId="{525738F7-B1FC-4C47-85E1-0C0B8ECB707A}" destId="{3AEF11E7-5137-4281-88E2-9860E3657417}" srcOrd="4" destOrd="0" presId="urn:microsoft.com/office/officeart/2005/8/layout/orgChart1"/>
    <dgm:cxn modelId="{67B47D36-F642-4B2B-9D00-79861CBD246B}" type="presParOf" srcId="{525738F7-B1FC-4C47-85E1-0C0B8ECB707A}" destId="{A2573128-FC08-427D-A25A-9CCC2472171E}" srcOrd="5" destOrd="0" presId="urn:microsoft.com/office/officeart/2005/8/layout/orgChart1"/>
    <dgm:cxn modelId="{10EC069F-3637-4DA8-920D-CE326566E993}" type="presParOf" srcId="{A2573128-FC08-427D-A25A-9CCC2472171E}" destId="{C7F0F1EB-D39C-4624-8FC2-A475901F8066}" srcOrd="0" destOrd="0" presId="urn:microsoft.com/office/officeart/2005/8/layout/orgChart1"/>
    <dgm:cxn modelId="{D702EA43-D1DB-4AAF-B743-76534CD0284A}" type="presParOf" srcId="{C7F0F1EB-D39C-4624-8FC2-A475901F8066}" destId="{D3FBB972-0430-48E8-BE32-D58F97B29F4B}" srcOrd="0" destOrd="0" presId="urn:microsoft.com/office/officeart/2005/8/layout/orgChart1"/>
    <dgm:cxn modelId="{8EBD9FBB-EAD6-4A38-884D-60472ED31A36}" type="presParOf" srcId="{C7F0F1EB-D39C-4624-8FC2-A475901F8066}" destId="{23DCB4BF-D5D3-498F-BD95-DC0CA08F9353}" srcOrd="1" destOrd="0" presId="urn:microsoft.com/office/officeart/2005/8/layout/orgChart1"/>
    <dgm:cxn modelId="{6AF63CE2-DC6C-4855-9554-44F1D2771AE3}" type="presParOf" srcId="{A2573128-FC08-427D-A25A-9CCC2472171E}" destId="{0A3DAE0E-6CC4-4FD3-8E99-C21D6E5860EB}" srcOrd="1" destOrd="0" presId="urn:microsoft.com/office/officeart/2005/8/layout/orgChart1"/>
    <dgm:cxn modelId="{1B48D7BD-159E-4817-BCBB-DDA94BBF0B03}" type="presParOf" srcId="{A2573128-FC08-427D-A25A-9CCC2472171E}" destId="{4CBE01DB-0712-4C5F-93FC-5643D1DA6382}" srcOrd="2" destOrd="0" presId="urn:microsoft.com/office/officeart/2005/8/layout/orgChart1"/>
    <dgm:cxn modelId="{2E23E7EC-AD2F-434D-83D3-4E8C261E79BB}" type="presParOf" srcId="{F44970F6-97F7-419A-9741-3EEA7BE77100}" destId="{D9316718-FFF7-465A-A4DB-4A17789F2A90}"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EF11E7-5137-4281-88E2-9860E3657417}">
      <dsp:nvSpPr>
        <dsp:cNvPr id="0" name=""/>
        <dsp:cNvSpPr/>
      </dsp:nvSpPr>
      <dsp:spPr>
        <a:xfrm>
          <a:off x="2314575" y="711653"/>
          <a:ext cx="1637578" cy="284207"/>
        </a:xfrm>
        <a:custGeom>
          <a:avLst/>
          <a:gdLst/>
          <a:ahLst/>
          <a:cxnLst/>
          <a:rect l="0" t="0" r="0" b="0"/>
          <a:pathLst>
            <a:path>
              <a:moveTo>
                <a:pt x="0" y="0"/>
              </a:moveTo>
              <a:lnTo>
                <a:pt x="0" y="142103"/>
              </a:lnTo>
              <a:lnTo>
                <a:pt x="1637578" y="142103"/>
              </a:lnTo>
              <a:lnTo>
                <a:pt x="1637578" y="28420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1E1AC6-98BB-4E14-B90B-16E77AE6D01E}">
      <dsp:nvSpPr>
        <dsp:cNvPr id="0" name=""/>
        <dsp:cNvSpPr/>
      </dsp:nvSpPr>
      <dsp:spPr>
        <a:xfrm>
          <a:off x="2268855" y="711653"/>
          <a:ext cx="91440" cy="284207"/>
        </a:xfrm>
        <a:custGeom>
          <a:avLst/>
          <a:gdLst/>
          <a:ahLst/>
          <a:cxnLst/>
          <a:rect l="0" t="0" r="0" b="0"/>
          <a:pathLst>
            <a:path>
              <a:moveTo>
                <a:pt x="45720" y="0"/>
              </a:moveTo>
              <a:lnTo>
                <a:pt x="45720" y="28420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0665EB-2903-4CA3-82E2-4FCFC62EFD36}">
      <dsp:nvSpPr>
        <dsp:cNvPr id="0" name=""/>
        <dsp:cNvSpPr/>
      </dsp:nvSpPr>
      <dsp:spPr>
        <a:xfrm>
          <a:off x="676996" y="711653"/>
          <a:ext cx="1637578" cy="284207"/>
        </a:xfrm>
        <a:custGeom>
          <a:avLst/>
          <a:gdLst/>
          <a:ahLst/>
          <a:cxnLst/>
          <a:rect l="0" t="0" r="0" b="0"/>
          <a:pathLst>
            <a:path>
              <a:moveTo>
                <a:pt x="1637578" y="0"/>
              </a:moveTo>
              <a:lnTo>
                <a:pt x="1637578" y="142103"/>
              </a:lnTo>
              <a:lnTo>
                <a:pt x="0" y="142103"/>
              </a:lnTo>
              <a:lnTo>
                <a:pt x="0" y="28420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EA806B-0EE1-4AC7-92AD-3B4E85BCE53C}">
      <dsp:nvSpPr>
        <dsp:cNvPr id="0" name=""/>
        <dsp:cNvSpPr/>
      </dsp:nvSpPr>
      <dsp:spPr>
        <a:xfrm>
          <a:off x="694373" y="34968"/>
          <a:ext cx="3240402" cy="676685"/>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dirty="0" smtClean="0"/>
            <a:t>«Угольная промышленность»</a:t>
          </a:r>
          <a:endParaRPr lang="ru-RU" sz="1800" b="1" kern="1200" dirty="0"/>
        </a:p>
      </dsp:txBody>
      <dsp:txXfrm>
        <a:off x="694373" y="34968"/>
        <a:ext cx="3240402" cy="676685"/>
      </dsp:txXfrm>
    </dsp:sp>
    <dsp:sp modelId="{9669FC1E-A6F0-4E0F-A37E-6D474967E079}">
      <dsp:nvSpPr>
        <dsp:cNvPr id="0" name=""/>
        <dsp:cNvSpPr/>
      </dsp:nvSpPr>
      <dsp:spPr>
        <a:xfrm>
          <a:off x="310" y="995861"/>
          <a:ext cx="1353370" cy="676685"/>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dirty="0" smtClean="0"/>
            <a:t>Значение </a:t>
          </a:r>
          <a:endParaRPr lang="ru-RU" sz="1800" kern="1200" dirty="0"/>
        </a:p>
      </dsp:txBody>
      <dsp:txXfrm>
        <a:off x="310" y="995861"/>
        <a:ext cx="1353370" cy="676685"/>
      </dsp:txXfrm>
    </dsp:sp>
    <dsp:sp modelId="{18820D50-8403-4D8B-9BD9-4FD81046AD58}">
      <dsp:nvSpPr>
        <dsp:cNvPr id="0" name=""/>
        <dsp:cNvSpPr/>
      </dsp:nvSpPr>
      <dsp:spPr>
        <a:xfrm>
          <a:off x="1637889" y="995861"/>
          <a:ext cx="1353370" cy="676685"/>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dirty="0" smtClean="0"/>
            <a:t>Проблемы</a:t>
          </a:r>
          <a:endParaRPr lang="ru-RU" sz="1800" kern="1200" dirty="0"/>
        </a:p>
      </dsp:txBody>
      <dsp:txXfrm>
        <a:off x="1637889" y="995861"/>
        <a:ext cx="1353370" cy="676685"/>
      </dsp:txXfrm>
    </dsp:sp>
    <dsp:sp modelId="{D3FBB972-0430-48E8-BE32-D58F97B29F4B}">
      <dsp:nvSpPr>
        <dsp:cNvPr id="0" name=""/>
        <dsp:cNvSpPr/>
      </dsp:nvSpPr>
      <dsp:spPr>
        <a:xfrm>
          <a:off x="3275468" y="995861"/>
          <a:ext cx="1353370" cy="676685"/>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dirty="0" smtClean="0"/>
            <a:t>Перспективы </a:t>
          </a:r>
          <a:endParaRPr lang="ru-RU" sz="1800" kern="1200" dirty="0"/>
        </a:p>
      </dsp:txBody>
      <dsp:txXfrm>
        <a:off x="3275468" y="995861"/>
        <a:ext cx="1353370" cy="6766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4962</Words>
  <Characters>28286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Timosha</cp:lastModifiedBy>
  <cp:revision>2</cp:revision>
  <dcterms:created xsi:type="dcterms:W3CDTF">2020-11-02T18:49:00Z</dcterms:created>
  <dcterms:modified xsi:type="dcterms:W3CDTF">2020-11-02T18:49:00Z</dcterms:modified>
</cp:coreProperties>
</file>