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AF" w:rsidRDefault="00896BAF" w:rsidP="005D2D73">
      <w:pPr>
        <w:jc w:val="right"/>
        <w:rPr>
          <w:rFonts w:ascii="Times New Roman" w:hAnsi="Times New Roman" w:cs="Times New Roman"/>
          <w:b/>
          <w:color w:val="365F91"/>
          <w:lang w:eastAsia="en-US"/>
        </w:rPr>
      </w:pPr>
    </w:p>
    <w:p w:rsidR="00896BAF" w:rsidRDefault="00896BAF" w:rsidP="00F03013">
      <w:pPr>
        <w:rPr>
          <w:rFonts w:ascii="Times New Roman" w:hAnsi="Times New Roman" w:cs="Times New Roman"/>
          <w:b/>
          <w:color w:val="auto"/>
          <w:lang w:eastAsia="en-US"/>
        </w:rPr>
      </w:pPr>
      <w:r w:rsidRPr="00F03013">
        <w:rPr>
          <w:rFonts w:ascii="Times New Roman" w:hAnsi="Times New Roman" w:cs="Times New Roman"/>
          <w:b/>
          <w:color w:val="auto"/>
          <w:lang w:eastAsia="en-US"/>
        </w:rPr>
        <w:t>Конспект</w:t>
      </w:r>
    </w:p>
    <w:p w:rsidR="00896BAF" w:rsidRPr="00F03013" w:rsidRDefault="00896BAF" w:rsidP="00F03013">
      <w:pPr>
        <w:rPr>
          <w:rFonts w:ascii="Times New Roman" w:hAnsi="Times New Roman" w:cs="Times New Roman"/>
          <w:b/>
          <w:color w:val="auto"/>
          <w:lang w:eastAsia="en-US"/>
        </w:rPr>
      </w:pPr>
      <w:r w:rsidRPr="00F03013">
        <w:rPr>
          <w:rFonts w:ascii="Times New Roman" w:hAnsi="Times New Roman" w:cs="Times New Roman"/>
          <w:b/>
          <w:color w:val="auto"/>
          <w:lang w:eastAsia="en-US"/>
        </w:rPr>
        <w:t xml:space="preserve"> интеллектуального развивающего мероприятия </w:t>
      </w:r>
    </w:p>
    <w:p w:rsidR="00896BAF" w:rsidRPr="00F03013" w:rsidRDefault="00896BAF" w:rsidP="00F03013">
      <w:pPr>
        <w:rPr>
          <w:rFonts w:ascii="Times New Roman" w:hAnsi="Times New Roman" w:cs="Times New Roman"/>
          <w:b/>
          <w:color w:val="auto"/>
          <w:lang w:eastAsia="en-US"/>
        </w:rPr>
      </w:pPr>
      <w:r w:rsidRPr="00F03013">
        <w:rPr>
          <w:rFonts w:ascii="Times New Roman" w:hAnsi="Times New Roman" w:cs="Times New Roman"/>
          <w:b/>
          <w:color w:val="auto"/>
          <w:lang w:eastAsia="en-US"/>
        </w:rPr>
        <w:t>по Финансовой грамотности</w:t>
      </w:r>
    </w:p>
    <w:p w:rsidR="00896BAF" w:rsidRDefault="00896BAF" w:rsidP="00F03013">
      <w:pPr>
        <w:rPr>
          <w:rFonts w:ascii="Times New Roman" w:hAnsi="Times New Roman" w:cs="Times New Roman"/>
          <w:b/>
          <w:color w:val="auto"/>
          <w:lang w:eastAsia="en-US"/>
        </w:rPr>
      </w:pPr>
      <w:r w:rsidRPr="00F03013">
        <w:rPr>
          <w:rFonts w:ascii="Times New Roman" w:hAnsi="Times New Roman" w:cs="Times New Roman"/>
          <w:b/>
          <w:color w:val="auto"/>
          <w:lang w:eastAsia="en-US"/>
        </w:rPr>
        <w:t>для 2-3 классов</w:t>
      </w:r>
    </w:p>
    <w:p w:rsidR="00896BAF" w:rsidRDefault="00896BAF" w:rsidP="00F03013">
      <w:pPr>
        <w:rPr>
          <w:rFonts w:ascii="Times New Roman" w:hAnsi="Times New Roman" w:cs="Times New Roman"/>
          <w:b/>
          <w:color w:val="auto"/>
          <w:lang w:eastAsia="en-US"/>
        </w:rPr>
      </w:pPr>
    </w:p>
    <w:p w:rsidR="00896BAF" w:rsidRPr="00DF03A6" w:rsidRDefault="00896BAF" w:rsidP="00DF03A6">
      <w:pPr>
        <w:rPr>
          <w:rFonts w:ascii="Times New Roman" w:hAnsi="Times New Roman" w:cs="Times New Roman"/>
          <w:b/>
          <w:color w:val="auto"/>
          <w:lang w:eastAsia="en-US"/>
        </w:rPr>
      </w:pPr>
      <w:r w:rsidRPr="00DF03A6">
        <w:rPr>
          <w:rFonts w:ascii="Times New Roman" w:hAnsi="Times New Roman" w:cs="Times New Roman"/>
          <w:b/>
          <w:i/>
          <w:color w:val="auto"/>
          <w:lang w:eastAsia="en-US"/>
        </w:rPr>
        <w:t>«</w:t>
      </w:r>
      <w:r w:rsidRPr="00DF03A6">
        <w:rPr>
          <w:rFonts w:ascii="Times New Roman" w:hAnsi="Times New Roman" w:cs="Times New Roman"/>
          <w:b/>
          <w:color w:val="auto"/>
          <w:lang w:eastAsia="en-US"/>
        </w:rPr>
        <w:t>Путешествие в страну Денег»</w:t>
      </w:r>
    </w:p>
    <w:p w:rsidR="00896BAF" w:rsidRDefault="00896BAF" w:rsidP="00F03013">
      <w:pPr>
        <w:rPr>
          <w:rFonts w:ascii="Times New Roman" w:hAnsi="Times New Roman" w:cs="Times New Roman"/>
          <w:b/>
          <w:color w:val="auto"/>
          <w:lang w:eastAsia="en-US"/>
        </w:rPr>
      </w:pPr>
    </w:p>
    <w:p w:rsidR="00896BAF" w:rsidRPr="00F03013" w:rsidRDefault="00896BAF" w:rsidP="00DF03A6">
      <w:pPr>
        <w:jc w:val="left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  <w:lang w:eastAsia="en-US"/>
        </w:rPr>
        <w:t>Автор: Боровлева Вероника Александровна, учитель начальных классов МОУ «СОШ №82»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lang w:eastAsia="en-US"/>
        </w:rPr>
        <w:t xml:space="preserve"> г. Котласа</w:t>
      </w:r>
    </w:p>
    <w:p w:rsidR="00896BAF" w:rsidRDefault="00896BAF" w:rsidP="00F03013">
      <w:pPr>
        <w:rPr>
          <w:rFonts w:ascii="Times New Roman" w:hAnsi="Times New Roman" w:cs="Times New Roman"/>
          <w:b/>
          <w:color w:val="365F91"/>
          <w:lang w:eastAsia="en-US"/>
        </w:rPr>
      </w:pPr>
    </w:p>
    <w:p w:rsidR="00896BAF" w:rsidRPr="00FE5818" w:rsidRDefault="00896BAF" w:rsidP="00FE5818">
      <w:pPr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Тема : «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Путешествие в страну Денег»</w:t>
      </w:r>
    </w:p>
    <w:p w:rsidR="00896BAF" w:rsidRPr="00FE5818" w:rsidRDefault="00896BAF" w:rsidP="00FE5818">
      <w:pPr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Цель: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применение и закрепление полученных знаний по теме «Деньги»</w:t>
      </w:r>
    </w:p>
    <w:p w:rsidR="00896BAF" w:rsidRDefault="00896BAF" w:rsidP="00FE5818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F300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Задачи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: -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актуализировать и систематизировать знания обучающихся о необходимости рационального использования денег;</w:t>
      </w:r>
    </w:p>
    <w:p w:rsidR="00896BAF" w:rsidRDefault="00896BAF" w:rsidP="00FE5818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-упорядочить и осмыслить теоретические сведения, изложенные в литературе;</w:t>
      </w:r>
    </w:p>
    <w:p w:rsidR="00896BAF" w:rsidRDefault="00896BAF" w:rsidP="00FE5818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-содействовать общему развитию младшего школьника;</w:t>
      </w:r>
    </w:p>
    <w:p w:rsidR="00896BAF" w:rsidRPr="00E00C68" w:rsidRDefault="00896BAF" w:rsidP="00E00C68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F300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Ожидаемые результаты:</w:t>
      </w:r>
    </w:p>
    <w:p w:rsidR="00896BAF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F300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-предметные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:</w:t>
      </w:r>
      <w:r w:rsidRPr="008D186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понимание и правильное использование экономических терминов;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представление о роли денег в семье и обществе; 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умение характеризовать виды и функции денег;</w:t>
      </w:r>
    </w:p>
    <w:p w:rsidR="00896BAF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знание источников доход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ов и направлений расходов семьи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896BAF" w:rsidRDefault="00896BAF" w:rsidP="00C43405">
      <w:pPr>
        <w:jc w:val="both"/>
      </w:pPr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-</w:t>
      </w:r>
      <w:r w:rsidRPr="00EF300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метапредметны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е</w:t>
      </w:r>
      <w:r w:rsidRPr="00C43405">
        <w:t xml:space="preserve"> 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</w:pPr>
      <w:r w:rsidRPr="00C43405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познавательные: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освоение способов решения проблем творческого и поискового 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характера;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использование различных способов поиска, сбора, обработки, 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анализа и представления информации;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овладение логическими действиями сравнения, обобщения, 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классификации, установления анало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гий и причинно-следственных свя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зей, построения рассуждений, отнесения к известным понятиям;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овладение базовыми предметными и межпредметными понятиями; 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</w:pPr>
      <w:r w:rsidRPr="00C43405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регулятивные: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понимание цели своих действий;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проявление познавательной и творческой инициативы;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оценка правильности выполнения действий;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адекватное восприятие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предложений товарищей, учителей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</w:pPr>
      <w:r w:rsidRPr="00C43405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коммуникативные: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составление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высказываний 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устной и письменной формах;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умение слушать собеседника и вести диалог; 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умение признавать возможность существования различных точек 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зрения и права каждого иметь свою; 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умение излагать своё мнение и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аргументировать свою точку зре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ния и оценку событий;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умение договариваться о расп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ределении функций и ролей в со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вместной деятельности; осуществлять взаимный контроль в совместной 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деятельности, адекватно оценивать собственное поведение и поведение 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окружающих.</w:t>
      </w:r>
    </w:p>
    <w:p w:rsidR="00896BAF" w:rsidRDefault="00896BAF" w:rsidP="00FE5818">
      <w:pPr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</w:pPr>
      <w:r w:rsidRPr="00EF300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-личностные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: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осознание себя как члена семьи, общества и государства; 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овладение начальными навыками адаптации в мире финансовых 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отношений;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развитие самостоятельности и осознание личной ответственности 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за свои поступки; 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развитие навыков сотрудничества со взрослыми и сверстниками в 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разных игровых и р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еальных экономических ситуациях</w:t>
      </w:r>
    </w:p>
    <w:p w:rsidR="00896BAF" w:rsidRPr="00EF3009" w:rsidRDefault="00896BAF" w:rsidP="00C43405">
      <w:pPr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</w:pP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896BAF" w:rsidRPr="003711A5" w:rsidRDefault="00896BAF" w:rsidP="00FE5818">
      <w:pPr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Форма </w:t>
      </w:r>
      <w:r w:rsidRPr="00EF300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проведения занятия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: </w:t>
      </w:r>
      <w:r w:rsidRPr="00B73C0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командная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игра </w:t>
      </w:r>
    </w:p>
    <w:p w:rsidR="00896BAF" w:rsidRPr="003711A5" w:rsidRDefault="00896BAF" w:rsidP="00FE5818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F300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Форма организации деятельности обучающихся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: </w:t>
      </w:r>
      <w:r w:rsidRPr="003711A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фронтальная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групповая</w:t>
      </w:r>
    </w:p>
    <w:p w:rsidR="00896BAF" w:rsidRPr="003711A5" w:rsidRDefault="00896BAF" w:rsidP="00FE5818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F300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Методы, приемы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разъяснение, инструктаж, поиск информации, диспут, воспитывающие ситуации, соревнование, поощрение, наказание</w:t>
      </w:r>
    </w:p>
    <w:p w:rsidR="00896BAF" w:rsidRPr="003711A5" w:rsidRDefault="00896BAF" w:rsidP="00FE5818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Основные </w:t>
      </w:r>
      <w:r w:rsidRPr="00EF300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понятия и термины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деньги, бартер, торговля, товар, инвестиции, прибыль, нумизмат, сбережения, доход</w:t>
      </w:r>
    </w:p>
    <w:p w:rsidR="00896BAF" w:rsidRDefault="00896BAF" w:rsidP="00FE5818">
      <w:pPr>
        <w:spacing w:before="120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</w:pPr>
      <w:r w:rsidRPr="00EF300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Учебно-методическое обеспечение занятия (УМК, литература для педагога и обучающихся, материалы, оборудование и пр.)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:</w:t>
      </w:r>
    </w:p>
    <w:p w:rsidR="00896BAF" w:rsidRPr="0015405D" w:rsidRDefault="00896BAF" w:rsidP="003711A5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5405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Федин С.Н. Финансовая грамотность: Материалы для учащихся </w:t>
      </w:r>
    </w:p>
    <w:p w:rsidR="00896BAF" w:rsidRPr="0015405D" w:rsidRDefault="00896BAF" w:rsidP="003711A5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5405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(2–3 класс). — М.: ВИТА-ПРЕСС, 2014.</w:t>
      </w:r>
    </w:p>
    <w:p w:rsidR="00896BAF" w:rsidRPr="0015405D" w:rsidRDefault="00896BAF" w:rsidP="003711A5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5405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Интернет-источники</w:t>
      </w:r>
    </w:p>
    <w:p w:rsidR="00896BAF" w:rsidRPr="0015405D" w:rsidRDefault="00896BAF" w:rsidP="003711A5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5405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1. Cайт журнала «Семейный бюджет»;</w:t>
      </w:r>
    </w:p>
    <w:p w:rsidR="00896BAF" w:rsidRDefault="00896BAF" w:rsidP="003711A5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5405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2. Журнал «Работа и зарплата»</w:t>
      </w:r>
    </w:p>
    <w:p w:rsidR="00896BAF" w:rsidRPr="0015405D" w:rsidRDefault="00896BAF" w:rsidP="003711A5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Средства: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раздаточный материал (карточки, монетки-сантики), товары для ярмарки, ИКТ</w:t>
      </w:r>
    </w:p>
    <w:tbl>
      <w:tblPr>
        <w:tblpPr w:leftFromText="180" w:rightFromText="180" w:vertAnchor="text" w:horzAnchor="page" w:tblpX="1143" w:tblpY="237"/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4"/>
        <w:gridCol w:w="3453"/>
        <w:gridCol w:w="3224"/>
        <w:gridCol w:w="1983"/>
      </w:tblGrid>
      <w:tr w:rsidR="00896BAF" w:rsidRPr="00EF3009" w:rsidTr="00CD5FA8">
        <w:tc>
          <w:tcPr>
            <w:tcW w:w="2007" w:type="dxa"/>
          </w:tcPr>
          <w:p w:rsidR="00896BAF" w:rsidRPr="00CD5FA8" w:rsidRDefault="00896BAF" w:rsidP="00CD5FA8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perscript"/>
                <w:lang w:eastAsia="en-US"/>
              </w:rPr>
            </w:pPr>
            <w:r w:rsidRPr="00CD5F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Этап внеурочного занятия</w:t>
            </w:r>
          </w:p>
        </w:tc>
        <w:tc>
          <w:tcPr>
            <w:tcW w:w="3488" w:type="dxa"/>
          </w:tcPr>
          <w:p w:rsidR="00896BAF" w:rsidRPr="00CD5FA8" w:rsidRDefault="00896BAF" w:rsidP="00CD5FA8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Деятельность</w:t>
            </w:r>
          </w:p>
          <w:p w:rsidR="00896BAF" w:rsidRPr="00CD5FA8" w:rsidRDefault="00896BAF" w:rsidP="00CD5FA8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учителя</w:t>
            </w:r>
          </w:p>
        </w:tc>
        <w:tc>
          <w:tcPr>
            <w:tcW w:w="3260" w:type="dxa"/>
          </w:tcPr>
          <w:p w:rsidR="00896BAF" w:rsidRPr="00CD5FA8" w:rsidRDefault="00896BAF" w:rsidP="00CD5FA8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Деятельность обучающихся</w:t>
            </w:r>
          </w:p>
        </w:tc>
        <w:tc>
          <w:tcPr>
            <w:tcW w:w="1909" w:type="dxa"/>
          </w:tcPr>
          <w:p w:rsidR="00896BAF" w:rsidRPr="00CD5FA8" w:rsidRDefault="00896BAF" w:rsidP="00CD5FA8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УУД, формируемые на занятии</w:t>
            </w:r>
          </w:p>
        </w:tc>
      </w:tr>
      <w:tr w:rsidR="00896BAF" w:rsidRPr="00EF3009" w:rsidTr="00CD5FA8">
        <w:tc>
          <w:tcPr>
            <w:tcW w:w="2007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Организационно-мотивационный этап</w:t>
            </w:r>
          </w:p>
        </w:tc>
        <w:tc>
          <w:tcPr>
            <w:tcW w:w="3488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Эмоциональный настрой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Жизнь любого человека так или иначе связана с деньгами, причем ими необходимо правильно распоряжаться, для того, чтобы избежать финансовых трудностей.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Сегодня мы с вами отправимся в путешествие по стране Денег.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 протяжении нашего путешествия вы будете зарабатывать деньги (сантики) своими правильными ответами, а в конце игры состоится ярмарка, где вы сможете приобрести товар на свои заработанные деньги. При нарушении правил поведения с вас будет взыматься штраф в размере одного сантика.</w:t>
            </w:r>
          </w:p>
        </w:tc>
        <w:tc>
          <w:tcPr>
            <w:tcW w:w="3260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Восприятие информации</w:t>
            </w:r>
          </w:p>
        </w:tc>
        <w:tc>
          <w:tcPr>
            <w:tcW w:w="1909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Регулятивные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Личностные</w:t>
            </w:r>
          </w:p>
        </w:tc>
      </w:tr>
      <w:tr w:rsidR="00896BAF" w:rsidRPr="00EF3009" w:rsidTr="00CD5FA8">
        <w:tc>
          <w:tcPr>
            <w:tcW w:w="2007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Этап актуализации знаний</w:t>
            </w:r>
          </w:p>
        </w:tc>
        <w:tc>
          <w:tcPr>
            <w:tcW w:w="3488" w:type="dxa"/>
          </w:tcPr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1 конкурс «Разминка»</w:t>
            </w: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(повторение основных терминов)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-Всем вам, скорее всего, приходилось иметь дело с деньгами. 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(вопросы по командам)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-Что такое деньги?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-Как можно использовать деньги?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-А для чего люди откладывают деньги?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-Кто знает, как называется, когда человек откладывает деньги?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-Как называется обмен товарами?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-Как называется сказка, в которой для достижения результатов необходим бартер?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-Объясните.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-Скажите, а удобен ли такой обмен? Почему?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-При помощи чего такие обмены можно ускорить?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-А кто сможет сказать, как называется обмен товаров на деньги?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(за каждый правильный ответ один сантик)</w:t>
            </w:r>
          </w:p>
        </w:tc>
        <w:tc>
          <w:tcPr>
            <w:tcW w:w="3260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-Ценный товар удобный для обмена товара или услуг.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-Тратить,  копить, зарабатывать и т. д.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-Для покупок, для путешествий…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-Сбережения.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-Бартер.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-«Петушок и бобовое зернышко».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-Дети вспоминают и рассказывают этапы сказки.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-Нет. Каждый участник финансовых отношений может обменять товар быстрее или по мере необходимости.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-При помощи денег.</w:t>
            </w:r>
          </w:p>
          <w:p w:rsidR="00896BAF" w:rsidRPr="00CD5FA8" w:rsidRDefault="00896BAF" w:rsidP="00CD5FA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-Торговля.</w:t>
            </w:r>
          </w:p>
        </w:tc>
        <w:tc>
          <w:tcPr>
            <w:tcW w:w="1909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Познавательные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Регулятивные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Предметные</w:t>
            </w:r>
          </w:p>
        </w:tc>
      </w:tr>
      <w:tr w:rsidR="00896BAF" w:rsidRPr="00EF3009" w:rsidTr="00CD5FA8">
        <w:tc>
          <w:tcPr>
            <w:tcW w:w="2007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Этап открытия новых знаний</w:t>
            </w:r>
          </w:p>
        </w:tc>
        <w:tc>
          <w:tcPr>
            <w:tcW w:w="3488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-Найдите с помощью учебника ответы на следующие вопросы (вопросы на слайдах)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-Какие бывают деньги?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-Из чего раньше изготавливали деньги?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-Из чего делают монеты сейчас?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Доп.сведения по теме: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-Раньше  монеты изготавливали из золота и серебра. В банках и сейчас есть такие монеты, но их нельзя потратить - это инвестиции.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-Значит такие монеты называются инвестиционными.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-Для чего они нужны?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(Пояснение учителя)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-Можно хранить эти деньги, со временем они станут дороже, значит при их продаже можно получить прибыль.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-А что такое прибыль?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-Кто знает, как называется человек, который коллекционирует монеты?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(Учитель демонстрирует различные монеты)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(за каждый правильный ответ один сантик)</w:t>
            </w:r>
          </w:p>
        </w:tc>
        <w:tc>
          <w:tcPr>
            <w:tcW w:w="3260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 Работа с учебником (стр.16-28).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Ответы на вопросы.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-Предположения детей.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-Ответы детей.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-Нумизмат.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Познавательные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Коммуникативные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Регулятивные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Предметные</w:t>
            </w:r>
          </w:p>
        </w:tc>
      </w:tr>
      <w:tr w:rsidR="00896BAF" w:rsidRPr="00EF3009" w:rsidTr="00CD5FA8">
        <w:tc>
          <w:tcPr>
            <w:tcW w:w="2007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Этап применения новых знаний</w:t>
            </w:r>
          </w:p>
        </w:tc>
        <w:tc>
          <w:tcPr>
            <w:tcW w:w="3488" w:type="dxa"/>
          </w:tcPr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2 конкурс «Города на банкнотах»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3 конкурс «Литературно-финансовый»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-Назовите героя и произведение, который  последовал следующему совету: «на этом поле выкопай ямку, скажи три раза «Крекс, фекс, пекс», положи в ямку золотой, засыпь землей, сверху посыпь солью, полей хорошенько и иди спать. На утро из ямки вырастет небольшое дерево, а вместо листьев на нем будут золотые монеты».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-Между кем и в каком произведении состоялся такой разговор: «Клад-это деньги такие и сокровища, которые люди спрятали в землю. Разбойники всякие. 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-А зачем?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-А ты зачем косточки в саду закапываешь и под печку суешь?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-Я? Про Запас?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-Вот и они про запас».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-Из чего были сделаны монеты в царстве Гвидона? (строчками из произведения)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И.т.д.(за каждый правильный ответ один сантик)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5 конкурс «Собери финансовые пословицы».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Денег куры не клюют.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Без копейки рубля не бывает.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Копейка рубль бережет.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 другие (за каждый правильный ответ один сантик).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6 конкурс «Знаток финансов».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(индивидуальный конкурс)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-Продукт труда предназначенный для купли продажи или обмена.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-Деньги, часть зарплаты?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 другие.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7 конкурс «Финансовый кроссворд»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(за каждый правильный ответ один сантик)</w:t>
            </w:r>
          </w:p>
        </w:tc>
        <w:tc>
          <w:tcPr>
            <w:tcW w:w="3260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-Ответы детей. 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-Буратино, «Золотой ключик».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Матроскин и Шарик, «Дядя Федор, пес и кот».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-Из скорлупок льют монеты…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-Составление пословиц.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Ответы на вопросы.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-Товар.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-Аванс.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-Каждая команда получает и разгадывает кроссворд.</w:t>
            </w:r>
          </w:p>
        </w:tc>
        <w:tc>
          <w:tcPr>
            <w:tcW w:w="1909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Познавательные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Коммуникативные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Регулятивные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Предметные</w:t>
            </w:r>
          </w:p>
        </w:tc>
      </w:tr>
      <w:tr w:rsidR="00896BAF" w:rsidRPr="00EF3009" w:rsidTr="00CD5FA8">
        <w:tc>
          <w:tcPr>
            <w:tcW w:w="2007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Этап подведения итогов</w:t>
            </w:r>
          </w:p>
        </w:tc>
        <w:tc>
          <w:tcPr>
            <w:tcW w:w="3488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Наше путешествие по стране денег подошло к завершению. Подсчитайте свои доходы.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-Сколько у кого получилось?</w:t>
            </w:r>
          </w:p>
        </w:tc>
        <w:tc>
          <w:tcPr>
            <w:tcW w:w="3260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-Подсчитывание финансов (сантиков).</w:t>
            </w:r>
          </w:p>
        </w:tc>
        <w:tc>
          <w:tcPr>
            <w:tcW w:w="1909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Познавательные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Коммуникативные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Регулятивные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Предметные</w:t>
            </w:r>
          </w:p>
        </w:tc>
      </w:tr>
      <w:tr w:rsidR="00896BAF" w:rsidRPr="00EF3009" w:rsidTr="00CD5FA8">
        <w:tc>
          <w:tcPr>
            <w:tcW w:w="2007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Оценочно-рефлексивный этап</w:t>
            </w:r>
          </w:p>
        </w:tc>
        <w:tc>
          <w:tcPr>
            <w:tcW w:w="3488" w:type="dxa"/>
          </w:tcPr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 Сейчас вы можете приобрести необходимый вам товар на нашей ярмарке в обмен на заработанные сантики.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-Кто остался доволен своими покупками и почему?</w:t>
            </w:r>
          </w:p>
        </w:tc>
        <w:tc>
          <w:tcPr>
            <w:tcW w:w="3260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-Обмен на товар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-Ответы и объяснения обучающихся.</w:t>
            </w:r>
          </w:p>
        </w:tc>
        <w:tc>
          <w:tcPr>
            <w:tcW w:w="1909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Познавательные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Коммуникативные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Регулятивные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Личностные</w:t>
            </w:r>
          </w:p>
        </w:tc>
      </w:tr>
      <w:tr w:rsidR="00896BAF" w:rsidRPr="00EF3009" w:rsidTr="00CD5FA8">
        <w:tc>
          <w:tcPr>
            <w:tcW w:w="2007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Домашнее задание</w:t>
            </w:r>
          </w:p>
        </w:tc>
        <w:tc>
          <w:tcPr>
            <w:tcW w:w="3488" w:type="dxa"/>
          </w:tcPr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-Вспомнить и записать ситуацию из вашей жизни, где вы применяли понятие «бартер».</w:t>
            </w:r>
          </w:p>
        </w:tc>
        <w:tc>
          <w:tcPr>
            <w:tcW w:w="3260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Личностные</w:t>
            </w:r>
          </w:p>
        </w:tc>
      </w:tr>
    </w:tbl>
    <w:p w:rsidR="00896BAF" w:rsidRPr="00EF3009" w:rsidRDefault="00896BAF" w:rsidP="00FE5818">
      <w:pPr>
        <w:jc w:val="both"/>
        <w:rPr>
          <w:rFonts w:ascii="Times New Roman" w:hAnsi="Times New Roman" w:cs="Times New Roman"/>
          <w:i/>
          <w:color w:val="auto"/>
          <w:lang w:eastAsia="en-US"/>
        </w:rPr>
      </w:pPr>
    </w:p>
    <w:p w:rsidR="00896BAF" w:rsidRPr="00EF3009" w:rsidRDefault="00896BAF" w:rsidP="00FE5818">
      <w:pPr>
        <w:jc w:val="both"/>
        <w:rPr>
          <w:rFonts w:ascii="Times New Roman" w:hAnsi="Times New Roman" w:cs="Times New Roman"/>
          <w:i/>
          <w:color w:val="auto"/>
          <w:lang w:eastAsia="en-US"/>
        </w:rPr>
      </w:pPr>
    </w:p>
    <w:p w:rsidR="00896BAF" w:rsidRPr="00EF3009" w:rsidRDefault="00896BAF" w:rsidP="00FE5818">
      <w:pPr>
        <w:jc w:val="both"/>
        <w:rPr>
          <w:rFonts w:ascii="Times New Roman" w:hAnsi="Times New Roman" w:cs="Times New Roman"/>
          <w:i/>
          <w:color w:val="auto"/>
          <w:lang w:eastAsia="en-US"/>
        </w:rPr>
      </w:pPr>
    </w:p>
    <w:p w:rsidR="00896BAF" w:rsidRPr="00FE5818" w:rsidRDefault="00896BAF">
      <w:pPr>
        <w:rPr>
          <w:rFonts w:ascii="Times New Roman" w:hAnsi="Times New Roman" w:cs="Times New Roman"/>
          <w:sz w:val="28"/>
          <w:szCs w:val="28"/>
        </w:rPr>
      </w:pPr>
    </w:p>
    <w:sectPr w:rsidR="00896BAF" w:rsidRPr="00FE5818" w:rsidSect="00F030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818"/>
    <w:rsid w:val="0015405D"/>
    <w:rsid w:val="002F4C32"/>
    <w:rsid w:val="003011B4"/>
    <w:rsid w:val="003056AD"/>
    <w:rsid w:val="00344F74"/>
    <w:rsid w:val="003711A5"/>
    <w:rsid w:val="004E70BE"/>
    <w:rsid w:val="00512CA2"/>
    <w:rsid w:val="005D2D73"/>
    <w:rsid w:val="00731084"/>
    <w:rsid w:val="00736BC0"/>
    <w:rsid w:val="007B5AAD"/>
    <w:rsid w:val="00823DBD"/>
    <w:rsid w:val="00896BAF"/>
    <w:rsid w:val="008D186D"/>
    <w:rsid w:val="00AE6D2A"/>
    <w:rsid w:val="00B533F1"/>
    <w:rsid w:val="00B73C06"/>
    <w:rsid w:val="00C43405"/>
    <w:rsid w:val="00CD5FA8"/>
    <w:rsid w:val="00D63347"/>
    <w:rsid w:val="00DF03A6"/>
    <w:rsid w:val="00DF3102"/>
    <w:rsid w:val="00E00C68"/>
    <w:rsid w:val="00EF3009"/>
    <w:rsid w:val="00F03013"/>
    <w:rsid w:val="00F364FC"/>
    <w:rsid w:val="00FE2AC0"/>
    <w:rsid w:val="00FE5818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A6"/>
    <w:pPr>
      <w:jc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58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1166</Words>
  <Characters>6650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Алексей</cp:lastModifiedBy>
  <cp:revision>4</cp:revision>
  <dcterms:created xsi:type="dcterms:W3CDTF">2020-11-12T08:49:00Z</dcterms:created>
  <dcterms:modified xsi:type="dcterms:W3CDTF">2020-11-12T11:02:00Z</dcterms:modified>
</cp:coreProperties>
</file>