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C6" w:rsidRPr="009325BD" w:rsidRDefault="002040C6" w:rsidP="006907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2040C6" w:rsidRPr="009325BD" w:rsidRDefault="002040C6" w:rsidP="006907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 xml:space="preserve">дополнительного образования «Детский технопарк «Кванториум» </w:t>
      </w:r>
    </w:p>
    <w:p w:rsidR="002040C6" w:rsidRPr="009325BD" w:rsidRDefault="002040C6" w:rsidP="006907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>г. Комсомольска-на-Амуре</w:t>
      </w:r>
    </w:p>
    <w:p w:rsidR="002040C6" w:rsidRPr="009325BD" w:rsidRDefault="002040C6" w:rsidP="00690786">
      <w:pPr>
        <w:rPr>
          <w:rFonts w:ascii="Times New Roman" w:hAnsi="Times New Roman"/>
          <w:sz w:val="24"/>
          <w:szCs w:val="24"/>
        </w:rPr>
      </w:pPr>
    </w:p>
    <w:p w:rsidR="002040C6" w:rsidRPr="009325BD" w:rsidRDefault="002040C6" w:rsidP="00690786">
      <w:pPr>
        <w:jc w:val="center"/>
        <w:rPr>
          <w:rFonts w:ascii="Times New Roman" w:hAnsi="Times New Roman"/>
          <w:sz w:val="24"/>
          <w:szCs w:val="24"/>
        </w:rPr>
      </w:pPr>
    </w:p>
    <w:p w:rsidR="002040C6" w:rsidRPr="009325BD" w:rsidRDefault="002040C6" w:rsidP="00690786">
      <w:pPr>
        <w:jc w:val="center"/>
        <w:rPr>
          <w:rFonts w:ascii="Times New Roman" w:hAnsi="Times New Roman"/>
          <w:sz w:val="24"/>
          <w:szCs w:val="24"/>
        </w:rPr>
      </w:pPr>
    </w:p>
    <w:p w:rsidR="002040C6" w:rsidRPr="009325BD" w:rsidRDefault="002040C6" w:rsidP="00690786">
      <w:pPr>
        <w:jc w:val="center"/>
        <w:rPr>
          <w:rFonts w:ascii="Times New Roman" w:hAnsi="Times New Roman"/>
          <w:sz w:val="24"/>
          <w:szCs w:val="24"/>
        </w:rPr>
      </w:pPr>
    </w:p>
    <w:p w:rsidR="002040C6" w:rsidRPr="009325BD" w:rsidRDefault="002040C6" w:rsidP="00690786">
      <w:pPr>
        <w:jc w:val="center"/>
        <w:rPr>
          <w:rFonts w:ascii="Times New Roman" w:hAnsi="Times New Roman"/>
          <w:sz w:val="24"/>
          <w:szCs w:val="24"/>
        </w:rPr>
      </w:pPr>
    </w:p>
    <w:p w:rsidR="002040C6" w:rsidRPr="009325BD" w:rsidRDefault="002040C6" w:rsidP="00690786">
      <w:pPr>
        <w:jc w:val="center"/>
        <w:rPr>
          <w:rFonts w:ascii="Times New Roman" w:hAnsi="Times New Roman"/>
          <w:sz w:val="24"/>
          <w:szCs w:val="24"/>
        </w:rPr>
      </w:pPr>
    </w:p>
    <w:p w:rsidR="002040C6" w:rsidRPr="009325BD" w:rsidRDefault="002040C6" w:rsidP="00690786">
      <w:pPr>
        <w:jc w:val="center"/>
        <w:rPr>
          <w:rFonts w:ascii="Times New Roman" w:hAnsi="Times New Roman"/>
          <w:sz w:val="24"/>
          <w:szCs w:val="24"/>
        </w:rPr>
      </w:pPr>
    </w:p>
    <w:p w:rsidR="002040C6" w:rsidRPr="009325BD" w:rsidRDefault="002040C6" w:rsidP="00690786">
      <w:pPr>
        <w:jc w:val="center"/>
        <w:rPr>
          <w:rFonts w:ascii="Times New Roman" w:hAnsi="Times New Roman"/>
          <w:sz w:val="24"/>
          <w:szCs w:val="24"/>
        </w:rPr>
      </w:pPr>
    </w:p>
    <w:p w:rsidR="002040C6" w:rsidRPr="009325BD" w:rsidRDefault="002040C6" w:rsidP="00690786">
      <w:pPr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 xml:space="preserve">Образовательный кейс </w:t>
      </w:r>
    </w:p>
    <w:p w:rsidR="002040C6" w:rsidRPr="009325BD" w:rsidRDefault="002040C6" w:rsidP="006907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Создание экологического плаката</w:t>
      </w:r>
      <w:r w:rsidRPr="009325BD">
        <w:rPr>
          <w:rFonts w:ascii="Times New Roman" w:hAnsi="Times New Roman"/>
          <w:sz w:val="24"/>
          <w:szCs w:val="24"/>
        </w:rPr>
        <w:t>»</w:t>
      </w:r>
    </w:p>
    <w:p w:rsidR="002040C6" w:rsidRDefault="002040C6" w:rsidP="00690786">
      <w:pPr>
        <w:spacing w:after="0"/>
        <w:ind w:firstLine="652"/>
        <w:jc w:val="center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>по дополнительной общеобразовательной общеразвивающей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40C6" w:rsidRPr="009325BD" w:rsidRDefault="002040C6" w:rsidP="00690786">
      <w:pPr>
        <w:spacing w:after="0"/>
        <w:ind w:firstLine="652"/>
        <w:jc w:val="center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 xml:space="preserve">программе </w:t>
      </w:r>
      <w:r>
        <w:rPr>
          <w:rFonts w:ascii="Times New Roman" w:hAnsi="Times New Roman"/>
          <w:sz w:val="24"/>
          <w:szCs w:val="24"/>
        </w:rPr>
        <w:t>«Путешествуем, играя, по Хабаровскому краю</w:t>
      </w:r>
      <w:r w:rsidRPr="009325BD">
        <w:rPr>
          <w:rFonts w:ascii="Times New Roman" w:hAnsi="Times New Roman"/>
          <w:sz w:val="24"/>
          <w:szCs w:val="24"/>
        </w:rPr>
        <w:t>»</w:t>
      </w:r>
    </w:p>
    <w:p w:rsidR="002040C6" w:rsidRPr="009325BD" w:rsidRDefault="002040C6" w:rsidP="00690786">
      <w:pPr>
        <w:spacing w:after="0"/>
        <w:ind w:firstLine="652"/>
        <w:jc w:val="center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 xml:space="preserve">1 год обучения </w:t>
      </w:r>
    </w:p>
    <w:p w:rsidR="002040C6" w:rsidRPr="009325BD" w:rsidRDefault="002040C6" w:rsidP="00F007AC">
      <w:pPr>
        <w:spacing w:after="0"/>
        <w:ind w:firstLine="6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Pr="009325BD">
        <w:rPr>
          <w:rFonts w:ascii="Times New Roman" w:hAnsi="Times New Roman"/>
          <w:sz w:val="24"/>
          <w:szCs w:val="24"/>
        </w:rPr>
        <w:t>учебных часов</w:t>
      </w:r>
    </w:p>
    <w:p w:rsidR="002040C6" w:rsidRPr="009325BD" w:rsidRDefault="002040C6" w:rsidP="006907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40C6" w:rsidRPr="009325BD" w:rsidRDefault="002040C6" w:rsidP="006907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40C6" w:rsidRPr="009325BD" w:rsidRDefault="002040C6" w:rsidP="006907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40C6" w:rsidRPr="009325BD" w:rsidRDefault="002040C6" w:rsidP="006907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Pr="009325BD" w:rsidRDefault="002040C6" w:rsidP="006907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Pr="009325BD" w:rsidRDefault="002040C6" w:rsidP="006907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Pr="009325BD" w:rsidRDefault="002040C6" w:rsidP="00690786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>Автор-составитель:</w:t>
      </w:r>
    </w:p>
    <w:p w:rsidR="002040C6" w:rsidRPr="009325BD" w:rsidRDefault="002040C6" w:rsidP="00690786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>Горелова Елена Валерьевна,</w:t>
      </w:r>
    </w:p>
    <w:p w:rsidR="002040C6" w:rsidRPr="009325BD" w:rsidRDefault="002040C6" w:rsidP="00690786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2040C6" w:rsidRPr="009325BD" w:rsidRDefault="002040C6" w:rsidP="00690786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>МБОУ ДО Кванториум</w:t>
      </w:r>
    </w:p>
    <w:p w:rsidR="002040C6" w:rsidRPr="009325BD" w:rsidRDefault="002040C6" w:rsidP="006907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Pr="009325BD" w:rsidRDefault="002040C6" w:rsidP="006907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Pr="009325BD" w:rsidRDefault="002040C6" w:rsidP="006907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Pr="009325BD" w:rsidRDefault="002040C6" w:rsidP="006907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Pr="009325BD" w:rsidRDefault="002040C6" w:rsidP="00690786">
      <w:pPr>
        <w:spacing w:after="0"/>
        <w:rPr>
          <w:rFonts w:ascii="Times New Roman" w:hAnsi="Times New Roman"/>
          <w:sz w:val="24"/>
          <w:szCs w:val="24"/>
        </w:rPr>
      </w:pPr>
    </w:p>
    <w:p w:rsidR="002040C6" w:rsidRPr="009325BD" w:rsidRDefault="002040C6" w:rsidP="00690786">
      <w:pPr>
        <w:spacing w:after="0"/>
        <w:rPr>
          <w:rFonts w:ascii="Times New Roman" w:hAnsi="Times New Roman"/>
          <w:sz w:val="24"/>
          <w:szCs w:val="24"/>
        </w:rPr>
      </w:pPr>
    </w:p>
    <w:p w:rsidR="002040C6" w:rsidRPr="009325BD" w:rsidRDefault="002040C6" w:rsidP="00690786">
      <w:pPr>
        <w:spacing w:after="0"/>
        <w:rPr>
          <w:rFonts w:ascii="Times New Roman" w:hAnsi="Times New Roman"/>
          <w:sz w:val="24"/>
          <w:szCs w:val="24"/>
        </w:rPr>
      </w:pPr>
    </w:p>
    <w:p w:rsidR="002040C6" w:rsidRPr="009325BD" w:rsidRDefault="002040C6" w:rsidP="00690786">
      <w:pPr>
        <w:spacing w:after="0"/>
        <w:rPr>
          <w:rFonts w:ascii="Times New Roman" w:hAnsi="Times New Roman"/>
          <w:sz w:val="24"/>
          <w:szCs w:val="24"/>
        </w:rPr>
      </w:pPr>
    </w:p>
    <w:p w:rsidR="002040C6" w:rsidRPr="009325BD" w:rsidRDefault="002040C6" w:rsidP="00690786">
      <w:pPr>
        <w:spacing w:after="0"/>
        <w:rPr>
          <w:rFonts w:ascii="Times New Roman" w:hAnsi="Times New Roman"/>
          <w:sz w:val="24"/>
          <w:szCs w:val="24"/>
        </w:rPr>
      </w:pPr>
    </w:p>
    <w:p w:rsidR="002040C6" w:rsidRPr="009325BD" w:rsidRDefault="002040C6" w:rsidP="006907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Pr="009325BD" w:rsidRDefault="002040C6" w:rsidP="006907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>г. Комсомольск-на-Амуре</w:t>
      </w:r>
    </w:p>
    <w:p w:rsidR="002040C6" w:rsidRDefault="002040C6" w:rsidP="006907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2023 </w:t>
      </w:r>
    </w:p>
    <w:p w:rsidR="002040C6" w:rsidRPr="00D444BA" w:rsidRDefault="002040C6" w:rsidP="00690786">
      <w:pPr>
        <w:pStyle w:val="TOCHeading"/>
        <w:jc w:val="center"/>
        <w:rPr>
          <w:rFonts w:ascii="Times New Roman" w:hAnsi="Times New Roman"/>
          <w:color w:val="auto"/>
          <w:sz w:val="24"/>
          <w:szCs w:val="24"/>
        </w:rPr>
      </w:pPr>
      <w:r w:rsidRPr="00D444BA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2040C6" w:rsidRDefault="002040C6">
      <w:pPr>
        <w:pStyle w:val="TOC2"/>
        <w:tabs>
          <w:tab w:val="left" w:pos="660"/>
          <w:tab w:val="right" w:leader="dot" w:pos="9345"/>
        </w:tabs>
        <w:rPr>
          <w:noProof/>
          <w:lang w:eastAsia="ru-RU"/>
        </w:rPr>
      </w:pPr>
      <w:r w:rsidRPr="00D444BA">
        <w:rPr>
          <w:rFonts w:ascii="Times New Roman" w:hAnsi="Times New Roman"/>
          <w:sz w:val="24"/>
          <w:szCs w:val="24"/>
        </w:rPr>
        <w:fldChar w:fldCharType="begin"/>
      </w:r>
      <w:r w:rsidRPr="00D444BA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D444BA">
        <w:rPr>
          <w:rFonts w:ascii="Times New Roman" w:hAnsi="Times New Roman"/>
          <w:sz w:val="24"/>
          <w:szCs w:val="24"/>
        </w:rPr>
        <w:fldChar w:fldCharType="separate"/>
      </w:r>
      <w:hyperlink w:anchor="_Toc121924903" w:history="1">
        <w:r w:rsidRPr="0008635B">
          <w:rPr>
            <w:rStyle w:val="Hyperlink"/>
            <w:rFonts w:ascii="Times New Roman" w:hAnsi="Times New Roman"/>
            <w:noProof/>
          </w:rPr>
          <w:t>1.</w:t>
        </w:r>
        <w:r>
          <w:rPr>
            <w:noProof/>
            <w:lang w:eastAsia="ru-RU"/>
          </w:rPr>
          <w:tab/>
        </w:r>
        <w:r w:rsidRPr="0008635B">
          <w:rPr>
            <w:rStyle w:val="Hyperlink"/>
            <w:rFonts w:ascii="Times New Roman" w:hAnsi="Times New Roman"/>
            <w:noProof/>
          </w:rPr>
          <w:t>Проблемная ситуация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_Toc121924903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040C6" w:rsidRDefault="002040C6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121924904" w:history="1">
        <w:r w:rsidRPr="0008635B">
          <w:rPr>
            <w:rStyle w:val="Hyperlink"/>
            <w:rFonts w:ascii="Times New Roman" w:hAnsi="Times New Roman"/>
            <w:noProof/>
          </w:rPr>
          <w:t>Педагогическая ситуация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_Toc121924904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040C6" w:rsidRDefault="002040C6">
      <w:pPr>
        <w:pStyle w:val="TOC2"/>
        <w:tabs>
          <w:tab w:val="left" w:pos="660"/>
          <w:tab w:val="right" w:leader="dot" w:pos="9345"/>
        </w:tabs>
        <w:rPr>
          <w:noProof/>
          <w:lang w:eastAsia="ru-RU"/>
        </w:rPr>
      </w:pPr>
      <w:hyperlink w:anchor="_Toc121924905" w:history="1">
        <w:r w:rsidRPr="0008635B">
          <w:rPr>
            <w:rStyle w:val="Hyperlink"/>
            <w:rFonts w:ascii="Times New Roman" w:hAnsi="Times New Roman"/>
            <w:noProof/>
          </w:rPr>
          <w:t>2.</w:t>
        </w:r>
        <w:r>
          <w:rPr>
            <w:noProof/>
            <w:lang w:eastAsia="ru-RU"/>
          </w:rPr>
          <w:tab/>
        </w:r>
        <w:r w:rsidRPr="0008635B">
          <w:rPr>
            <w:rStyle w:val="Hyperlink"/>
            <w:rFonts w:ascii="Times New Roman" w:hAnsi="Times New Roman"/>
            <w:noProof/>
          </w:rPr>
          <w:t>Привязка к предметным областям знаний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_Toc121924905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040C6" w:rsidRDefault="002040C6">
      <w:pPr>
        <w:pStyle w:val="TOC2"/>
        <w:tabs>
          <w:tab w:val="left" w:pos="660"/>
          <w:tab w:val="right" w:leader="dot" w:pos="9345"/>
        </w:tabs>
        <w:rPr>
          <w:noProof/>
          <w:lang w:eastAsia="ru-RU"/>
        </w:rPr>
      </w:pPr>
      <w:hyperlink w:anchor="_Toc121924906" w:history="1">
        <w:r w:rsidRPr="0008635B">
          <w:rPr>
            <w:rStyle w:val="Hyperlink"/>
            <w:rFonts w:ascii="Times New Roman" w:hAnsi="Times New Roman"/>
            <w:noProof/>
          </w:rPr>
          <w:t>3.</w:t>
        </w:r>
        <w:r>
          <w:rPr>
            <w:noProof/>
            <w:lang w:eastAsia="ru-RU"/>
          </w:rPr>
          <w:tab/>
        </w:r>
        <w:r w:rsidRPr="0008635B">
          <w:rPr>
            <w:rStyle w:val="Hyperlink"/>
            <w:rFonts w:ascii="Times New Roman" w:hAnsi="Times New Roman"/>
            <w:noProof/>
          </w:rPr>
          <w:t>Цель кейса, задачи кейса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_Toc121924906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040C6" w:rsidRDefault="002040C6">
      <w:pPr>
        <w:pStyle w:val="TOC2"/>
        <w:tabs>
          <w:tab w:val="left" w:pos="660"/>
          <w:tab w:val="right" w:leader="dot" w:pos="9345"/>
        </w:tabs>
        <w:rPr>
          <w:noProof/>
          <w:lang w:eastAsia="ru-RU"/>
        </w:rPr>
      </w:pPr>
      <w:hyperlink w:anchor="_Toc121924907" w:history="1">
        <w:r w:rsidRPr="0008635B">
          <w:rPr>
            <w:rStyle w:val="Hyperlink"/>
            <w:rFonts w:ascii="Times New Roman" w:hAnsi="Times New Roman"/>
            <w:noProof/>
          </w:rPr>
          <w:t>4.</w:t>
        </w:r>
        <w:r>
          <w:rPr>
            <w:noProof/>
            <w:lang w:eastAsia="ru-RU"/>
          </w:rPr>
          <w:tab/>
        </w:r>
        <w:r w:rsidRPr="0008635B">
          <w:rPr>
            <w:rStyle w:val="Hyperlink"/>
            <w:rFonts w:ascii="Times New Roman" w:hAnsi="Times New Roman"/>
            <w:noProof/>
          </w:rPr>
          <w:t>Планируемые результаты кейса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_Toc121924907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040C6" w:rsidRDefault="002040C6">
      <w:pPr>
        <w:pStyle w:val="TOC2"/>
        <w:tabs>
          <w:tab w:val="left" w:pos="660"/>
          <w:tab w:val="right" w:leader="dot" w:pos="9345"/>
        </w:tabs>
        <w:rPr>
          <w:noProof/>
          <w:lang w:eastAsia="ru-RU"/>
        </w:rPr>
      </w:pPr>
      <w:hyperlink w:anchor="_Toc121924908" w:history="1">
        <w:r w:rsidRPr="0008635B">
          <w:rPr>
            <w:rStyle w:val="Hyperlink"/>
            <w:rFonts w:ascii="Times New Roman" w:hAnsi="Times New Roman"/>
            <w:noProof/>
          </w:rPr>
          <w:t>5.</w:t>
        </w:r>
        <w:r>
          <w:rPr>
            <w:noProof/>
            <w:lang w:eastAsia="ru-RU"/>
          </w:rPr>
          <w:tab/>
        </w:r>
        <w:r w:rsidRPr="0008635B">
          <w:rPr>
            <w:rStyle w:val="Hyperlink"/>
            <w:rFonts w:ascii="Times New Roman" w:hAnsi="Times New Roman"/>
            <w:noProof/>
          </w:rPr>
          <w:t>Этапы реализации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_Toc121924908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040C6" w:rsidRDefault="002040C6">
      <w:pPr>
        <w:pStyle w:val="TOC2"/>
        <w:tabs>
          <w:tab w:val="left" w:pos="660"/>
          <w:tab w:val="right" w:leader="dot" w:pos="9345"/>
        </w:tabs>
        <w:rPr>
          <w:noProof/>
          <w:lang w:eastAsia="ru-RU"/>
        </w:rPr>
      </w:pPr>
      <w:hyperlink w:anchor="_Toc121924909" w:history="1">
        <w:r w:rsidRPr="0008635B">
          <w:rPr>
            <w:rStyle w:val="Hyperlink"/>
            <w:rFonts w:ascii="Times New Roman" w:hAnsi="Times New Roman"/>
            <w:noProof/>
          </w:rPr>
          <w:t>5.</w:t>
        </w:r>
        <w:r>
          <w:rPr>
            <w:noProof/>
            <w:lang w:eastAsia="ru-RU"/>
          </w:rPr>
          <w:tab/>
        </w:r>
        <w:r w:rsidRPr="0008635B">
          <w:rPr>
            <w:rStyle w:val="Hyperlink"/>
            <w:rFonts w:ascii="Times New Roman" w:hAnsi="Times New Roman"/>
            <w:noProof/>
          </w:rPr>
          <w:t>Оборудование и материалы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_Toc121924909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040C6" w:rsidRDefault="002040C6">
      <w:pPr>
        <w:pStyle w:val="TOC2"/>
        <w:tabs>
          <w:tab w:val="left" w:pos="660"/>
          <w:tab w:val="right" w:leader="dot" w:pos="9345"/>
        </w:tabs>
        <w:rPr>
          <w:noProof/>
          <w:lang w:eastAsia="ru-RU"/>
        </w:rPr>
      </w:pPr>
      <w:hyperlink w:anchor="_Toc121924910" w:history="1">
        <w:r w:rsidRPr="0008635B">
          <w:rPr>
            <w:rStyle w:val="Hyperlink"/>
            <w:rFonts w:ascii="Times New Roman" w:hAnsi="Times New Roman"/>
            <w:noProof/>
          </w:rPr>
          <w:t>6.</w:t>
        </w:r>
        <w:r>
          <w:rPr>
            <w:noProof/>
            <w:lang w:eastAsia="ru-RU"/>
          </w:rPr>
          <w:tab/>
        </w:r>
        <w:r w:rsidRPr="0008635B">
          <w:rPr>
            <w:rStyle w:val="Hyperlink"/>
            <w:rFonts w:ascii="Times New Roman" w:hAnsi="Times New Roman"/>
            <w:noProof/>
          </w:rPr>
          <w:t>Дополнение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_Toc121924910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040C6" w:rsidRPr="00096CBB" w:rsidRDefault="002040C6" w:rsidP="00690786">
      <w:pPr>
        <w:rPr>
          <w:rFonts w:ascii="Times New Roman" w:hAnsi="Times New Roman"/>
          <w:sz w:val="24"/>
          <w:szCs w:val="24"/>
        </w:rPr>
      </w:pPr>
      <w:r w:rsidRPr="00D444BA">
        <w:rPr>
          <w:rFonts w:ascii="Times New Roman" w:hAnsi="Times New Roman"/>
          <w:sz w:val="24"/>
          <w:szCs w:val="24"/>
        </w:rPr>
        <w:fldChar w:fldCharType="end"/>
      </w: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Pr="00A420FB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40C6" w:rsidRPr="00DC1943" w:rsidRDefault="002040C6" w:rsidP="006907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040C6" w:rsidRPr="00117F22" w:rsidRDefault="002040C6" w:rsidP="00364400">
      <w:pPr>
        <w:pStyle w:val="ListParagraph"/>
        <w:numPr>
          <w:ilvl w:val="0"/>
          <w:numId w:val="16"/>
        </w:numPr>
        <w:tabs>
          <w:tab w:val="left" w:pos="284"/>
          <w:tab w:val="left" w:pos="709"/>
          <w:tab w:val="left" w:pos="851"/>
          <w:tab w:val="left" w:pos="113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Toc121924903"/>
      <w:r w:rsidRPr="00364400">
        <w:rPr>
          <w:rFonts w:ascii="Times New Roman" w:hAnsi="Times New Roman"/>
          <w:b/>
          <w:sz w:val="24"/>
          <w:szCs w:val="24"/>
        </w:rPr>
        <w:t>Проблемная ситуация</w:t>
      </w:r>
      <w:bookmarkEnd w:id="0"/>
      <w:r w:rsidRPr="00364400">
        <w:rPr>
          <w:rFonts w:ascii="Times New Roman" w:hAnsi="Times New Roman"/>
          <w:sz w:val="24"/>
          <w:szCs w:val="24"/>
        </w:rPr>
        <w:t xml:space="preserve">: часто люди не замечают, как становятся инициаторами катастрофы. Природные пожары – это во многом результат человеческой халатности. От огня страдают не только окружающая природа и животные, но и сами люди. Воздух загрязняется углеводородами, золой, углекислым и угарными газами. Почва истощается – сгорает вещество, образующееся из отмерших растений. Из-за этого новые растения медленнее растут и плохо плодоносят. </w:t>
      </w:r>
    </w:p>
    <w:p w:rsidR="002040C6" w:rsidRPr="00364400" w:rsidRDefault="002040C6" w:rsidP="00364400">
      <w:pPr>
        <w:pStyle w:val="ListParagraph"/>
        <w:tabs>
          <w:tab w:val="left" w:pos="284"/>
          <w:tab w:val="left" w:pos="709"/>
          <w:tab w:val="left" w:pos="851"/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4400">
        <w:rPr>
          <w:rFonts w:ascii="Times New Roman" w:hAnsi="Times New Roman"/>
          <w:sz w:val="24"/>
          <w:szCs w:val="24"/>
        </w:rPr>
        <w:t>Кейс предназначен для учащихся 8-10 лет</w:t>
      </w:r>
    </w:p>
    <w:p w:rsidR="002040C6" w:rsidRDefault="002040C6" w:rsidP="00EA41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Toc121924904"/>
      <w:r w:rsidRPr="0019047D">
        <w:rPr>
          <w:rStyle w:val="Heading2Char"/>
          <w:rFonts w:ascii="Times New Roman" w:hAnsi="Times New Roman"/>
          <w:color w:val="auto"/>
          <w:sz w:val="24"/>
          <w:szCs w:val="24"/>
        </w:rPr>
        <w:t>Педагогическая ситуация</w:t>
      </w:r>
      <w:bookmarkEnd w:id="1"/>
      <w:r w:rsidRPr="0019047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лесные пожары  – это  сложный вопрос для обсуждения с детьми, особенно, если в их семьях никогда не задумывались об этом. С другой стороны, этот вопрос очень важен и актуален для каждого человека и его нужно обсуждать в школе, в семье и воспитывать у учащихся экологическую культуру поведения на природе, чтобы термины «защита окружающей среды» и «береги лес от пожара» не были виртуальными, а имели практическое значение. Сделать</w:t>
      </w:r>
      <w:r w:rsidRPr="001C3C18">
        <w:rPr>
          <w:rFonts w:ascii="Times New Roman" w:hAnsi="Times New Roman"/>
          <w:sz w:val="24"/>
          <w:szCs w:val="24"/>
        </w:rPr>
        <w:t xml:space="preserve"> процесс</w:t>
      </w:r>
      <w:bookmarkStart w:id="2" w:name="_Toc121924905"/>
      <w:r>
        <w:rPr>
          <w:rFonts w:ascii="Times New Roman" w:hAnsi="Times New Roman"/>
          <w:sz w:val="24"/>
          <w:szCs w:val="24"/>
        </w:rPr>
        <w:t xml:space="preserve"> изучения вопроса о лесных пожарах более практичным и интересным можно с помощью эмоциональной сферы и творческих способностей учащихся, а именно: через показ «душещипательных» видео и беседы, направленной на личный опыт учащихся, связанный с пожарами, создать экологический плакат или листовку на данную тему.</w:t>
      </w:r>
    </w:p>
    <w:p w:rsidR="002040C6" w:rsidRPr="00EA4152" w:rsidRDefault="002040C6" w:rsidP="00EA4152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4152">
        <w:rPr>
          <w:rStyle w:val="Heading2Char"/>
          <w:rFonts w:ascii="Times New Roman" w:hAnsi="Times New Roman"/>
          <w:color w:val="auto"/>
          <w:sz w:val="24"/>
          <w:szCs w:val="24"/>
        </w:rPr>
        <w:t>Привязка к предметным областям знаний</w:t>
      </w:r>
      <w:bookmarkEnd w:id="2"/>
      <w:r w:rsidRPr="00EA415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краеведение</w:t>
      </w:r>
      <w:r w:rsidRPr="00EA41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окружающий мир, биология, ботаника, ОБЖ, </w:t>
      </w:r>
      <w:r w:rsidRPr="00EA4152">
        <w:rPr>
          <w:rFonts w:ascii="Times New Roman" w:hAnsi="Times New Roman"/>
          <w:sz w:val="24"/>
          <w:szCs w:val="24"/>
        </w:rPr>
        <w:t>изобразительное искусство, технология.</w:t>
      </w:r>
    </w:p>
    <w:p w:rsidR="002040C6" w:rsidRPr="00EA4152" w:rsidRDefault="002040C6" w:rsidP="00EA4152">
      <w:pPr>
        <w:pStyle w:val="ListParagraph"/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_Toc121924906"/>
      <w:r w:rsidRPr="00EA4152">
        <w:rPr>
          <w:rStyle w:val="Heading2Char"/>
          <w:rFonts w:ascii="Times New Roman" w:hAnsi="Times New Roman"/>
          <w:color w:val="auto"/>
          <w:sz w:val="24"/>
          <w:szCs w:val="24"/>
        </w:rPr>
        <w:t>Цель кейса, задачи кейса</w:t>
      </w:r>
      <w:bookmarkEnd w:id="3"/>
      <w:r w:rsidRPr="00EA4152">
        <w:rPr>
          <w:rFonts w:ascii="Times New Roman" w:hAnsi="Times New Roman"/>
          <w:sz w:val="24"/>
          <w:szCs w:val="24"/>
        </w:rPr>
        <w:t>:</w:t>
      </w:r>
    </w:p>
    <w:p w:rsidR="002040C6" w:rsidRDefault="002040C6" w:rsidP="00A2636C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Цель кейса:</w:t>
      </w:r>
      <w:r>
        <w:rPr>
          <w:rFonts w:ascii="Times New Roman" w:hAnsi="Times New Roman"/>
          <w:sz w:val="24"/>
          <w:szCs w:val="24"/>
        </w:rPr>
        <w:t xml:space="preserve"> создание экологического плаката на тему «Лесные пожары».</w:t>
      </w:r>
      <w:r w:rsidRPr="00A2636C">
        <w:rPr>
          <w:rFonts w:ascii="Times New Roman" w:hAnsi="Times New Roman"/>
          <w:b/>
          <w:sz w:val="24"/>
          <w:szCs w:val="24"/>
        </w:rPr>
        <w:tab/>
      </w:r>
    </w:p>
    <w:p w:rsidR="002040C6" w:rsidRPr="00A2636C" w:rsidRDefault="002040C6" w:rsidP="00690786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2636C">
        <w:rPr>
          <w:rFonts w:ascii="Times New Roman" w:hAnsi="Times New Roman"/>
          <w:b/>
          <w:sz w:val="24"/>
          <w:szCs w:val="24"/>
        </w:rPr>
        <w:t>Задачи кейса:</w:t>
      </w:r>
    </w:p>
    <w:p w:rsidR="002040C6" w:rsidRPr="00410206" w:rsidRDefault="002040C6" w:rsidP="0069078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0E1E">
        <w:rPr>
          <w:rFonts w:ascii="Times New Roman" w:hAnsi="Times New Roman"/>
          <w:i/>
          <w:sz w:val="24"/>
          <w:szCs w:val="24"/>
        </w:rPr>
        <w:t>предметные</w:t>
      </w:r>
      <w:r w:rsidRPr="003E0E1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узнать и конкретизировать</w:t>
      </w:r>
      <w:r w:rsidRPr="00410206">
        <w:rPr>
          <w:rFonts w:ascii="Times New Roman" w:hAnsi="Times New Roman"/>
          <w:sz w:val="24"/>
          <w:szCs w:val="24"/>
        </w:rPr>
        <w:t xml:space="preserve"> знания о </w:t>
      </w:r>
      <w:r>
        <w:rPr>
          <w:rFonts w:ascii="Times New Roman" w:hAnsi="Times New Roman"/>
          <w:sz w:val="24"/>
          <w:szCs w:val="24"/>
        </w:rPr>
        <w:t>лесных пожарах: виды, причины, последствия, способы защиты и т.д.</w:t>
      </w:r>
      <w:r w:rsidRPr="00410206">
        <w:rPr>
          <w:rFonts w:ascii="Times New Roman" w:hAnsi="Times New Roman"/>
          <w:sz w:val="24"/>
          <w:szCs w:val="24"/>
        </w:rPr>
        <w:t>;</w:t>
      </w:r>
    </w:p>
    <w:p w:rsidR="002040C6" w:rsidRPr="00716558" w:rsidRDefault="002040C6" w:rsidP="0071655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0E1E">
        <w:rPr>
          <w:rFonts w:ascii="Times New Roman" w:hAnsi="Times New Roman"/>
          <w:i/>
          <w:sz w:val="24"/>
          <w:szCs w:val="24"/>
        </w:rPr>
        <w:t>метапредметные</w:t>
      </w:r>
      <w:r w:rsidRPr="003E0E1E">
        <w:rPr>
          <w:rFonts w:ascii="Times New Roman" w:hAnsi="Times New Roman"/>
          <w:sz w:val="24"/>
          <w:szCs w:val="24"/>
        </w:rPr>
        <w:t xml:space="preserve">: </w:t>
      </w:r>
      <w:r w:rsidRPr="00716558">
        <w:rPr>
          <w:rFonts w:ascii="Times New Roman" w:hAnsi="Times New Roman"/>
          <w:sz w:val="24"/>
          <w:szCs w:val="24"/>
        </w:rPr>
        <w:t>способствовать развитию творческого воображения; создать</w:t>
      </w:r>
      <w:r w:rsidRPr="003E0E1E">
        <w:rPr>
          <w:rFonts w:ascii="Times New Roman" w:hAnsi="Times New Roman"/>
          <w:sz w:val="24"/>
          <w:szCs w:val="24"/>
        </w:rPr>
        <w:t xml:space="preserve"> условия для развития коммуникативных навыков, навыков коммандообразования;</w:t>
      </w:r>
      <w:r>
        <w:rPr>
          <w:rFonts w:ascii="Times New Roman" w:hAnsi="Times New Roman"/>
          <w:sz w:val="24"/>
          <w:szCs w:val="24"/>
        </w:rPr>
        <w:t xml:space="preserve"> создать условия для развития аналитического мышления, умения правильно выражать свои мысли;       </w:t>
      </w:r>
    </w:p>
    <w:p w:rsidR="002040C6" w:rsidRPr="00716558" w:rsidRDefault="002040C6" w:rsidP="00690786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6558">
        <w:rPr>
          <w:rFonts w:ascii="Times New Roman" w:hAnsi="Times New Roman"/>
          <w:i/>
          <w:sz w:val="24"/>
          <w:szCs w:val="24"/>
        </w:rPr>
        <w:t>личностные</w:t>
      </w:r>
      <w:r w:rsidRPr="00716558">
        <w:rPr>
          <w:rFonts w:ascii="Times New Roman" w:hAnsi="Times New Roman"/>
          <w:sz w:val="24"/>
          <w:szCs w:val="24"/>
        </w:rPr>
        <w:t xml:space="preserve">: создать условия </w:t>
      </w:r>
      <w:r>
        <w:rPr>
          <w:rFonts w:ascii="Times New Roman" w:hAnsi="Times New Roman"/>
          <w:sz w:val="24"/>
          <w:szCs w:val="24"/>
        </w:rPr>
        <w:t>для формирования экологических привычек правильного поведения на природе;</w:t>
      </w:r>
    </w:p>
    <w:p w:rsidR="002040C6" w:rsidRDefault="002040C6" w:rsidP="00690786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16558">
        <w:rPr>
          <w:rFonts w:ascii="Times New Roman" w:hAnsi="Times New Roman"/>
          <w:i/>
          <w:sz w:val="24"/>
          <w:szCs w:val="24"/>
        </w:rPr>
        <w:t>продуктовые</w:t>
      </w:r>
      <w:r w:rsidRPr="00716558">
        <w:rPr>
          <w:rFonts w:ascii="Times New Roman" w:hAnsi="Times New Roman"/>
          <w:sz w:val="24"/>
          <w:szCs w:val="24"/>
        </w:rPr>
        <w:t xml:space="preserve">: создать </w:t>
      </w:r>
      <w:r>
        <w:rPr>
          <w:rFonts w:ascii="Times New Roman" w:hAnsi="Times New Roman"/>
          <w:sz w:val="24"/>
          <w:szCs w:val="24"/>
        </w:rPr>
        <w:t>экологический плакат или листовку на тему «Лесные пожары».</w:t>
      </w:r>
    </w:p>
    <w:p w:rsidR="002040C6" w:rsidRPr="0074212F" w:rsidRDefault="002040C6" w:rsidP="00EA4152">
      <w:pPr>
        <w:pStyle w:val="ListParagraph"/>
        <w:numPr>
          <w:ilvl w:val="0"/>
          <w:numId w:val="16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_Toc121924907"/>
      <w:r w:rsidRPr="0074212F">
        <w:rPr>
          <w:rStyle w:val="Heading2Char"/>
          <w:rFonts w:ascii="Times New Roman" w:hAnsi="Times New Roman"/>
          <w:color w:val="auto"/>
          <w:sz w:val="24"/>
          <w:szCs w:val="24"/>
        </w:rPr>
        <w:t>Планируемые результаты кейса</w:t>
      </w:r>
      <w:bookmarkEnd w:id="4"/>
      <w:r w:rsidRPr="0074212F">
        <w:rPr>
          <w:rFonts w:ascii="Times New Roman" w:hAnsi="Times New Roman"/>
          <w:sz w:val="24"/>
          <w:szCs w:val="24"/>
        </w:rPr>
        <w:t xml:space="preserve">: учащиеся задумаются о проблеме лесных пожаров, узнают и конкретизируют знания о лесных пожарах, их причинах и последствиях; осознают свою сопричастность к решению приоритетных задач в сфере экологии; овладеют навыками создания экологического плаката.  </w:t>
      </w:r>
    </w:p>
    <w:p w:rsidR="002040C6" w:rsidRPr="00A419A4" w:rsidRDefault="002040C6" w:rsidP="00EA4152">
      <w:pPr>
        <w:pStyle w:val="ListParagraph"/>
        <w:numPr>
          <w:ilvl w:val="0"/>
          <w:numId w:val="16"/>
        </w:numPr>
        <w:tabs>
          <w:tab w:val="left" w:pos="284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bookmarkStart w:id="5" w:name="_Toc121924908"/>
      <w:r w:rsidRPr="0074212F">
        <w:rPr>
          <w:rStyle w:val="Heading2Char"/>
          <w:rFonts w:ascii="Times New Roman" w:hAnsi="Times New Roman"/>
          <w:color w:val="auto"/>
          <w:sz w:val="24"/>
          <w:szCs w:val="24"/>
        </w:rPr>
        <w:t>Этапы реализации</w:t>
      </w:r>
      <w:bookmarkEnd w:id="5"/>
      <w:r w:rsidRPr="0074212F">
        <w:rPr>
          <w:rFonts w:ascii="Times New Roman" w:hAnsi="Times New Roman"/>
          <w:sz w:val="24"/>
          <w:szCs w:val="24"/>
        </w:rPr>
        <w:t xml:space="preserve">:  </w:t>
      </w:r>
    </w:p>
    <w:p w:rsidR="002040C6" w:rsidRPr="00CD6F27" w:rsidRDefault="002040C6" w:rsidP="00690786">
      <w:pPr>
        <w:pStyle w:val="ListParagraph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D6F27">
        <w:rPr>
          <w:rFonts w:ascii="Times New Roman" w:hAnsi="Times New Roman"/>
          <w:b/>
          <w:sz w:val="24"/>
          <w:szCs w:val="24"/>
        </w:rPr>
        <w:t>Дорожная карта кейса: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590"/>
        <w:gridCol w:w="2938"/>
        <w:gridCol w:w="2127"/>
      </w:tblGrid>
      <w:tr w:rsidR="002040C6" w:rsidTr="002C6296">
        <w:tc>
          <w:tcPr>
            <w:tcW w:w="1668" w:type="dxa"/>
            <w:vAlign w:val="center"/>
          </w:tcPr>
          <w:p w:rsidR="002040C6" w:rsidRPr="002C6296" w:rsidRDefault="002040C6" w:rsidP="002C6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Этап работы</w:t>
            </w:r>
          </w:p>
        </w:tc>
        <w:tc>
          <w:tcPr>
            <w:tcW w:w="2590" w:type="dxa"/>
            <w:vAlign w:val="center"/>
          </w:tcPr>
          <w:p w:rsidR="002040C6" w:rsidRPr="002C6296" w:rsidRDefault="002040C6" w:rsidP="002C6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938" w:type="dxa"/>
            <w:vAlign w:val="center"/>
          </w:tcPr>
          <w:p w:rsidR="002040C6" w:rsidRPr="002C6296" w:rsidRDefault="002040C6" w:rsidP="002C6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27" w:type="dxa"/>
            <w:vAlign w:val="center"/>
          </w:tcPr>
          <w:p w:rsidR="002040C6" w:rsidRPr="002C6296" w:rsidRDefault="002040C6" w:rsidP="002C6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2040C6" w:rsidTr="002C6296">
        <w:tc>
          <w:tcPr>
            <w:tcW w:w="1668" w:type="dxa"/>
            <w:vAlign w:val="center"/>
          </w:tcPr>
          <w:p w:rsidR="002040C6" w:rsidRPr="002C6296" w:rsidRDefault="002040C6" w:rsidP="002C6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2040C6" w:rsidRPr="002C6296" w:rsidRDefault="002040C6" w:rsidP="002C6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(30 минут)</w:t>
            </w:r>
          </w:p>
        </w:tc>
        <w:tc>
          <w:tcPr>
            <w:tcW w:w="2590" w:type="dxa"/>
            <w:vAlign w:val="center"/>
          </w:tcPr>
          <w:p w:rsidR="002040C6" w:rsidRPr="002C6296" w:rsidRDefault="002040C6" w:rsidP="002C6296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темой кейса и педагогической ситуацией. </w:t>
            </w:r>
          </w:p>
          <w:p w:rsidR="002040C6" w:rsidRPr="002C6296" w:rsidRDefault="002040C6" w:rsidP="002C6296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Создать условия для формирования учащимися целей и задач кейса.</w:t>
            </w:r>
          </w:p>
        </w:tc>
        <w:tc>
          <w:tcPr>
            <w:tcW w:w="2938" w:type="dxa"/>
            <w:vAlign w:val="center"/>
          </w:tcPr>
          <w:p w:rsidR="002040C6" w:rsidRPr="002C6296" w:rsidRDefault="002040C6" w:rsidP="002C6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 xml:space="preserve">С помощью техники «мозговой штурм» учащиеся обсуждают вопросы: </w:t>
            </w:r>
          </w:p>
          <w:p w:rsidR="002040C6" w:rsidRPr="002C6296" w:rsidRDefault="002040C6" w:rsidP="002C6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- что такое лес и его значение для природы и человека.</w:t>
            </w:r>
          </w:p>
          <w:p w:rsidR="002040C6" w:rsidRPr="002C6296" w:rsidRDefault="002040C6" w:rsidP="002C6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- что такое огонь, костер, пожар;</w:t>
            </w:r>
          </w:p>
          <w:p w:rsidR="002040C6" w:rsidRPr="002C6296" w:rsidRDefault="002040C6" w:rsidP="002C6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- что такое экологический плакат или листовка и их значение.</w:t>
            </w:r>
          </w:p>
          <w:p w:rsidR="002040C6" w:rsidRPr="002C6296" w:rsidRDefault="002040C6" w:rsidP="002C6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 xml:space="preserve">Тем самым, группа выходит на определение темы кейса и ее основной цели. После определения цели учащиеся формулируют шаги к достижению этой цели – задачи. </w:t>
            </w:r>
          </w:p>
        </w:tc>
        <w:tc>
          <w:tcPr>
            <w:tcW w:w="2127" w:type="dxa"/>
            <w:vAlign w:val="center"/>
          </w:tcPr>
          <w:p w:rsidR="002040C6" w:rsidRPr="002C6296" w:rsidRDefault="002040C6" w:rsidP="002C6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 xml:space="preserve">Сформулирована цель и составлены задачи. </w:t>
            </w:r>
          </w:p>
          <w:p w:rsidR="002040C6" w:rsidRPr="002C6296" w:rsidRDefault="002040C6" w:rsidP="002C6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C6" w:rsidRPr="002C6296" w:rsidRDefault="002040C6" w:rsidP="002C6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0C6" w:rsidTr="002C6296">
        <w:tc>
          <w:tcPr>
            <w:tcW w:w="1668" w:type="dxa"/>
            <w:vMerge w:val="restart"/>
          </w:tcPr>
          <w:p w:rsidR="002040C6" w:rsidRPr="002C6296" w:rsidRDefault="002040C6" w:rsidP="002C6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Подготовите-</w:t>
            </w:r>
          </w:p>
          <w:p w:rsidR="002040C6" w:rsidRPr="002C6296" w:rsidRDefault="002040C6" w:rsidP="002C6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льный</w:t>
            </w:r>
          </w:p>
          <w:p w:rsidR="002040C6" w:rsidRPr="002C6296" w:rsidRDefault="002040C6" w:rsidP="002C6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(90 минут)</w:t>
            </w:r>
          </w:p>
        </w:tc>
        <w:tc>
          <w:tcPr>
            <w:tcW w:w="2590" w:type="dxa"/>
          </w:tcPr>
          <w:p w:rsidR="002040C6" w:rsidRPr="002C6296" w:rsidRDefault="002040C6" w:rsidP="002C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Получить информацию о лесных пожарах.</w:t>
            </w:r>
          </w:p>
          <w:p w:rsidR="002040C6" w:rsidRPr="002C6296" w:rsidRDefault="002040C6" w:rsidP="002C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0C6" w:rsidRPr="002C6296" w:rsidRDefault="002040C6" w:rsidP="002C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Создать общее представление о губительных последствиях лесных пожаров.</w:t>
            </w:r>
          </w:p>
        </w:tc>
        <w:tc>
          <w:tcPr>
            <w:tcW w:w="2938" w:type="dxa"/>
          </w:tcPr>
          <w:p w:rsidR="002040C6" w:rsidRPr="002C6296" w:rsidRDefault="002040C6" w:rsidP="002C6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Группе включается видеоролик о лесных пожарах: виды, причины, последствия, правила поведения. В процессе просмотра видеоролика происходит интерактивная беседа, обсуждение, уточнения.</w:t>
            </w:r>
          </w:p>
        </w:tc>
        <w:tc>
          <w:tcPr>
            <w:tcW w:w="2127" w:type="dxa"/>
          </w:tcPr>
          <w:p w:rsidR="002040C6" w:rsidRPr="002C6296" w:rsidRDefault="002040C6" w:rsidP="002C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Просмотрен видеоролик, проведен фронтальный опрос по теме.</w:t>
            </w:r>
          </w:p>
        </w:tc>
      </w:tr>
      <w:tr w:rsidR="002040C6" w:rsidTr="002C6296">
        <w:tc>
          <w:tcPr>
            <w:tcW w:w="1668" w:type="dxa"/>
            <w:vMerge/>
          </w:tcPr>
          <w:p w:rsidR="002040C6" w:rsidRPr="002C6296" w:rsidRDefault="002040C6" w:rsidP="002C6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040C6" w:rsidRPr="002C6296" w:rsidRDefault="002040C6" w:rsidP="002C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Получить представление, что такое экологический плакат или листовка.</w:t>
            </w:r>
          </w:p>
        </w:tc>
        <w:tc>
          <w:tcPr>
            <w:tcW w:w="2938" w:type="dxa"/>
          </w:tcPr>
          <w:p w:rsidR="002040C6" w:rsidRPr="002C6296" w:rsidRDefault="002040C6" w:rsidP="002C6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Просмотр презентации с примерами экологических плакатов: принципы построения композиции, значение цвета и контраста на плакате, правила оформления надписи и т.д.</w:t>
            </w:r>
          </w:p>
        </w:tc>
        <w:tc>
          <w:tcPr>
            <w:tcW w:w="2127" w:type="dxa"/>
          </w:tcPr>
          <w:p w:rsidR="002040C6" w:rsidRPr="002C6296" w:rsidRDefault="002040C6" w:rsidP="002C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Просмотрена презентация, выявлены основные правила составления экологического плаката.</w:t>
            </w:r>
          </w:p>
        </w:tc>
      </w:tr>
      <w:tr w:rsidR="002040C6" w:rsidTr="002C6296">
        <w:tc>
          <w:tcPr>
            <w:tcW w:w="1668" w:type="dxa"/>
            <w:vMerge/>
          </w:tcPr>
          <w:p w:rsidR="002040C6" w:rsidRPr="002C6296" w:rsidRDefault="002040C6" w:rsidP="002C6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040C6" w:rsidRPr="002C6296" w:rsidRDefault="002040C6" w:rsidP="002C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 xml:space="preserve">Разделить группу на  минигруппы  (2-3 человека). </w:t>
            </w:r>
          </w:p>
        </w:tc>
        <w:tc>
          <w:tcPr>
            <w:tcW w:w="2938" w:type="dxa"/>
          </w:tcPr>
          <w:p w:rsidR="002040C6" w:rsidRPr="002C6296" w:rsidRDefault="002040C6" w:rsidP="002C6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Разделение на минигруппы происходит по желанию учащихся.</w:t>
            </w:r>
          </w:p>
        </w:tc>
        <w:tc>
          <w:tcPr>
            <w:tcW w:w="2127" w:type="dxa"/>
          </w:tcPr>
          <w:p w:rsidR="002040C6" w:rsidRPr="002C6296" w:rsidRDefault="002040C6" w:rsidP="002C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Сформированы минигруппы.</w:t>
            </w:r>
          </w:p>
          <w:p w:rsidR="002040C6" w:rsidRPr="002C6296" w:rsidRDefault="002040C6" w:rsidP="002C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0C6" w:rsidTr="002C6296">
        <w:trPr>
          <w:trHeight w:val="3043"/>
        </w:trPr>
        <w:tc>
          <w:tcPr>
            <w:tcW w:w="1668" w:type="dxa"/>
            <w:vMerge w:val="restart"/>
          </w:tcPr>
          <w:p w:rsidR="002040C6" w:rsidRPr="002C6296" w:rsidRDefault="002040C6" w:rsidP="002C6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Реализацион-</w:t>
            </w:r>
          </w:p>
          <w:p w:rsidR="002040C6" w:rsidRPr="002C6296" w:rsidRDefault="002040C6" w:rsidP="002C6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2040C6" w:rsidRPr="002C6296" w:rsidRDefault="002040C6" w:rsidP="002C6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(90 минут)</w:t>
            </w:r>
          </w:p>
        </w:tc>
        <w:tc>
          <w:tcPr>
            <w:tcW w:w="2590" w:type="dxa"/>
          </w:tcPr>
          <w:p w:rsidR="002040C6" w:rsidRPr="002C6296" w:rsidRDefault="002040C6" w:rsidP="002C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Создать эскиз экологического плаката.</w:t>
            </w:r>
          </w:p>
          <w:p w:rsidR="002040C6" w:rsidRPr="002C6296" w:rsidRDefault="002040C6" w:rsidP="002C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0C6" w:rsidRPr="002C6296" w:rsidRDefault="002040C6" w:rsidP="002C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0C6" w:rsidRPr="002C6296" w:rsidRDefault="002040C6" w:rsidP="002C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0C6" w:rsidRPr="002C6296" w:rsidRDefault="002040C6" w:rsidP="002C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0C6" w:rsidRPr="002C6296" w:rsidRDefault="002040C6" w:rsidP="002C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0C6" w:rsidRPr="002C6296" w:rsidRDefault="002040C6" w:rsidP="002C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0C6" w:rsidRPr="002C6296" w:rsidRDefault="002040C6" w:rsidP="002C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0C6" w:rsidRPr="002C6296" w:rsidRDefault="002040C6" w:rsidP="002C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2040C6" w:rsidRPr="002C6296" w:rsidRDefault="002040C6" w:rsidP="002C6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 xml:space="preserve">Участники минигруппы создают эскиз будущего экоплаката, намечают идею, композицию, цветовую гамму, придумывают надпись или призыв. </w:t>
            </w:r>
          </w:p>
          <w:p w:rsidR="002040C6" w:rsidRPr="002C6296" w:rsidRDefault="002040C6" w:rsidP="002C6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После создания эскиза экоплаката, его показывают наставнику для корректировки.</w:t>
            </w:r>
          </w:p>
        </w:tc>
        <w:tc>
          <w:tcPr>
            <w:tcW w:w="2127" w:type="dxa"/>
          </w:tcPr>
          <w:p w:rsidR="002040C6" w:rsidRPr="002C6296" w:rsidRDefault="002040C6" w:rsidP="002C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Эскиз экологического плаката</w:t>
            </w:r>
          </w:p>
        </w:tc>
      </w:tr>
      <w:tr w:rsidR="002040C6" w:rsidTr="002C6296">
        <w:tc>
          <w:tcPr>
            <w:tcW w:w="1668" w:type="dxa"/>
            <w:vMerge/>
          </w:tcPr>
          <w:p w:rsidR="002040C6" w:rsidRPr="002C6296" w:rsidRDefault="002040C6" w:rsidP="002C6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040C6" w:rsidRPr="002C6296" w:rsidRDefault="002040C6" w:rsidP="002C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Создание экологического плаката</w:t>
            </w:r>
          </w:p>
        </w:tc>
        <w:tc>
          <w:tcPr>
            <w:tcW w:w="2938" w:type="dxa"/>
          </w:tcPr>
          <w:p w:rsidR="002040C6" w:rsidRPr="002C6296" w:rsidRDefault="002040C6" w:rsidP="002C6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Участники минигрупп создают экологический плакат на формате А3</w:t>
            </w:r>
          </w:p>
        </w:tc>
        <w:tc>
          <w:tcPr>
            <w:tcW w:w="2127" w:type="dxa"/>
          </w:tcPr>
          <w:p w:rsidR="002040C6" w:rsidRPr="002C6296" w:rsidRDefault="002040C6" w:rsidP="002C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Экологический плакат</w:t>
            </w:r>
          </w:p>
        </w:tc>
      </w:tr>
      <w:tr w:rsidR="002040C6" w:rsidTr="002C6296">
        <w:tc>
          <w:tcPr>
            <w:tcW w:w="1668" w:type="dxa"/>
          </w:tcPr>
          <w:p w:rsidR="002040C6" w:rsidRPr="002C6296" w:rsidRDefault="002040C6" w:rsidP="002C6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Наблюдатель-ный</w:t>
            </w:r>
          </w:p>
          <w:p w:rsidR="002040C6" w:rsidRPr="002C6296" w:rsidRDefault="002040C6" w:rsidP="002C6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(4 часа)</w:t>
            </w:r>
          </w:p>
        </w:tc>
        <w:tc>
          <w:tcPr>
            <w:tcW w:w="7655" w:type="dxa"/>
            <w:gridSpan w:val="3"/>
          </w:tcPr>
          <w:p w:rsidR="002040C6" w:rsidRPr="002C6296" w:rsidRDefault="002040C6" w:rsidP="002C6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Наставник  мониторит работу минигрупп, следит за общением учащихся на протяжении всего времени выполнения кейса.</w:t>
            </w:r>
          </w:p>
        </w:tc>
      </w:tr>
      <w:tr w:rsidR="002040C6" w:rsidTr="002C6296">
        <w:tc>
          <w:tcPr>
            <w:tcW w:w="1668" w:type="dxa"/>
          </w:tcPr>
          <w:p w:rsidR="002040C6" w:rsidRPr="002C6296" w:rsidRDefault="002040C6" w:rsidP="002C6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Презентацион-ный</w:t>
            </w:r>
          </w:p>
          <w:p w:rsidR="002040C6" w:rsidRPr="002C6296" w:rsidRDefault="002040C6" w:rsidP="002C6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(30 минут)</w:t>
            </w:r>
          </w:p>
        </w:tc>
        <w:tc>
          <w:tcPr>
            <w:tcW w:w="2590" w:type="dxa"/>
          </w:tcPr>
          <w:p w:rsidR="002040C6" w:rsidRPr="002C6296" w:rsidRDefault="002040C6" w:rsidP="002C6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Презентовать экологический плакат внутри объединения.</w:t>
            </w:r>
          </w:p>
        </w:tc>
        <w:tc>
          <w:tcPr>
            <w:tcW w:w="2938" w:type="dxa"/>
          </w:tcPr>
          <w:p w:rsidR="002040C6" w:rsidRPr="002C6296" w:rsidRDefault="002040C6" w:rsidP="002C6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Минигруппы защищают свои экологические плакаты.</w:t>
            </w:r>
          </w:p>
        </w:tc>
        <w:tc>
          <w:tcPr>
            <w:tcW w:w="2127" w:type="dxa"/>
          </w:tcPr>
          <w:p w:rsidR="002040C6" w:rsidRPr="002C6296" w:rsidRDefault="002040C6" w:rsidP="002C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 xml:space="preserve">Представлены экологические плакаты. </w:t>
            </w:r>
          </w:p>
        </w:tc>
      </w:tr>
      <w:tr w:rsidR="002040C6" w:rsidTr="002C6296">
        <w:tc>
          <w:tcPr>
            <w:tcW w:w="1668" w:type="dxa"/>
          </w:tcPr>
          <w:p w:rsidR="002040C6" w:rsidRPr="002C6296" w:rsidRDefault="002040C6" w:rsidP="002C6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590" w:type="dxa"/>
          </w:tcPr>
          <w:p w:rsidR="002040C6" w:rsidRPr="002C6296" w:rsidRDefault="002040C6" w:rsidP="002C6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Рассказать учащимся школы о проблеме лесных пожаров.</w:t>
            </w:r>
          </w:p>
        </w:tc>
        <w:tc>
          <w:tcPr>
            <w:tcW w:w="2938" w:type="dxa"/>
          </w:tcPr>
          <w:p w:rsidR="002040C6" w:rsidRPr="002C6296" w:rsidRDefault="002040C6" w:rsidP="002C6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 xml:space="preserve">Для информирования учащихся школы о проблеме лесных пожаров авторы экологических плакатов, по желанию, развешивают их на видных местах школы.   </w:t>
            </w:r>
          </w:p>
        </w:tc>
        <w:tc>
          <w:tcPr>
            <w:tcW w:w="2127" w:type="dxa"/>
          </w:tcPr>
          <w:p w:rsidR="002040C6" w:rsidRPr="002C6296" w:rsidRDefault="002040C6" w:rsidP="002C6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Развешаны экологические плакаты в школе.</w:t>
            </w:r>
          </w:p>
          <w:p w:rsidR="002040C6" w:rsidRPr="002C6296" w:rsidRDefault="002040C6" w:rsidP="002C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C6" w:rsidRPr="005421A0" w:rsidRDefault="002040C6" w:rsidP="005421A0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bookmarkStart w:id="6" w:name="_Toc121924909"/>
      <w:r w:rsidRPr="005421A0">
        <w:rPr>
          <w:rStyle w:val="Heading2Char"/>
          <w:rFonts w:ascii="Times New Roman" w:hAnsi="Times New Roman"/>
          <w:color w:val="auto"/>
          <w:sz w:val="24"/>
          <w:szCs w:val="24"/>
        </w:rPr>
        <w:t>Оборудование и материалы</w:t>
      </w:r>
      <w:bookmarkEnd w:id="6"/>
      <w:r w:rsidRPr="005421A0">
        <w:rPr>
          <w:rFonts w:ascii="Times New Roman" w:hAnsi="Times New Roman"/>
          <w:sz w:val="24"/>
          <w:szCs w:val="24"/>
        </w:rPr>
        <w:t>: видеоролик «Лесные пожары», видеоролики о правилах тушения костра, презентация примеров экологических плакатов, лист формата А3 по количеству минигрупп, маркеры, фломастеры, цветные карандаши и мелки, рабочий текст для каждой минигруппы.</w:t>
      </w:r>
    </w:p>
    <w:p w:rsidR="002040C6" w:rsidRDefault="002040C6" w:rsidP="005421A0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" w:name="_Toc121924910"/>
      <w:r w:rsidRPr="0076133E">
        <w:rPr>
          <w:rStyle w:val="Heading2Char"/>
          <w:rFonts w:ascii="Times New Roman" w:hAnsi="Times New Roman"/>
          <w:color w:val="auto"/>
          <w:sz w:val="24"/>
          <w:szCs w:val="24"/>
        </w:rPr>
        <w:t>Дополнение</w:t>
      </w:r>
      <w:bookmarkEnd w:id="7"/>
      <w:r w:rsidRPr="0076133E">
        <w:rPr>
          <w:rFonts w:ascii="Times New Roman" w:hAnsi="Times New Roman"/>
          <w:sz w:val="24"/>
          <w:szCs w:val="24"/>
        </w:rPr>
        <w:t>: рабочий текст к кейсу,</w:t>
      </w:r>
      <w:r>
        <w:rPr>
          <w:rFonts w:ascii="Times New Roman" w:hAnsi="Times New Roman"/>
          <w:sz w:val="24"/>
          <w:szCs w:val="24"/>
        </w:rPr>
        <w:t xml:space="preserve"> фотографии экологических плакатов «Лесные пожары».</w:t>
      </w:r>
    </w:p>
    <w:p w:rsidR="002040C6" w:rsidRDefault="002040C6" w:rsidP="00027FF7">
      <w:pPr>
        <w:pStyle w:val="ListParagraph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040C6" w:rsidRDefault="002040C6" w:rsidP="00027FF7">
      <w:pPr>
        <w:pStyle w:val="ListParagraph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Рабочий текст к кейсу</w:t>
      </w:r>
    </w:p>
    <w:p w:rsidR="002040C6" w:rsidRDefault="002040C6" w:rsidP="00027FF7">
      <w:pPr>
        <w:pStyle w:val="ListParagraph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040C6" w:rsidRDefault="002040C6" w:rsidP="00027FF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84CF5">
        <w:rPr>
          <w:rFonts w:ascii="Times New Roman" w:hAnsi="Times New Roman"/>
          <w:b/>
          <w:sz w:val="24"/>
          <w:szCs w:val="24"/>
        </w:rPr>
        <w:t>Мозговой штурм на уроке: описание метода, примеры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040C6" w:rsidRPr="00884CF5" w:rsidRDefault="002040C6" w:rsidP="00027F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Метод мозгового штурма является одним из способов поиска новых идей. Он представляет собой способ решения проблемы или задачи на базе стимулирования творческой активности. В ходе проведения мозгового штурма участники высказывают большое количество вариантов решения, а затем из высказанных идей отбираются наиболее перспективные, удачные, практичные. Его применение способно значительно повысить активность всех школьников, так как в работу включаются все ребята. В ходе работы дети получают возможность продемонстрировать свои знания и задуматься о возможных вариантах решения задачи. При этом они учатся коротко и максимально четко выражать свои мысли, анализировать их. Метод мозговой атаки предполагает объединение усилий нескольких людей, и возможность развивать идеи друг друга.</w:t>
      </w:r>
    </w:p>
    <w:p w:rsidR="002040C6" w:rsidRPr="00884CF5" w:rsidRDefault="002040C6" w:rsidP="00027F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Мозговой штурм является одним из методов </w:t>
      </w:r>
      <w:r w:rsidRPr="00B818B1">
        <w:rPr>
          <w:rFonts w:ascii="Times New Roman" w:hAnsi="Times New Roman"/>
          <w:sz w:val="24"/>
          <w:szCs w:val="24"/>
        </w:rPr>
        <w:t>критического мышления</w:t>
      </w:r>
      <w:r w:rsidRPr="00884CF5">
        <w:rPr>
          <w:rFonts w:ascii="Times New Roman" w:hAnsi="Times New Roman"/>
          <w:sz w:val="24"/>
          <w:szCs w:val="24"/>
        </w:rPr>
        <w:t>, направленного на активацию умственной деятельности и творческой активности учащихся. При его применении реализуются деятельностный и личностно-ориентированный подходы.</w:t>
      </w:r>
    </w:p>
    <w:p w:rsidR="002040C6" w:rsidRPr="00884CF5" w:rsidRDefault="002040C6" w:rsidP="00027FF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84CF5">
        <w:rPr>
          <w:rFonts w:ascii="Times New Roman" w:hAnsi="Times New Roman"/>
          <w:i/>
          <w:sz w:val="24"/>
          <w:szCs w:val="24"/>
        </w:rPr>
        <w:t>Подготовка к проведению мозгового штурма.</w:t>
      </w:r>
    </w:p>
    <w:p w:rsidR="002040C6" w:rsidRPr="00884CF5" w:rsidRDefault="002040C6" w:rsidP="00027F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Для начала нужно определиться с темой и целью урока, конкретизировать учебную задачу. Затем планируется общий план занятия, время, отводимое на каждый из этапов. Важно подобрать ряд вопросов для разминки, и разработать критерии оценки и выбора «лучшего» предложения.</w:t>
      </w:r>
    </w:p>
    <w:p w:rsidR="002040C6" w:rsidRPr="00884CF5" w:rsidRDefault="002040C6" w:rsidP="00027FF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84CF5">
        <w:rPr>
          <w:rFonts w:ascii="Times New Roman" w:hAnsi="Times New Roman"/>
          <w:i/>
          <w:sz w:val="24"/>
          <w:szCs w:val="24"/>
        </w:rPr>
        <w:t>Правила и этапы проведения мозгового штурма на уроке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040C6" w:rsidRPr="00884CF5" w:rsidRDefault="002040C6" w:rsidP="00027F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При одном из вариантов организации работы на уроке, </w:t>
      </w:r>
      <w:r w:rsidRPr="00B818B1">
        <w:rPr>
          <w:rFonts w:ascii="Times New Roman" w:hAnsi="Times New Roman"/>
          <w:sz w:val="24"/>
          <w:szCs w:val="24"/>
        </w:rPr>
        <w:t>класс разделяется на 2 группы</w:t>
      </w:r>
      <w:r w:rsidRPr="00884CF5">
        <w:rPr>
          <w:rFonts w:ascii="Times New Roman" w:hAnsi="Times New Roman"/>
          <w:sz w:val="24"/>
          <w:szCs w:val="24"/>
        </w:rPr>
        <w:t>. Одни ребята выдвигают идеи и предположения — создают банк идей. Вторые занимаются анализом. Соответственно, группы работают по очереди.</w:t>
      </w:r>
    </w:p>
    <w:p w:rsidR="002040C6" w:rsidRPr="00884CF5" w:rsidRDefault="002040C6" w:rsidP="00027F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Возможна и другая форма организации мозгового штурма, когда все ребята участвуют в процессе одновременно, выступая сначала в роли генераторов идей, потом — в роли критиков.</w:t>
      </w:r>
    </w:p>
    <w:p w:rsidR="002040C6" w:rsidRPr="00884CF5" w:rsidRDefault="002040C6" w:rsidP="00027FF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84CF5">
        <w:rPr>
          <w:rFonts w:ascii="Times New Roman" w:hAnsi="Times New Roman"/>
          <w:i/>
          <w:sz w:val="24"/>
          <w:szCs w:val="24"/>
        </w:rPr>
        <w:t>Этапы проведения мозговой атаки на уроке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040C6" w:rsidRPr="00884CF5" w:rsidRDefault="002040C6" w:rsidP="00027FF7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Создание банка идей. Примерное время проведения 10 – 15 минут. На этом этапе происходит наработка возможных решений. Чем их больше, тем лучше. Важно, чтобы учащиеся не боялись высказывать свои мысли, даже если они кажутся невероятными, фантастичными. Критика и комментирование не допускаются. Все предложения фиксируются учителем на доске. Дети должны знать, что каждый из них может и должен внести свой вклад в создание банка идей.</w:t>
      </w:r>
    </w:p>
    <w:p w:rsidR="002040C6" w:rsidRPr="00884CF5" w:rsidRDefault="002040C6" w:rsidP="00027FF7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Анализ идей. Он занимает основное время урока. Происходит коллективное обсуждение, анализ и критика всех предложений. Желательно в каждой идее найти что-то положительное, значимое, и рассмотреть возможность ее применения в иных условиях. Возможно, для этого нужно будет ее немного подкорректировать, усовершенствовать.</w:t>
      </w:r>
    </w:p>
    <w:p w:rsidR="002040C6" w:rsidRPr="00027FF7" w:rsidRDefault="002040C6" w:rsidP="00027FF7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Обработка результатов. Данный этап можно провести на отдельном уроке. Из всех предложенных и рассмотренных идей выбирается самая интересная и практичная.</w:t>
      </w:r>
    </w:p>
    <w:p w:rsidR="002040C6" w:rsidRPr="00884CF5" w:rsidRDefault="002040C6" w:rsidP="00027FF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84CF5">
        <w:rPr>
          <w:rFonts w:ascii="Times New Roman" w:hAnsi="Times New Roman"/>
          <w:i/>
          <w:sz w:val="24"/>
          <w:szCs w:val="24"/>
        </w:rPr>
        <w:t>Рекомендации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040C6" w:rsidRPr="00884CF5" w:rsidRDefault="002040C6" w:rsidP="00027F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Для применения мозгового штурма необходимо подбирать темы и задачи, которые интересны детям и способны развивать их исследовательский потенциал. Для этого важно, чтобы проблема имела большое количество возможных решений. Таким образом, появляются новые подходы к изучению темы.</w:t>
      </w:r>
    </w:p>
    <w:p w:rsidR="002040C6" w:rsidRPr="00884CF5" w:rsidRDefault="002040C6" w:rsidP="00027F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Специалисты отмечают, что при работе с детьми, особенно младшими школьниками, они могут дружно повторять одну и ту же мысль, перефразируя ее по-своему. Нужно направить их в нужное русло, попросить предложить что-то свое.</w:t>
      </w:r>
    </w:p>
    <w:p w:rsidR="002040C6" w:rsidRPr="00884CF5" w:rsidRDefault="002040C6" w:rsidP="00027F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В случае если учащиеся не проявляют активности, можно обратиться к кому-то из них лично. Желательно для этой цели выбрать наиболее активного ребенка.</w:t>
      </w:r>
    </w:p>
    <w:p w:rsidR="002040C6" w:rsidRPr="00884CF5" w:rsidRDefault="002040C6" w:rsidP="00027F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Причинами неудачи применения метода мозгового штурма на уроке может быть либо то, что тема детям не интересна, либо то, что они боятся проявлять активность.</w:t>
      </w:r>
    </w:p>
    <w:p w:rsidR="002040C6" w:rsidRPr="00884CF5" w:rsidRDefault="002040C6" w:rsidP="00027FF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84CF5">
        <w:rPr>
          <w:rFonts w:ascii="Times New Roman" w:hAnsi="Times New Roman"/>
          <w:i/>
          <w:sz w:val="24"/>
          <w:szCs w:val="24"/>
        </w:rPr>
        <w:t>Преимущества и недостатки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040C6" w:rsidRPr="00884CF5" w:rsidRDefault="002040C6" w:rsidP="00027F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Использование метода мозгового штурма имеет ряд преимуществ. Он способствует развитию:</w:t>
      </w:r>
    </w:p>
    <w:p w:rsidR="002040C6" w:rsidRPr="00884CF5" w:rsidRDefault="002040C6" w:rsidP="00027F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CF5">
        <w:rPr>
          <w:rFonts w:ascii="Times New Roman" w:hAnsi="Times New Roman"/>
          <w:sz w:val="24"/>
          <w:szCs w:val="24"/>
        </w:rPr>
        <w:t>творческого и аналитического мышления;</w:t>
      </w:r>
    </w:p>
    <w:p w:rsidR="002040C6" w:rsidRPr="00884CF5" w:rsidRDefault="002040C6" w:rsidP="00027F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CF5">
        <w:rPr>
          <w:rFonts w:ascii="Times New Roman" w:hAnsi="Times New Roman"/>
          <w:sz w:val="24"/>
          <w:szCs w:val="24"/>
        </w:rPr>
        <w:t>коммуникативных навыков. Дети учатся не только высказывать свои мысли, формулируя их четко и ясно, но и слушать своих одноклассников, не перебивая их и стараясь максимально вникнуть в смысл их идеи;</w:t>
      </w:r>
    </w:p>
    <w:p w:rsidR="002040C6" w:rsidRPr="00884CF5" w:rsidRDefault="002040C6" w:rsidP="00027F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CF5">
        <w:rPr>
          <w:rFonts w:ascii="Times New Roman" w:hAnsi="Times New Roman"/>
          <w:sz w:val="24"/>
          <w:szCs w:val="24"/>
        </w:rPr>
        <w:t>фантазии и воображения;</w:t>
      </w:r>
    </w:p>
    <w:p w:rsidR="002040C6" w:rsidRPr="00884CF5" w:rsidRDefault="002040C6" w:rsidP="00027F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CF5">
        <w:rPr>
          <w:rFonts w:ascii="Times New Roman" w:hAnsi="Times New Roman"/>
          <w:sz w:val="24"/>
          <w:szCs w:val="24"/>
        </w:rPr>
        <w:t>навыки позитивной, адекватной критики — дети учатся высказывать свое мнение и принимать мнение других.</w:t>
      </w:r>
    </w:p>
    <w:p w:rsidR="002040C6" w:rsidRPr="00884CF5" w:rsidRDefault="002040C6" w:rsidP="00027F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Еще одним достоинством данного метода является отсутствие необходимости предварительной подготовки от коллектива.</w:t>
      </w:r>
    </w:p>
    <w:p w:rsidR="002040C6" w:rsidRPr="00884CF5" w:rsidRDefault="002040C6" w:rsidP="00027F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К недостаткам метода можно отнести невозможность применения для сложных дискуссионных вопросов. Процессом достаточно трудно управлять и практически неосуществимо направить его к нужному решению. К тому же он не имеет критериев оценки высказываний и иногда возникают трудности при выборе наиболее перспективного, интересного предложения.</w:t>
      </w:r>
    </w:p>
    <w:p w:rsidR="002040C6" w:rsidRPr="00E02620" w:rsidRDefault="002040C6" w:rsidP="00027FF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02620">
        <w:rPr>
          <w:rFonts w:ascii="Times New Roman" w:hAnsi="Times New Roman"/>
          <w:i/>
          <w:sz w:val="24"/>
          <w:szCs w:val="24"/>
        </w:rPr>
        <w:t>Выводы.</w:t>
      </w:r>
    </w:p>
    <w:p w:rsidR="002040C6" w:rsidRDefault="002040C6" w:rsidP="00027F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Использование метода мозгового штурма позволяет продемонстрировать учащимся, что у одной и той же задачи может быть несколько различных решений и каждое из них является правильным. Просто все зависит от конкретных заданных условий. Умение высказывать свои мысли способствует раскрепощению сознания детей, развитию их критического мышления и творческих способностей.</w:t>
      </w:r>
    </w:p>
    <w:p w:rsidR="002040C6" w:rsidRPr="008A2B81" w:rsidRDefault="002040C6" w:rsidP="00027FF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040C6" w:rsidRPr="00CD6F27" w:rsidRDefault="002040C6" w:rsidP="00545B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Лесные п</w:t>
      </w:r>
      <w:r w:rsidRPr="00545BE9">
        <w:rPr>
          <w:rFonts w:ascii="Times New Roman" w:hAnsi="Times New Roman"/>
          <w:b/>
          <w:sz w:val="24"/>
          <w:szCs w:val="24"/>
        </w:rPr>
        <w:t>ожары</w:t>
      </w:r>
    </w:p>
    <w:p w:rsidR="002040C6" w:rsidRPr="00545BE9" w:rsidRDefault="002040C6" w:rsidP="00545B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5BE9">
        <w:rPr>
          <w:rFonts w:ascii="Times New Roman" w:hAnsi="Times New Roman"/>
          <w:sz w:val="24"/>
          <w:szCs w:val="24"/>
        </w:rPr>
        <w:t>Огонь – во всей времена был одним из основных врагов леса, уничтожая огромные площади и оставляя после себя безжизненные пустоши. С появлением человека огненная стихия стала бушевать чаще, а ее результаты более масштабные и ужасающие. Прогрессирующая статистика лесных пожаров в мире делает их глобальной </w:t>
      </w:r>
      <w:hyperlink r:id="rId5" w:history="1">
        <w:r w:rsidRPr="00545BE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проблемой</w:t>
        </w:r>
      </w:hyperlink>
      <w:r w:rsidRPr="00545BE9">
        <w:rPr>
          <w:rFonts w:ascii="Times New Roman" w:hAnsi="Times New Roman"/>
          <w:sz w:val="24"/>
          <w:szCs w:val="24"/>
        </w:rPr>
        <w:t> человечества.</w:t>
      </w:r>
    </w:p>
    <w:p w:rsidR="002040C6" w:rsidRPr="00545BE9" w:rsidRDefault="002040C6" w:rsidP="00574A2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45BE9">
        <w:rPr>
          <w:rFonts w:ascii="Times New Roman" w:hAnsi="Times New Roman"/>
          <w:b/>
          <w:sz w:val="24"/>
          <w:szCs w:val="24"/>
        </w:rPr>
        <w:t>Причины лесных пожаров</w:t>
      </w:r>
    </w:p>
    <w:p w:rsidR="002040C6" w:rsidRPr="00545BE9" w:rsidRDefault="002040C6" w:rsidP="00545B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5BE9">
        <w:rPr>
          <w:rFonts w:ascii="Times New Roman" w:hAnsi="Times New Roman"/>
          <w:sz w:val="24"/>
          <w:szCs w:val="24"/>
        </w:rPr>
        <w:t>Пожар в лесу представляет собой стремительное распространение огненного фронта на большие площади. Возникновения лесных пожаров может произойти, как по естественным причинам, так и по вине человека.</w:t>
      </w:r>
    </w:p>
    <w:p w:rsidR="002040C6" w:rsidRPr="00545BE9" w:rsidRDefault="002040C6" w:rsidP="00545B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5BE9">
        <w:rPr>
          <w:rFonts w:ascii="Times New Roman" w:hAnsi="Times New Roman"/>
          <w:sz w:val="24"/>
          <w:szCs w:val="24"/>
        </w:rPr>
        <w:t>Природные факторы – самовозгорание сухой травы, валежника, торфяника – значительно реже вызывают пожар, чем человеческая неосторожность или халатность.</w:t>
      </w:r>
    </w:p>
    <w:p w:rsidR="002040C6" w:rsidRPr="00545BE9" w:rsidRDefault="002040C6" w:rsidP="00545B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5BE9">
        <w:rPr>
          <w:rFonts w:ascii="Times New Roman" w:hAnsi="Times New Roman"/>
          <w:sz w:val="24"/>
          <w:szCs w:val="24"/>
        </w:rPr>
        <w:t>Основные причины возникновения огненной стихии в лесу, которые обычно связаны с антропогенной деятельностью:</w:t>
      </w:r>
    </w:p>
    <w:p w:rsidR="002040C6" w:rsidRPr="00545BE9" w:rsidRDefault="002040C6" w:rsidP="005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5BE9">
        <w:rPr>
          <w:rFonts w:ascii="Times New Roman" w:hAnsi="Times New Roman"/>
          <w:sz w:val="24"/>
          <w:szCs w:val="24"/>
        </w:rPr>
        <w:t>не потушенный огонь (спички, сигареты, оставленный костер);</w:t>
      </w:r>
    </w:p>
    <w:p w:rsidR="002040C6" w:rsidRPr="00545BE9" w:rsidRDefault="002040C6" w:rsidP="005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5BE9">
        <w:rPr>
          <w:rFonts w:ascii="Times New Roman" w:hAnsi="Times New Roman"/>
          <w:sz w:val="24"/>
          <w:szCs w:val="24"/>
        </w:rPr>
        <w:t xml:space="preserve"> сухой травы вблизи лесов;</w:t>
      </w:r>
    </w:p>
    <w:p w:rsidR="002040C6" w:rsidRPr="00545BE9" w:rsidRDefault="002040C6" w:rsidP="005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5BE9">
        <w:rPr>
          <w:rFonts w:ascii="Times New Roman" w:hAnsi="Times New Roman"/>
          <w:sz w:val="24"/>
          <w:szCs w:val="24"/>
        </w:rPr>
        <w:t>сжигание </w:t>
      </w:r>
      <w:hyperlink r:id="rId6" w:history="1">
        <w:r w:rsidRPr="00545BE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мусора</w:t>
        </w:r>
      </w:hyperlink>
      <w:r w:rsidRPr="00545BE9">
        <w:rPr>
          <w:rFonts w:ascii="Times New Roman" w:hAnsi="Times New Roman"/>
          <w:sz w:val="24"/>
          <w:szCs w:val="24"/>
        </w:rPr>
        <w:t> на граничащих с лесопосадками полигонах ТБО;</w:t>
      </w:r>
    </w:p>
    <w:p w:rsidR="002040C6" w:rsidRPr="00545BE9" w:rsidRDefault="002040C6" w:rsidP="005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5BE9">
        <w:rPr>
          <w:rFonts w:ascii="Times New Roman" w:hAnsi="Times New Roman"/>
          <w:sz w:val="24"/>
          <w:szCs w:val="24"/>
        </w:rPr>
        <w:t>искры от глушителя транспортного средства, тлеющий пыж от охотничьего ружья;</w:t>
      </w:r>
    </w:p>
    <w:p w:rsidR="002040C6" w:rsidRPr="00545BE9" w:rsidRDefault="002040C6" w:rsidP="00545B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5BE9">
        <w:rPr>
          <w:rFonts w:ascii="Times New Roman" w:hAnsi="Times New Roman"/>
          <w:sz w:val="24"/>
          <w:szCs w:val="24"/>
        </w:rPr>
        <w:t>умышленный поджог.</w:t>
      </w:r>
    </w:p>
    <w:p w:rsidR="002040C6" w:rsidRPr="00545BE9" w:rsidRDefault="002040C6" w:rsidP="00545B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5BE9">
        <w:rPr>
          <w:rFonts w:ascii="Times New Roman" w:hAnsi="Times New Roman"/>
          <w:sz w:val="24"/>
          <w:szCs w:val="24"/>
        </w:rPr>
        <w:t>Распространение огня при первых двух видах наиболее быстро происходит при наличии сильного порывистого ветра и сухой </w:t>
      </w:r>
      <w:hyperlink r:id="rId7" w:history="1">
        <w:r w:rsidRPr="00545BE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погоде</w:t>
        </w:r>
      </w:hyperlink>
      <w:r w:rsidRPr="00545BE9">
        <w:rPr>
          <w:rFonts w:ascii="Times New Roman" w:hAnsi="Times New Roman"/>
          <w:sz w:val="24"/>
          <w:szCs w:val="24"/>
        </w:rPr>
        <w:t>. Поэтому высока угроза лесных пожаров в летние засушливые месяцы. Распространение лесных пожаров сухой осенью и ранней зимой происходит медленно и не требует огромных усилий для их устранения.</w:t>
      </w:r>
    </w:p>
    <w:p w:rsidR="002040C6" w:rsidRPr="00545BE9" w:rsidRDefault="002040C6" w:rsidP="00574A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5BE9">
        <w:rPr>
          <w:rFonts w:ascii="Times New Roman" w:hAnsi="Times New Roman"/>
          <w:b/>
          <w:sz w:val="24"/>
          <w:szCs w:val="24"/>
        </w:rPr>
        <w:t>Виды лесных пожаров</w:t>
      </w:r>
    </w:p>
    <w:p w:rsidR="002040C6" w:rsidRPr="00545BE9" w:rsidRDefault="002040C6" w:rsidP="00545B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5BE9">
        <w:rPr>
          <w:rFonts w:ascii="Times New Roman" w:hAnsi="Times New Roman"/>
          <w:sz w:val="24"/>
          <w:szCs w:val="24"/>
        </w:rPr>
        <w:t>В зависимости от характера возгорания и состава леса различают следующие виды:</w:t>
      </w:r>
    </w:p>
    <w:p w:rsidR="002040C6" w:rsidRPr="00545BE9" w:rsidRDefault="002040C6" w:rsidP="005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5BE9">
        <w:rPr>
          <w:rFonts w:ascii="Times New Roman" w:hAnsi="Times New Roman"/>
          <w:sz w:val="24"/>
          <w:szCs w:val="24"/>
        </w:rPr>
        <w:t>низовой – горение происходит в приземном слое. Огнем охвачена трава, сухая падалица, лежащие на земле ветки, корни и кора деревьев;</w:t>
      </w:r>
    </w:p>
    <w:p w:rsidR="002040C6" w:rsidRPr="00545BE9" w:rsidRDefault="002040C6" w:rsidP="005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5BE9">
        <w:rPr>
          <w:rFonts w:ascii="Times New Roman" w:hAnsi="Times New Roman"/>
          <w:sz w:val="24"/>
          <w:szCs w:val="24"/>
        </w:rPr>
        <w:t>верховой – развивается от низовых возгораний при длительной засухе и сильном ветре. Огонь охватывает стволы и кроны деревьев, кусты и подлесок;</w:t>
      </w:r>
    </w:p>
    <w:p w:rsidR="002040C6" w:rsidRPr="00545BE9" w:rsidRDefault="002040C6" w:rsidP="005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5BE9">
        <w:rPr>
          <w:rFonts w:ascii="Times New Roman" w:hAnsi="Times New Roman"/>
          <w:sz w:val="24"/>
          <w:szCs w:val="24"/>
        </w:rPr>
        <w:t>подземный – горение торфа на значительной глубине с образование обширных пустот (до 1 метра). Такой вид в отличие от двух предыдущих является самым продолжительным и тяжелым для тушения. Торф может гореть и без доступа кислорода продолжительное время, а при отсутствии открытого огня локализовать его очаги крайне трудно.</w:t>
      </w:r>
    </w:p>
    <w:p w:rsidR="002040C6" w:rsidRPr="00545BE9" w:rsidRDefault="002040C6" w:rsidP="00574A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5BE9">
        <w:rPr>
          <w:rFonts w:ascii="Times New Roman" w:hAnsi="Times New Roman"/>
          <w:b/>
          <w:sz w:val="24"/>
          <w:szCs w:val="24"/>
        </w:rPr>
        <w:t>Последствия пожаров в лесах</w:t>
      </w:r>
    </w:p>
    <w:p w:rsidR="002040C6" w:rsidRPr="00545BE9" w:rsidRDefault="002040C6" w:rsidP="00574A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5BE9">
        <w:rPr>
          <w:rFonts w:ascii="Times New Roman" w:hAnsi="Times New Roman"/>
          <w:sz w:val="24"/>
          <w:szCs w:val="24"/>
        </w:rPr>
        <w:t>Последствия лесных пожаров для природы и экологии:</w:t>
      </w:r>
    </w:p>
    <w:p w:rsidR="002040C6" w:rsidRPr="00545BE9" w:rsidRDefault="002040C6" w:rsidP="005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5BE9">
        <w:rPr>
          <w:rFonts w:ascii="Times New Roman" w:hAnsi="Times New Roman"/>
          <w:sz w:val="24"/>
          <w:szCs w:val="24"/>
        </w:rPr>
        <w:t>уничтожение растительного и животного мира экосистемы;</w:t>
      </w:r>
    </w:p>
    <w:p w:rsidR="002040C6" w:rsidRPr="00545BE9" w:rsidRDefault="002040C6" w:rsidP="005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5BE9">
        <w:rPr>
          <w:rFonts w:ascii="Times New Roman" w:hAnsi="Times New Roman"/>
          <w:sz w:val="24"/>
          <w:szCs w:val="24"/>
        </w:rPr>
        <w:t>эрозия и опустынивание почвы;</w:t>
      </w:r>
    </w:p>
    <w:p w:rsidR="002040C6" w:rsidRPr="00545BE9" w:rsidRDefault="002040C6" w:rsidP="005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5BE9">
        <w:rPr>
          <w:rFonts w:ascii="Times New Roman" w:hAnsi="Times New Roman"/>
          <w:sz w:val="24"/>
          <w:szCs w:val="24"/>
        </w:rPr>
        <w:t>ухудшение условий в водоемах, оказавшихся в зоне бедствия.</w:t>
      </w:r>
    </w:p>
    <w:p w:rsidR="002040C6" w:rsidRPr="00545BE9" w:rsidRDefault="002040C6" w:rsidP="00574A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5BE9">
        <w:rPr>
          <w:rFonts w:ascii="Times New Roman" w:hAnsi="Times New Roman"/>
          <w:sz w:val="24"/>
          <w:szCs w:val="24"/>
        </w:rPr>
        <w:t>Для населения и окружающей среды:</w:t>
      </w:r>
    </w:p>
    <w:p w:rsidR="002040C6" w:rsidRPr="00545BE9" w:rsidRDefault="002040C6" w:rsidP="005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5BE9">
        <w:rPr>
          <w:rFonts w:ascii="Times New Roman" w:hAnsi="Times New Roman"/>
          <w:sz w:val="24"/>
          <w:szCs w:val="24"/>
        </w:rPr>
        <w:t>огромные выбросы в атмосферу вредных газов;</w:t>
      </w:r>
    </w:p>
    <w:p w:rsidR="002040C6" w:rsidRPr="00545BE9" w:rsidRDefault="002040C6" w:rsidP="005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5BE9">
        <w:rPr>
          <w:rFonts w:ascii="Times New Roman" w:hAnsi="Times New Roman"/>
          <w:sz w:val="24"/>
          <w:szCs w:val="24"/>
        </w:rPr>
        <w:t>нанесение значительного урона вследствие уничтожения делянок с деревьями, из которых в дальнейшем планировалось заготавливать древесину, дрова;</w:t>
      </w:r>
    </w:p>
    <w:p w:rsidR="002040C6" w:rsidRPr="00545BE9" w:rsidRDefault="002040C6" w:rsidP="005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5BE9">
        <w:rPr>
          <w:rFonts w:ascii="Times New Roman" w:hAnsi="Times New Roman"/>
          <w:sz w:val="24"/>
          <w:szCs w:val="24"/>
        </w:rPr>
        <w:t>повреждение или полное уничтожение прилегающих к лесу населенных пунктов;</w:t>
      </w:r>
    </w:p>
    <w:p w:rsidR="002040C6" w:rsidRPr="00545BE9" w:rsidRDefault="002040C6" w:rsidP="005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5BE9">
        <w:rPr>
          <w:rFonts w:ascii="Times New Roman" w:hAnsi="Times New Roman"/>
          <w:sz w:val="24"/>
          <w:szCs w:val="24"/>
        </w:rPr>
        <w:t>выгорание запасов торфа;</w:t>
      </w:r>
    </w:p>
    <w:p w:rsidR="002040C6" w:rsidRPr="00545BE9" w:rsidRDefault="002040C6" w:rsidP="005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5BE9">
        <w:rPr>
          <w:rFonts w:ascii="Times New Roman" w:hAnsi="Times New Roman"/>
          <w:sz w:val="24"/>
          <w:szCs w:val="24"/>
        </w:rPr>
        <w:t>задымление территорий прилегающих к очагам горения, ухудшение качества вдыхаемого населением </w:t>
      </w:r>
      <w:hyperlink r:id="rId8" w:history="1">
        <w:r w:rsidRPr="00545BE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воздуха</w:t>
        </w:r>
      </w:hyperlink>
      <w:r w:rsidRPr="00545BE9">
        <w:rPr>
          <w:rFonts w:ascii="Times New Roman" w:hAnsi="Times New Roman"/>
          <w:sz w:val="24"/>
          <w:szCs w:val="24"/>
        </w:rPr>
        <w:t>.</w:t>
      </w:r>
    </w:p>
    <w:p w:rsidR="002040C6" w:rsidRPr="00574A2C" w:rsidRDefault="002040C6" w:rsidP="00574A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4A2C">
        <w:rPr>
          <w:rFonts w:ascii="Times New Roman" w:hAnsi="Times New Roman"/>
          <w:b/>
          <w:sz w:val="24"/>
          <w:szCs w:val="24"/>
        </w:rPr>
        <w:t>Способы тушения лесных пожаров</w:t>
      </w:r>
    </w:p>
    <w:p w:rsidR="002040C6" w:rsidRPr="00545BE9" w:rsidRDefault="002040C6" w:rsidP="00574A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5BE9">
        <w:rPr>
          <w:rFonts w:ascii="Times New Roman" w:hAnsi="Times New Roman"/>
          <w:sz w:val="24"/>
          <w:szCs w:val="24"/>
        </w:rPr>
        <w:t>В зависимости от масштаба и вида возгораний выделяют следующие способы их тушения:</w:t>
      </w:r>
    </w:p>
    <w:p w:rsidR="002040C6" w:rsidRPr="00545BE9" w:rsidRDefault="002040C6" w:rsidP="005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5BE9">
        <w:rPr>
          <w:rFonts w:ascii="Times New Roman" w:hAnsi="Times New Roman"/>
          <w:sz w:val="24"/>
          <w:szCs w:val="24"/>
        </w:rPr>
        <w:t>забрасывание пламени грунтом;</w:t>
      </w:r>
    </w:p>
    <w:p w:rsidR="002040C6" w:rsidRPr="00545BE9" w:rsidRDefault="002040C6" w:rsidP="005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5BE9">
        <w:rPr>
          <w:rFonts w:ascii="Times New Roman" w:hAnsi="Times New Roman"/>
          <w:sz w:val="24"/>
          <w:szCs w:val="24"/>
        </w:rPr>
        <w:t>захлестывание огня по кромке низового пожара куском плотной ткани;</w:t>
      </w:r>
    </w:p>
    <w:p w:rsidR="002040C6" w:rsidRPr="00545BE9" w:rsidRDefault="002040C6" w:rsidP="005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5BE9">
        <w:rPr>
          <w:rFonts w:ascii="Times New Roman" w:hAnsi="Times New Roman"/>
          <w:sz w:val="24"/>
          <w:szCs w:val="24"/>
        </w:rPr>
        <w:t>устройство заградительных и минерализованных полос;</w:t>
      </w:r>
    </w:p>
    <w:p w:rsidR="002040C6" w:rsidRPr="00545BE9" w:rsidRDefault="002040C6" w:rsidP="005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5BE9">
        <w:rPr>
          <w:rFonts w:ascii="Times New Roman" w:hAnsi="Times New Roman"/>
          <w:sz w:val="24"/>
          <w:szCs w:val="24"/>
        </w:rPr>
        <w:t>тушение посредством заливания огня водой или специальными химическими реактивами;</w:t>
      </w:r>
    </w:p>
    <w:p w:rsidR="002040C6" w:rsidRPr="00545BE9" w:rsidRDefault="002040C6" w:rsidP="005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5BE9">
        <w:rPr>
          <w:rFonts w:ascii="Times New Roman" w:hAnsi="Times New Roman"/>
          <w:sz w:val="24"/>
          <w:szCs w:val="24"/>
        </w:rPr>
        <w:t>пуск встречной стены огня – отжиг.</w:t>
      </w:r>
    </w:p>
    <w:p w:rsidR="002040C6" w:rsidRPr="00545BE9" w:rsidRDefault="002040C6" w:rsidP="00574A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5BE9">
        <w:rPr>
          <w:rFonts w:ascii="Times New Roman" w:hAnsi="Times New Roman"/>
          <w:sz w:val="24"/>
          <w:szCs w:val="24"/>
        </w:rPr>
        <w:t>Технические средства борьбы с лесными пожарами:</w:t>
      </w:r>
    </w:p>
    <w:p w:rsidR="002040C6" w:rsidRPr="00545BE9" w:rsidRDefault="002040C6" w:rsidP="005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5BE9">
        <w:rPr>
          <w:rFonts w:ascii="Times New Roman" w:hAnsi="Times New Roman"/>
          <w:sz w:val="24"/>
          <w:szCs w:val="24"/>
        </w:rPr>
        <w:t>специальные машины;</w:t>
      </w:r>
    </w:p>
    <w:p w:rsidR="002040C6" w:rsidRPr="00545BE9" w:rsidRDefault="002040C6" w:rsidP="005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5BE9">
        <w:rPr>
          <w:rFonts w:ascii="Times New Roman" w:hAnsi="Times New Roman"/>
          <w:sz w:val="24"/>
          <w:szCs w:val="24"/>
        </w:rPr>
        <w:t>трактора с большими болотными плугами;</w:t>
      </w:r>
    </w:p>
    <w:p w:rsidR="002040C6" w:rsidRPr="00545BE9" w:rsidRDefault="002040C6" w:rsidP="005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5BE9">
        <w:rPr>
          <w:rFonts w:ascii="Times New Roman" w:hAnsi="Times New Roman"/>
          <w:sz w:val="24"/>
          <w:szCs w:val="24"/>
        </w:rPr>
        <w:t>бульдозеры;</w:t>
      </w:r>
    </w:p>
    <w:p w:rsidR="002040C6" w:rsidRPr="00545BE9" w:rsidRDefault="002040C6" w:rsidP="005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5BE9">
        <w:rPr>
          <w:rFonts w:ascii="Times New Roman" w:hAnsi="Times New Roman"/>
          <w:sz w:val="24"/>
          <w:szCs w:val="24"/>
        </w:rPr>
        <w:t>самолеты и вертолеты, оборудованные специальными емкостями для воды и химических реактивов.</w:t>
      </w:r>
    </w:p>
    <w:p w:rsidR="002040C6" w:rsidRPr="00545BE9" w:rsidRDefault="002040C6" w:rsidP="00574A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5BE9">
        <w:rPr>
          <w:rFonts w:ascii="Times New Roman" w:hAnsi="Times New Roman"/>
          <w:sz w:val="24"/>
          <w:szCs w:val="24"/>
        </w:rPr>
        <w:t>Для тушения низовых и торфяных возгораний применяется в основном наземная техника. Тушение лесных пожаров авиацией наиболее результативно и оправдано при распространении огня в верхнем ярусе на достаточно большой площади вблизи крупных населенных пунктов, а также в местах хранения нефтепродуктов, где возгорание чревато </w:t>
      </w:r>
      <w:hyperlink r:id="rId9" w:history="1">
        <w:r w:rsidRPr="00545BE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взрывом</w:t>
        </w:r>
      </w:hyperlink>
      <w:r w:rsidRPr="00545BE9">
        <w:rPr>
          <w:rFonts w:ascii="Times New Roman" w:hAnsi="Times New Roman"/>
          <w:sz w:val="24"/>
          <w:szCs w:val="24"/>
        </w:rPr>
        <w:t>.</w:t>
      </w:r>
    </w:p>
    <w:p w:rsidR="002040C6" w:rsidRPr="00545BE9" w:rsidRDefault="002040C6" w:rsidP="00574A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5BE9">
        <w:rPr>
          <w:rFonts w:ascii="Times New Roman" w:hAnsi="Times New Roman"/>
          <w:sz w:val="24"/>
          <w:szCs w:val="24"/>
        </w:rPr>
        <w:t>Во многих странах мира борьба с лесными пожарами становиться делом не только профессиональных борцов с огнем, но и простых ее граждан, добровольных дружин. Они применяют доступные виды тушения лесных пожаров, снижают ущерб, приносимый </w:t>
      </w:r>
      <w:hyperlink r:id="rId10" w:history="1">
        <w:r w:rsidRPr="00545BE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стихийным бедствием</w:t>
        </w:r>
      </w:hyperlink>
      <w:r w:rsidRPr="00545BE9">
        <w:rPr>
          <w:rFonts w:ascii="Times New Roman" w:hAnsi="Times New Roman"/>
          <w:sz w:val="24"/>
          <w:szCs w:val="24"/>
        </w:rPr>
        <w:t>, не позволяют огню распространяться на большие площади.</w:t>
      </w:r>
    </w:p>
    <w:p w:rsidR="002040C6" w:rsidRPr="008A2B81" w:rsidRDefault="002040C6" w:rsidP="00545BE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040C6" w:rsidRPr="00C27BFD" w:rsidRDefault="002040C6" w:rsidP="00C27B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BFD">
        <w:rPr>
          <w:rFonts w:ascii="Times New Roman" w:hAnsi="Times New Roman"/>
          <w:b/>
          <w:sz w:val="24"/>
          <w:szCs w:val="24"/>
        </w:rPr>
        <w:t>Экологический плакат</w:t>
      </w:r>
    </w:p>
    <w:p w:rsidR="002040C6" w:rsidRPr="00C27BFD" w:rsidRDefault="002040C6" w:rsidP="00C27B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27BFD">
        <w:rPr>
          <w:rFonts w:ascii="Times New Roman" w:hAnsi="Times New Roman"/>
          <w:b/>
          <w:sz w:val="24"/>
          <w:szCs w:val="24"/>
        </w:rPr>
        <w:t>Плакат -</w:t>
      </w:r>
      <w:r w:rsidRPr="00C27BFD">
        <w:rPr>
          <w:rFonts w:ascii="Times New Roman" w:hAnsi="Times New Roman"/>
          <w:sz w:val="24"/>
          <w:szCs w:val="24"/>
        </w:rPr>
        <w:t> красочное рекламное изображение среднего и большого формата, напечатанное на бумаге. Плакат эффективен для рекламы. Плакаты используются для оформления интерьеров офиса и витрины магазина, выставочного стенда и демонстрационных залов.</w:t>
      </w:r>
    </w:p>
    <w:p w:rsidR="002040C6" w:rsidRPr="00C27BFD" w:rsidRDefault="002040C6" w:rsidP="00C27B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27BFD">
        <w:rPr>
          <w:rFonts w:ascii="Times New Roman" w:hAnsi="Times New Roman"/>
          <w:sz w:val="24"/>
          <w:szCs w:val="24"/>
        </w:rPr>
        <w:t>Эффективные, сильные плакаты – это плакаты, с которых информация воспринимается за несколько секунд, без искажения смысла. Сила плаката заключается в образах, в визуальной информации. Эффектные плакаты содержат визуальный ряд и текстовую часть, которая не повторяет изображение, а поддерживает его. Формула запоминающегося плаката - лаконичная фраза и яркий образ.</w:t>
      </w:r>
    </w:p>
    <w:p w:rsidR="002040C6" w:rsidRPr="00C27BFD" w:rsidRDefault="002040C6" w:rsidP="00C27B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27BFD">
        <w:rPr>
          <w:rFonts w:ascii="Times New Roman" w:hAnsi="Times New Roman"/>
          <w:sz w:val="24"/>
          <w:szCs w:val="24"/>
        </w:rPr>
        <w:t>Плакат (нем. Plakat от фр. placard — объявление, афиша, от plaquer — налепить, приклеивать) — броское, как правило крупноформатное,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BFD">
        <w:rPr>
          <w:rFonts w:ascii="Times New Roman" w:hAnsi="Times New Roman"/>
          <w:sz w:val="24"/>
          <w:szCs w:val="24"/>
        </w:rPr>
        <w:t>изображение, сопровожденное кратким текстом, сделанное в агитационных, рекламных, информационных или учебных целях. (В другом значении — разновидность графики). В современном дизайне плакат воспринимается как «сведенное в четкую визуальную формулу сообщение, предназначенное современнику для выводов и конкретных действий».</w:t>
      </w:r>
    </w:p>
    <w:p w:rsidR="002040C6" w:rsidRPr="00C27BFD" w:rsidRDefault="002040C6" w:rsidP="00C27B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27BFD">
        <w:rPr>
          <w:rFonts w:ascii="Times New Roman" w:hAnsi="Times New Roman"/>
          <w:sz w:val="24"/>
          <w:szCs w:val="24"/>
        </w:rPr>
        <w:t>К особенностям жанра можно отнести следующее: плакат должен быть виден на расстоянии, быть понятным и хорошо восприниматься зрителем. В плакате часто используется художественная метафора, разномасштабные фигуры, изображение событий, происходящих в разное время и в разных местах, контурное обозначение предметов. Для текста важным является шрифт, расположение, цвет. В плакатах используется также фотография в сочетании с рисунком и с живописью.</w:t>
      </w:r>
    </w:p>
    <w:p w:rsidR="002040C6" w:rsidRDefault="002040C6" w:rsidP="006147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27BFD">
        <w:rPr>
          <w:rFonts w:ascii="Times New Roman" w:hAnsi="Times New Roman"/>
          <w:b/>
          <w:sz w:val="24"/>
          <w:szCs w:val="24"/>
        </w:rPr>
        <w:t>Экологический плакат</w:t>
      </w:r>
      <w:r w:rsidRPr="00C27BFD">
        <w:rPr>
          <w:rFonts w:ascii="Times New Roman" w:hAnsi="Times New Roman"/>
          <w:sz w:val="24"/>
          <w:szCs w:val="24"/>
        </w:rPr>
        <w:t> – это компактное, информативное и лёгкое в восприятии изображение с текстом-инструкцией или текстом-призывом, созданное с целью привлечения вни</w:t>
      </w:r>
      <w:r>
        <w:rPr>
          <w:rFonts w:ascii="Times New Roman" w:hAnsi="Times New Roman"/>
          <w:sz w:val="24"/>
          <w:szCs w:val="24"/>
        </w:rPr>
        <w:t>мания к экологическим проблемам.</w:t>
      </w:r>
    </w:p>
    <w:p w:rsidR="002040C6" w:rsidRPr="00C27BFD" w:rsidRDefault="002040C6" w:rsidP="00C27BF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C27BFD">
        <w:rPr>
          <w:b/>
          <w:bCs/>
          <w:color w:val="333333"/>
        </w:rPr>
        <w:t>Основные принципы построения композиции</w:t>
      </w:r>
      <w:r>
        <w:rPr>
          <w:b/>
          <w:bCs/>
          <w:color w:val="333333"/>
        </w:rPr>
        <w:t xml:space="preserve"> плаката</w:t>
      </w:r>
      <w:r w:rsidRPr="00C27BFD">
        <w:rPr>
          <w:b/>
          <w:bCs/>
          <w:color w:val="333333"/>
        </w:rPr>
        <w:t>:</w:t>
      </w:r>
    </w:p>
    <w:p w:rsidR="002040C6" w:rsidRPr="00C27BFD" w:rsidRDefault="002040C6" w:rsidP="00C27BF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C27BFD">
        <w:rPr>
          <w:color w:val="333333"/>
        </w:rPr>
        <w:t>1) </w:t>
      </w:r>
      <w:r w:rsidRPr="00C27BFD">
        <w:rPr>
          <w:iCs/>
          <w:color w:val="333333"/>
        </w:rPr>
        <w:t>Рисунок в плакате должен быть лаконичным, надпись краткой, а шрифт легко читаемым.</w:t>
      </w:r>
    </w:p>
    <w:p w:rsidR="002040C6" w:rsidRPr="00C27BFD" w:rsidRDefault="002040C6" w:rsidP="00C27BF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>2</w:t>
      </w:r>
      <w:r w:rsidRPr="00C27BFD">
        <w:rPr>
          <w:color w:val="333333"/>
        </w:rPr>
        <w:t>) Избегайте пестроты и дробности. Пестрые, перенасыщенные изображением композиции утомляют, вызывают отрицательные эмоции. Лаконичные ком</w:t>
      </w:r>
      <w:r w:rsidRPr="00C27BFD">
        <w:rPr>
          <w:color w:val="333333"/>
        </w:rPr>
        <w:softHyphen/>
        <w:t>позиции могут быть очень выразительными.</w:t>
      </w:r>
    </w:p>
    <w:p w:rsidR="002040C6" w:rsidRDefault="002040C6" w:rsidP="006147C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>3</w:t>
      </w:r>
      <w:r w:rsidRPr="00C27BFD">
        <w:rPr>
          <w:color w:val="333333"/>
        </w:rPr>
        <w:t>) </w:t>
      </w:r>
      <w:r w:rsidRPr="00C27BFD">
        <w:rPr>
          <w:iCs/>
          <w:color w:val="333333"/>
        </w:rPr>
        <w:t>Композиционный закон контрастов имеет огромное значение в плакатном искусстве</w:t>
      </w:r>
      <w:r w:rsidRPr="00C27BFD">
        <w:rPr>
          <w:color w:val="333333"/>
        </w:rPr>
        <w:t>. Без опоры на этот закон невозможно создать плакат, который будет эмоционально воздействовать на зрителя и донесет до него свое содержание.</w:t>
      </w:r>
    </w:p>
    <w:p w:rsidR="002040C6" w:rsidRPr="00C27BFD" w:rsidRDefault="002040C6" w:rsidP="00C27BF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</w:rPr>
      </w:pPr>
      <w:r w:rsidRPr="00C27BFD">
        <w:rPr>
          <w:b/>
          <w:color w:val="333333"/>
        </w:rPr>
        <w:t>Значение цвета на плакате</w:t>
      </w:r>
    </w:p>
    <w:p w:rsidR="002040C6" w:rsidRPr="00C27BFD" w:rsidRDefault="002040C6" w:rsidP="00C27BFD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C27BFD">
        <w:rPr>
          <w:color w:val="333333"/>
        </w:rPr>
        <w:t>В плакатном искусстве огромная роль принадлежит символике цвета и условным символам, давно сложившимся общепризнанным обозначениям какого-либо понятия, явления, идеи. Символика цвета основывается на его способности вызывать определенные эмоции у зрителя.</w:t>
      </w:r>
    </w:p>
    <w:p w:rsidR="002040C6" w:rsidRPr="006147C5" w:rsidRDefault="002040C6" w:rsidP="006147C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C27BFD">
        <w:rPr>
          <w:rStyle w:val="Strong"/>
          <w:color w:val="333333"/>
          <w:u w:val="single"/>
        </w:rPr>
        <w:t>Красный цвет</w:t>
      </w:r>
      <w:r w:rsidRPr="00C27BFD">
        <w:rPr>
          <w:color w:val="333333"/>
        </w:rPr>
        <w:t> прежде всего ассоциируется с кровью и огнем. Его символические значения очень многообразны и, порой, противоречивы. Красное символизирует радость, красоту, любовь и полноту жизни, а с другой стороны — вражду, месть, войну. Красный цвет издревле связывается с агрессивностью.</w:t>
      </w:r>
      <w:r w:rsidRPr="00C27BFD">
        <w:rPr>
          <w:color w:val="333333"/>
        </w:rPr>
        <w:br/>
        <w:t>Красное обозначает также власть, величие. У многих народов красный цвет символизирует юг, пламя и жару.</w:t>
      </w:r>
      <w:r w:rsidRPr="00C27BFD">
        <w:rPr>
          <w:color w:val="333333"/>
        </w:rPr>
        <w:br/>
      </w:r>
      <w:r w:rsidRPr="00C27BFD">
        <w:rPr>
          <w:rStyle w:val="Strong"/>
          <w:color w:val="333333"/>
          <w:u w:val="single"/>
        </w:rPr>
        <w:t>Белый цвет</w:t>
      </w:r>
      <w:r w:rsidRPr="00C27BFD">
        <w:rPr>
          <w:color w:val="333333"/>
        </w:rPr>
        <w:t> символизирует чистоту, незапятнанность, невинность, добродетель, радость. Он ассоциируется с дневным светом, а также с производящей силой, которая воплощена в молоке и яйце. С белизной связано представление о явном, общепринятом, законным.</w:t>
      </w:r>
      <w:r w:rsidRPr="00C27BFD">
        <w:rPr>
          <w:color w:val="333333"/>
        </w:rPr>
        <w:br/>
        <w:t>Однако белый цвет может получать и противоположное значение. По своей природе он как бы поглощает, нейтрализует все остальные цвета и соотносится с пустотой, бестелесностью, ледяным молчанием и в конечном итоге — со смертью.</w:t>
      </w:r>
      <w:r w:rsidRPr="00C27BFD">
        <w:rPr>
          <w:color w:val="333333"/>
        </w:rPr>
        <w:br/>
      </w:r>
      <w:r w:rsidRPr="00C27BFD">
        <w:rPr>
          <w:rStyle w:val="Strong"/>
          <w:color w:val="333333"/>
          <w:u w:val="single"/>
        </w:rPr>
        <w:t>Черный цвет</w:t>
      </w:r>
      <w:r w:rsidRPr="00C27BFD">
        <w:rPr>
          <w:color w:val="333333"/>
        </w:rPr>
        <w:t>, как правило, символизирует несчастье, горе, траур, гибель.</w:t>
      </w:r>
      <w:r w:rsidRPr="00C27BFD">
        <w:rPr>
          <w:color w:val="333333"/>
        </w:rPr>
        <w:br/>
      </w:r>
      <w:r w:rsidRPr="00C27BFD">
        <w:rPr>
          <w:rStyle w:val="Strong"/>
          <w:color w:val="333333"/>
          <w:u w:val="single"/>
        </w:rPr>
        <w:t>Желтый</w:t>
      </w:r>
      <w:r w:rsidRPr="00C27BFD">
        <w:rPr>
          <w:color w:val="333333"/>
          <w:u w:val="single"/>
        </w:rPr>
        <w:t> </w:t>
      </w:r>
      <w:r w:rsidRPr="00C27BFD">
        <w:rPr>
          <w:color w:val="333333"/>
        </w:rPr>
        <w:t>— цвет золота, которое с древности воспринималось как застывший солнечный цвет. Это цвет осени, цвет зрелых колосьев и увядающих листьев, но также и цвет болезни, смерти, потустороннего мира.</w:t>
      </w:r>
      <w:r w:rsidRPr="00C27BFD">
        <w:rPr>
          <w:color w:val="333333"/>
        </w:rPr>
        <w:br/>
        <w:t>С другой стороны, у некоторых народов Азии желтый цвет является цветом траура, скорби, печали. В Европе желтый или желто-черный флаг обозначал карантин, а желтый крест — чуму. У славянских народов желтый цвет считается цветом ревности.</w:t>
      </w:r>
      <w:r w:rsidRPr="00C27BFD">
        <w:rPr>
          <w:color w:val="333333"/>
        </w:rPr>
        <w:br/>
      </w:r>
      <w:r w:rsidRPr="00C27BFD">
        <w:rPr>
          <w:rStyle w:val="Strong"/>
          <w:color w:val="333333"/>
          <w:u w:val="single"/>
        </w:rPr>
        <w:t>Синий цвет</w:t>
      </w:r>
      <w:r w:rsidRPr="00C27BFD">
        <w:rPr>
          <w:b/>
          <w:bCs/>
          <w:color w:val="333333"/>
        </w:rPr>
        <w:t> </w:t>
      </w:r>
      <w:r w:rsidRPr="00C27BFD">
        <w:rPr>
          <w:color w:val="333333"/>
        </w:rPr>
        <w:t>у многих народов символизирует небо и вечность. Он также может символизировать доброту, верность, постоянство, расположение, а в геральдике обозначает целомудрие, честность, добрую славу и верность.</w:t>
      </w:r>
      <w:r w:rsidRPr="00C27BFD">
        <w:rPr>
          <w:color w:val="333333"/>
        </w:rPr>
        <w:br/>
      </w:r>
      <w:r w:rsidRPr="00C27BFD">
        <w:rPr>
          <w:b/>
          <w:bCs/>
          <w:color w:val="333333"/>
          <w:u w:val="single"/>
        </w:rPr>
        <w:t>Зелёный</w:t>
      </w:r>
      <w:r w:rsidRPr="00C27BFD">
        <w:rPr>
          <w:color w:val="333333"/>
        </w:rPr>
        <w:t> — цвет травы и листьев. У многих народов он символизирует юность, надежду, веселье, хотя порой — и незрелость, недостаточное совершенство. Зеленый цвет предельно материален и действует успокаивающе, но может производить и угнетающее впечатление (не случайно тоску называют «зеленой»).</w:t>
      </w:r>
    </w:p>
    <w:p w:rsidR="002040C6" w:rsidRDefault="002040C6" w:rsidP="009B504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B504D">
        <w:rPr>
          <w:rFonts w:ascii="Times New Roman" w:hAnsi="Times New Roman"/>
          <w:b/>
          <w:sz w:val="24"/>
          <w:szCs w:val="24"/>
        </w:rPr>
        <w:t xml:space="preserve">Значение надписи </w:t>
      </w:r>
      <w:r>
        <w:rPr>
          <w:rFonts w:ascii="Times New Roman" w:hAnsi="Times New Roman"/>
          <w:b/>
          <w:sz w:val="24"/>
          <w:szCs w:val="24"/>
        </w:rPr>
        <w:t xml:space="preserve">(призыва) </w:t>
      </w:r>
      <w:r w:rsidRPr="009B504D">
        <w:rPr>
          <w:rFonts w:ascii="Times New Roman" w:hAnsi="Times New Roman"/>
          <w:b/>
          <w:sz w:val="24"/>
          <w:szCs w:val="24"/>
        </w:rPr>
        <w:t>на плакате</w:t>
      </w:r>
    </w:p>
    <w:p w:rsidR="002040C6" w:rsidRDefault="002040C6" w:rsidP="009B50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B504D">
        <w:rPr>
          <w:rFonts w:ascii="Times New Roman" w:hAnsi="Times New Roman"/>
          <w:sz w:val="24"/>
          <w:szCs w:val="24"/>
        </w:rPr>
        <w:t xml:space="preserve">Надпись или </w:t>
      </w:r>
      <w:r>
        <w:rPr>
          <w:rFonts w:ascii="Times New Roman" w:hAnsi="Times New Roman"/>
          <w:sz w:val="24"/>
          <w:szCs w:val="24"/>
        </w:rPr>
        <w:t>призыв на плакате должен быть кратким, шрифт читаемым. Можно написать рифмуемое двустишье или четверостишье. Призыв может быть выполнен в юмористической форме.</w:t>
      </w:r>
    </w:p>
    <w:p w:rsidR="002040C6" w:rsidRPr="00B93673" w:rsidRDefault="002040C6" w:rsidP="009B50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Примеры: </w:t>
      </w:r>
      <w:r w:rsidRPr="00B93673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- </w:t>
      </w:r>
      <w:r w:rsidRPr="00B9367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«У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ходя из леса – гаси костер!», «</w:t>
      </w:r>
      <w:r w:rsidRPr="00B9367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Охранять природу – значит охранять Родину!», «Губишь природу – губишь себя!», «Дава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йте жить в мире с природой!», «</w:t>
      </w:r>
      <w:r w:rsidRPr="00B9367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Не стреляйте в белых лебедей!», «Подумаем о будущем нашей планеты, о её чистоте, красоте!»</w:t>
      </w:r>
      <w:r w:rsidRPr="00B936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и т.д.</w:t>
      </w:r>
    </w:p>
    <w:p w:rsidR="002040C6" w:rsidRPr="008A2B81" w:rsidRDefault="002040C6" w:rsidP="006147C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40C6" w:rsidRPr="008A2B81" w:rsidRDefault="002040C6" w:rsidP="00027FF7">
      <w:pPr>
        <w:pStyle w:val="ListParagraph"/>
        <w:tabs>
          <w:tab w:val="left" w:pos="284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2040C6" w:rsidRPr="008A2B81" w:rsidSect="00C3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D9B"/>
    <w:multiLevelType w:val="multilevel"/>
    <w:tmpl w:val="E396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50C04"/>
    <w:multiLevelType w:val="multilevel"/>
    <w:tmpl w:val="4DE6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E33E5"/>
    <w:multiLevelType w:val="hybridMultilevel"/>
    <w:tmpl w:val="AC7EFE4E"/>
    <w:lvl w:ilvl="0" w:tplc="E9786636">
      <w:start w:val="5"/>
      <w:numFmt w:val="decimal"/>
      <w:lvlText w:val="%1."/>
      <w:lvlJc w:val="left"/>
      <w:pPr>
        <w:ind w:left="128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">
    <w:nsid w:val="11EE1B74"/>
    <w:multiLevelType w:val="multilevel"/>
    <w:tmpl w:val="B8FE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5D21F0"/>
    <w:multiLevelType w:val="multilevel"/>
    <w:tmpl w:val="5248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4C752D"/>
    <w:multiLevelType w:val="multilevel"/>
    <w:tmpl w:val="3658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53380"/>
    <w:multiLevelType w:val="multilevel"/>
    <w:tmpl w:val="018C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E33768"/>
    <w:multiLevelType w:val="multilevel"/>
    <w:tmpl w:val="88E0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181C00"/>
    <w:multiLevelType w:val="multilevel"/>
    <w:tmpl w:val="B704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B58B1"/>
    <w:multiLevelType w:val="multilevel"/>
    <w:tmpl w:val="912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C73E66"/>
    <w:multiLevelType w:val="hybridMultilevel"/>
    <w:tmpl w:val="C15C7D1A"/>
    <w:lvl w:ilvl="0" w:tplc="C646F8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EF12D2"/>
    <w:multiLevelType w:val="hybridMultilevel"/>
    <w:tmpl w:val="508E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61EDA"/>
    <w:multiLevelType w:val="hybridMultilevel"/>
    <w:tmpl w:val="86F62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87DF3"/>
    <w:multiLevelType w:val="hybridMultilevel"/>
    <w:tmpl w:val="5E00A66E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51B7FB7"/>
    <w:multiLevelType w:val="hybridMultilevel"/>
    <w:tmpl w:val="417EFC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1A5901"/>
    <w:multiLevelType w:val="hybridMultilevel"/>
    <w:tmpl w:val="8ED2A41A"/>
    <w:lvl w:ilvl="0" w:tplc="63CE396E">
      <w:numFmt w:val="bullet"/>
      <w:lvlText w:val="·"/>
      <w:lvlJc w:val="left"/>
      <w:pPr>
        <w:ind w:left="42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6">
    <w:nsid w:val="3C9606C1"/>
    <w:multiLevelType w:val="multilevel"/>
    <w:tmpl w:val="8C84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83784E"/>
    <w:multiLevelType w:val="multilevel"/>
    <w:tmpl w:val="2054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7D27C1"/>
    <w:multiLevelType w:val="multilevel"/>
    <w:tmpl w:val="86A6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4827F4"/>
    <w:multiLevelType w:val="hybridMultilevel"/>
    <w:tmpl w:val="57249614"/>
    <w:lvl w:ilvl="0" w:tplc="C57E124C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E5902C1"/>
    <w:multiLevelType w:val="multilevel"/>
    <w:tmpl w:val="9568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735F28"/>
    <w:multiLevelType w:val="hybridMultilevel"/>
    <w:tmpl w:val="AD9CC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74268"/>
    <w:multiLevelType w:val="multilevel"/>
    <w:tmpl w:val="8D1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750D8A"/>
    <w:multiLevelType w:val="multilevel"/>
    <w:tmpl w:val="0CD2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2D1439"/>
    <w:multiLevelType w:val="multilevel"/>
    <w:tmpl w:val="209C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1E1151"/>
    <w:multiLevelType w:val="hybridMultilevel"/>
    <w:tmpl w:val="2320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14"/>
  </w:num>
  <w:num w:numId="5">
    <w:abstractNumId w:val="23"/>
  </w:num>
  <w:num w:numId="6">
    <w:abstractNumId w:val="25"/>
  </w:num>
  <w:num w:numId="7">
    <w:abstractNumId w:val="7"/>
  </w:num>
  <w:num w:numId="8">
    <w:abstractNumId w:val="17"/>
  </w:num>
  <w:num w:numId="9">
    <w:abstractNumId w:val="4"/>
  </w:num>
  <w:num w:numId="10">
    <w:abstractNumId w:val="24"/>
  </w:num>
  <w:num w:numId="11">
    <w:abstractNumId w:val="3"/>
  </w:num>
  <w:num w:numId="12">
    <w:abstractNumId w:val="9"/>
  </w:num>
  <w:num w:numId="13">
    <w:abstractNumId w:val="21"/>
  </w:num>
  <w:num w:numId="14">
    <w:abstractNumId w:val="13"/>
  </w:num>
  <w:num w:numId="15">
    <w:abstractNumId w:val="15"/>
  </w:num>
  <w:num w:numId="16">
    <w:abstractNumId w:val="10"/>
  </w:num>
  <w:num w:numId="17">
    <w:abstractNumId w:val="11"/>
  </w:num>
  <w:num w:numId="18">
    <w:abstractNumId w:val="18"/>
  </w:num>
  <w:num w:numId="19">
    <w:abstractNumId w:val="20"/>
  </w:num>
  <w:num w:numId="20">
    <w:abstractNumId w:val="1"/>
  </w:num>
  <w:num w:numId="21">
    <w:abstractNumId w:val="0"/>
  </w:num>
  <w:num w:numId="22">
    <w:abstractNumId w:val="22"/>
  </w:num>
  <w:num w:numId="23">
    <w:abstractNumId w:val="5"/>
  </w:num>
  <w:num w:numId="24">
    <w:abstractNumId w:val="6"/>
  </w:num>
  <w:num w:numId="25">
    <w:abstractNumId w:val="8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786"/>
    <w:rsid w:val="000006D7"/>
    <w:rsid w:val="00017D9A"/>
    <w:rsid w:val="00027FF7"/>
    <w:rsid w:val="000436BC"/>
    <w:rsid w:val="00077BD3"/>
    <w:rsid w:val="0008635B"/>
    <w:rsid w:val="00096CBB"/>
    <w:rsid w:val="000E59A9"/>
    <w:rsid w:val="00117F22"/>
    <w:rsid w:val="00133CC9"/>
    <w:rsid w:val="0015374A"/>
    <w:rsid w:val="0017277B"/>
    <w:rsid w:val="0017412E"/>
    <w:rsid w:val="0019047D"/>
    <w:rsid w:val="001C3C18"/>
    <w:rsid w:val="001F0CC4"/>
    <w:rsid w:val="002040C6"/>
    <w:rsid w:val="00246420"/>
    <w:rsid w:val="00246A4A"/>
    <w:rsid w:val="002B201C"/>
    <w:rsid w:val="002C6296"/>
    <w:rsid w:val="002E5B63"/>
    <w:rsid w:val="00316C6E"/>
    <w:rsid w:val="0035293E"/>
    <w:rsid w:val="00357004"/>
    <w:rsid w:val="00364400"/>
    <w:rsid w:val="003652B3"/>
    <w:rsid w:val="003721FB"/>
    <w:rsid w:val="003A25D1"/>
    <w:rsid w:val="003B2753"/>
    <w:rsid w:val="003B6F52"/>
    <w:rsid w:val="003E0E1E"/>
    <w:rsid w:val="00403100"/>
    <w:rsid w:val="00410206"/>
    <w:rsid w:val="00465070"/>
    <w:rsid w:val="00485A38"/>
    <w:rsid w:val="004D345A"/>
    <w:rsid w:val="004E3AC8"/>
    <w:rsid w:val="004F1AD2"/>
    <w:rsid w:val="005421A0"/>
    <w:rsid w:val="00545BE9"/>
    <w:rsid w:val="00571F5C"/>
    <w:rsid w:val="00573F22"/>
    <w:rsid w:val="00574A2C"/>
    <w:rsid w:val="005856D8"/>
    <w:rsid w:val="005A0E67"/>
    <w:rsid w:val="005B79A5"/>
    <w:rsid w:val="005D74C8"/>
    <w:rsid w:val="006147C5"/>
    <w:rsid w:val="0065651F"/>
    <w:rsid w:val="00690786"/>
    <w:rsid w:val="00691D93"/>
    <w:rsid w:val="006F247F"/>
    <w:rsid w:val="006F6CB1"/>
    <w:rsid w:val="0071039A"/>
    <w:rsid w:val="00716558"/>
    <w:rsid w:val="00723DF6"/>
    <w:rsid w:val="00741500"/>
    <w:rsid w:val="0074212F"/>
    <w:rsid w:val="0075581C"/>
    <w:rsid w:val="0076133E"/>
    <w:rsid w:val="00762CCC"/>
    <w:rsid w:val="007E6A46"/>
    <w:rsid w:val="00804929"/>
    <w:rsid w:val="008770F9"/>
    <w:rsid w:val="00881E0A"/>
    <w:rsid w:val="00883D31"/>
    <w:rsid w:val="00884CF5"/>
    <w:rsid w:val="00884E19"/>
    <w:rsid w:val="008A2B81"/>
    <w:rsid w:val="008E7C12"/>
    <w:rsid w:val="009325BD"/>
    <w:rsid w:val="00942514"/>
    <w:rsid w:val="009451C5"/>
    <w:rsid w:val="00964F63"/>
    <w:rsid w:val="00980B45"/>
    <w:rsid w:val="0099771F"/>
    <w:rsid w:val="009B504D"/>
    <w:rsid w:val="00A03DEF"/>
    <w:rsid w:val="00A2570C"/>
    <w:rsid w:val="00A2636C"/>
    <w:rsid w:val="00A27A76"/>
    <w:rsid w:val="00A419A4"/>
    <w:rsid w:val="00A420FB"/>
    <w:rsid w:val="00AA79D6"/>
    <w:rsid w:val="00AD54CF"/>
    <w:rsid w:val="00AD5AA1"/>
    <w:rsid w:val="00AF0CEC"/>
    <w:rsid w:val="00B119C5"/>
    <w:rsid w:val="00B15703"/>
    <w:rsid w:val="00B2333C"/>
    <w:rsid w:val="00B818B1"/>
    <w:rsid w:val="00B93673"/>
    <w:rsid w:val="00BD484A"/>
    <w:rsid w:val="00BF7D03"/>
    <w:rsid w:val="00C2689A"/>
    <w:rsid w:val="00C27BFD"/>
    <w:rsid w:val="00C313CC"/>
    <w:rsid w:val="00C53C90"/>
    <w:rsid w:val="00CA5379"/>
    <w:rsid w:val="00CC23CE"/>
    <w:rsid w:val="00CD38DD"/>
    <w:rsid w:val="00CD6F27"/>
    <w:rsid w:val="00CF06BF"/>
    <w:rsid w:val="00D142D7"/>
    <w:rsid w:val="00D14DDC"/>
    <w:rsid w:val="00D328C2"/>
    <w:rsid w:val="00D444BA"/>
    <w:rsid w:val="00D97E3F"/>
    <w:rsid w:val="00DC1943"/>
    <w:rsid w:val="00E02620"/>
    <w:rsid w:val="00E270C9"/>
    <w:rsid w:val="00EA4152"/>
    <w:rsid w:val="00EA5C0A"/>
    <w:rsid w:val="00EF444E"/>
    <w:rsid w:val="00F007AC"/>
    <w:rsid w:val="00F347C5"/>
    <w:rsid w:val="00F34874"/>
    <w:rsid w:val="00F67D51"/>
    <w:rsid w:val="00F913AA"/>
    <w:rsid w:val="00F91C34"/>
    <w:rsid w:val="00FC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9078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7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07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7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0786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690786"/>
    <w:pPr>
      <w:ind w:left="720"/>
      <w:contextualSpacing/>
    </w:pPr>
  </w:style>
  <w:style w:type="table" w:styleId="TableGrid">
    <w:name w:val="Table Grid"/>
    <w:basedOn w:val="TableNormal"/>
    <w:uiPriority w:val="99"/>
    <w:rsid w:val="006907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90786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690786"/>
    <w:pPr>
      <w:outlineLvl w:val="9"/>
    </w:pPr>
  </w:style>
  <w:style w:type="paragraph" w:styleId="TOC2">
    <w:name w:val="toc 2"/>
    <w:basedOn w:val="Normal"/>
    <w:next w:val="Normal"/>
    <w:autoRedefine/>
    <w:uiPriority w:val="99"/>
    <w:rsid w:val="00690786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rsid w:val="00F0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7A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27F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7E6A4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45BE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4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42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wilon.ru/statistika-zagrjaznenija-vozduh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wilon.ru/statistika-pogod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wilon.ru/statistika-musor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awilon.ru/statistika-problem/" TargetMode="External"/><Relationship Id="rId10" Type="http://schemas.openxmlformats.org/officeDocument/2006/relationships/hyperlink" Target="https://vawilon.ru/statistika-stihijnyh-bedstv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wilon.ru/statistika-vzryvov-v-ross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865</TotalTime>
  <Pages>10</Pages>
  <Words>3079</Words>
  <Characters>17551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Алексей</cp:lastModifiedBy>
  <cp:revision>90</cp:revision>
  <dcterms:created xsi:type="dcterms:W3CDTF">2022-12-14T00:28:00Z</dcterms:created>
  <dcterms:modified xsi:type="dcterms:W3CDTF">2023-09-12T11:12:00Z</dcterms:modified>
</cp:coreProperties>
</file>