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EA" w:rsidRPr="00AD6F6C" w:rsidRDefault="002F72EA" w:rsidP="00AD6F6C">
      <w:pPr>
        <w:spacing w:before="240" w:after="0" w:line="240" w:lineRule="auto"/>
        <w:ind w:left="-30"/>
        <w:jc w:val="center"/>
        <w:outlineLvl w:val="0"/>
        <w:rPr>
          <w:rFonts w:ascii="Arial" w:eastAsia="Times New Roman" w:hAnsi="Arial" w:cs="Arial"/>
          <w:b/>
          <w:bCs/>
          <w:color w:val="222222"/>
          <w:kern w:val="36"/>
          <w:sz w:val="36"/>
          <w:szCs w:val="36"/>
          <w:lang w:eastAsia="ru-RU"/>
        </w:rPr>
      </w:pPr>
      <w:r w:rsidRPr="00AD6F6C">
        <w:rPr>
          <w:rFonts w:ascii="Arial" w:eastAsia="Times New Roman" w:hAnsi="Arial" w:cs="Arial"/>
          <w:b/>
          <w:bCs/>
          <w:color w:val="222222"/>
          <w:kern w:val="36"/>
          <w:sz w:val="36"/>
          <w:szCs w:val="36"/>
          <w:lang w:eastAsia="ru-RU"/>
        </w:rPr>
        <w:t xml:space="preserve">Картотека </w:t>
      </w:r>
      <w:r w:rsidR="00AD6F6C">
        <w:rPr>
          <w:rFonts w:ascii="Arial" w:eastAsia="Times New Roman" w:hAnsi="Arial" w:cs="Arial"/>
          <w:b/>
          <w:bCs/>
          <w:color w:val="222222"/>
          <w:kern w:val="36"/>
          <w:sz w:val="36"/>
          <w:szCs w:val="36"/>
          <w:lang w:eastAsia="ru-RU"/>
        </w:rPr>
        <w:t xml:space="preserve">познавательно–исследовательской </w:t>
      </w:r>
      <w:r w:rsidRPr="00AD6F6C">
        <w:rPr>
          <w:rFonts w:ascii="Arial" w:eastAsia="Times New Roman" w:hAnsi="Arial" w:cs="Arial"/>
          <w:b/>
          <w:bCs/>
          <w:color w:val="222222"/>
          <w:kern w:val="36"/>
          <w:sz w:val="36"/>
          <w:szCs w:val="36"/>
          <w:lang w:eastAsia="ru-RU"/>
        </w:rPr>
        <w:t>деятельности детей</w:t>
      </w:r>
    </w:p>
    <w:p w:rsidR="002F72EA" w:rsidRPr="002F72EA" w:rsidRDefault="00AD6F6C" w:rsidP="00AD6F6C">
      <w:pPr>
        <w:spacing w:before="240" w:after="0" w:line="240" w:lineRule="auto"/>
        <w:rPr>
          <w:rFonts w:ascii="Times New Roman" w:eastAsia="Times New Roman" w:hAnsi="Times New Roman" w:cs="Times New Roman"/>
          <w:sz w:val="29"/>
          <w:szCs w:val="29"/>
          <w:lang w:eastAsia="ru-RU"/>
        </w:rPr>
      </w:pPr>
      <w:r>
        <w:rPr>
          <w:rFonts w:ascii="Times New Roman" w:eastAsia="Times New Roman" w:hAnsi="Times New Roman" w:cs="Times New Roman"/>
          <w:i/>
          <w:iCs/>
          <w:sz w:val="29"/>
          <w:lang w:eastAsia="ru-RU"/>
        </w:rPr>
        <w:t xml:space="preserve">                                                    </w:t>
      </w:r>
      <w:r w:rsidR="002F72EA" w:rsidRPr="002F72EA">
        <w:rPr>
          <w:rFonts w:ascii="Times New Roman" w:eastAsia="Times New Roman" w:hAnsi="Times New Roman" w:cs="Times New Roman"/>
          <w:i/>
          <w:iCs/>
          <w:sz w:val="29"/>
          <w:lang w:eastAsia="ru-RU"/>
        </w:rPr>
        <w:t>/Старшая группа/</w:t>
      </w: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w:t>
      </w:r>
      <w:r w:rsidR="00AD6F6C" w:rsidRPr="00AD6F6C">
        <w:rPr>
          <w:rFonts w:ascii="Times New Roman" w:eastAsia="Times New Roman" w:hAnsi="Times New Roman" w:cs="Times New Roman"/>
          <w:b/>
          <w:bCs/>
          <w:sz w:val="24"/>
          <w:szCs w:val="24"/>
          <w:lang w:eastAsia="ru-RU"/>
        </w:rPr>
        <w:t>« Летающие семена»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познакомить детей с ролью ветра в жизни растений.</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(например: фасоль и семена клена).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семена имеют различные приспособления для полета, ветер помогает семенам перемещаться.</w:t>
      </w:r>
    </w:p>
    <w:p w:rsidR="00AD6F6C" w:rsidRDefault="00AD6F6C" w:rsidP="00AD6F6C">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Карточка-2</w:t>
      </w:r>
      <w:r w:rsidR="00AD6F6C" w:rsidRPr="00AD6F6C">
        <w:rPr>
          <w:rFonts w:ascii="Times New Roman" w:eastAsia="Times New Roman" w:hAnsi="Times New Roman" w:cs="Times New Roman"/>
          <w:b/>
          <w:bCs/>
          <w:sz w:val="24"/>
          <w:szCs w:val="24"/>
          <w:lang w:eastAsia="ru-RU"/>
        </w:rPr>
        <w:t>«Потребность растений в воде»</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 </w:t>
      </w:r>
      <w:r w:rsidRPr="00AD6F6C">
        <w:rPr>
          <w:rFonts w:ascii="Times New Roman" w:eastAsia="Times New Roman" w:hAnsi="Times New Roman" w:cs="Times New Roman"/>
          <w:sz w:val="24"/>
          <w:szCs w:val="24"/>
          <w:lang w:eastAsia="ru-RU"/>
        </w:rPr>
        <w:t>формировать представления детей о важности воды для жизни и роста растений. Учить детей делать выводы в ходе экспериментирования, делать логические умозаключения.</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вода необходима растениям, без нее они погибают.</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Карточка-3</w:t>
      </w:r>
      <w:r w:rsidR="00AD6F6C" w:rsidRPr="00AD6F6C">
        <w:rPr>
          <w:rFonts w:ascii="Times New Roman" w:eastAsia="Times New Roman" w:hAnsi="Times New Roman" w:cs="Times New Roman"/>
          <w:b/>
          <w:bCs/>
          <w:sz w:val="24"/>
          <w:szCs w:val="24"/>
          <w:lang w:eastAsia="ru-RU"/>
        </w:rPr>
        <w:t>«Как вода поступает к листьям»</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на опыте показать, как вода двигается по растению.</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вода поднимается вверх по растению.</w:t>
      </w:r>
    </w:p>
    <w:p w:rsidR="00AD6F6C" w:rsidRDefault="00AD6F6C" w:rsidP="00AD6F6C">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Карточка-4</w:t>
      </w:r>
      <w:r w:rsidR="00AD6F6C" w:rsidRPr="00AD6F6C">
        <w:rPr>
          <w:rFonts w:ascii="Times New Roman" w:eastAsia="Times New Roman" w:hAnsi="Times New Roman" w:cs="Times New Roman"/>
          <w:b/>
          <w:bCs/>
          <w:sz w:val="24"/>
          <w:szCs w:val="24"/>
          <w:lang w:eastAsia="ru-RU"/>
        </w:rPr>
        <w:t>«Солнце высушивает предметы»</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наблюдать за способностью солнца нагревать предметы. Развивать любознательность, расширять кругозор. Учить детей делать выводы.</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солнце нагревает предметы.</w:t>
      </w:r>
    </w:p>
    <w:p w:rsidR="00AD6F6C" w:rsidRDefault="00AD6F6C" w:rsidP="00AD6F6C">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Карточка-5</w:t>
      </w:r>
      <w:r w:rsidR="00AD6F6C" w:rsidRPr="00AD6F6C">
        <w:rPr>
          <w:rFonts w:ascii="Times New Roman" w:eastAsia="Times New Roman" w:hAnsi="Times New Roman" w:cs="Times New Roman"/>
          <w:b/>
          <w:bCs/>
          <w:sz w:val="24"/>
          <w:szCs w:val="24"/>
          <w:lang w:eastAsia="ru-RU"/>
        </w:rPr>
        <w:t>«Передача солнечного зайчика»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xml:space="preserve">: показать </w:t>
      </w:r>
      <w:proofErr w:type="gramStart"/>
      <w:r w:rsidRPr="00AD6F6C">
        <w:rPr>
          <w:rFonts w:ascii="Times New Roman" w:eastAsia="Times New Roman" w:hAnsi="Times New Roman" w:cs="Times New Roman"/>
          <w:sz w:val="24"/>
          <w:szCs w:val="24"/>
          <w:lang w:eastAsia="ru-RU"/>
        </w:rPr>
        <w:t>на примере, как</w:t>
      </w:r>
      <w:proofErr w:type="gramEnd"/>
      <w:r w:rsidRPr="00AD6F6C">
        <w:rPr>
          <w:rFonts w:ascii="Times New Roman" w:eastAsia="Times New Roman" w:hAnsi="Times New Roman" w:cs="Times New Roman"/>
          <w:sz w:val="24"/>
          <w:szCs w:val="24"/>
          <w:lang w:eastAsia="ru-RU"/>
        </w:rPr>
        <w:t xml:space="preserve"> можно многократно отразить свет и изображение предмета. Развивать познавательную активность детей в процессе проведения опытов.</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Материал: зеркала.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Карточка-6</w:t>
      </w:r>
      <w:r w:rsidR="00AD6F6C" w:rsidRPr="00AD6F6C">
        <w:rPr>
          <w:rFonts w:ascii="Times New Roman" w:eastAsia="Times New Roman" w:hAnsi="Times New Roman" w:cs="Times New Roman"/>
          <w:b/>
          <w:bCs/>
          <w:sz w:val="24"/>
          <w:szCs w:val="24"/>
          <w:lang w:eastAsia="ru-RU"/>
        </w:rPr>
        <w:t>«Радуга»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познакомить с радугой как природным явлением. Воспитывать познавательный интерес к миру природы.</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Материал: таз с водой, зеркало.</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Видели ли вы когда-нибудь радугу после дождя? А хотите посмотреть на радугу прямо сейчас?</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w:t>
      </w:r>
      <w:proofErr w:type="gramStart"/>
      <w:r w:rsidRPr="00AD6F6C">
        <w:rPr>
          <w:rFonts w:ascii="Times New Roman" w:eastAsia="Times New Roman" w:hAnsi="Times New Roman" w:cs="Times New Roman"/>
          <w:sz w:val="24"/>
          <w:szCs w:val="24"/>
          <w:lang w:eastAsia="ru-RU"/>
        </w:rPr>
        <w:lastRenderedPageBreak/>
        <w:t>выполняет роль</w:t>
      </w:r>
      <w:proofErr w:type="gramEnd"/>
      <w:r w:rsidRPr="00AD6F6C">
        <w:rPr>
          <w:rFonts w:ascii="Times New Roman" w:eastAsia="Times New Roman" w:hAnsi="Times New Roman" w:cs="Times New Roman"/>
          <w:sz w:val="24"/>
          <w:szCs w:val="24"/>
          <w:lang w:eastAsia="ru-RU"/>
        </w:rPr>
        <w:t xml:space="preserve"> призмы, разлагающей белый цвет на его составляющие. На, что похоже слово «радуга»? Какая она? Покажите дугу руками. С земли радуга напоминает дугу, а с самолета она кажется кругом.</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Карточка-7</w:t>
      </w:r>
      <w:r w:rsidR="00AD6F6C" w:rsidRPr="00AD6F6C">
        <w:rPr>
          <w:rFonts w:ascii="Times New Roman" w:eastAsia="Times New Roman" w:hAnsi="Times New Roman" w:cs="Times New Roman"/>
          <w:b/>
          <w:bCs/>
          <w:sz w:val="24"/>
          <w:szCs w:val="24"/>
          <w:lang w:eastAsia="ru-RU"/>
        </w:rPr>
        <w:t>«Воздух невидим»</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познакомить со свойствами воздуха – не имеет определенной формы, распространяется во всех направлениях, не имеет собственного запаха. Развивать познавательный интерес детей в процессе экспериментирования, устанавливать причинно-следственную зависимость, делать выводы.</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 xml:space="preserve">Ход: воспитатель предлагает взять (последовательно) ароматизированные салфетки, корки апельсина, чеснок и почувствовать запахи, </w:t>
      </w:r>
      <w:proofErr w:type="gramStart"/>
      <w:r w:rsidRPr="00AD6F6C">
        <w:rPr>
          <w:rFonts w:ascii="Times New Roman" w:eastAsia="Times New Roman" w:hAnsi="Times New Roman" w:cs="Times New Roman"/>
          <w:sz w:val="24"/>
          <w:szCs w:val="24"/>
          <w:lang w:eastAsia="ru-RU"/>
        </w:rPr>
        <w:t>распространяющееся</w:t>
      </w:r>
      <w:proofErr w:type="gramEnd"/>
      <w:r w:rsidRPr="00AD6F6C">
        <w:rPr>
          <w:rFonts w:ascii="Times New Roman" w:eastAsia="Times New Roman" w:hAnsi="Times New Roman" w:cs="Times New Roman"/>
          <w:sz w:val="24"/>
          <w:szCs w:val="24"/>
          <w:lang w:eastAsia="ru-RU"/>
        </w:rPr>
        <w:t xml:space="preserve"> в помещении.</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воздух невидим, но он может передавать запахи на расстоянии.</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Карточка-8</w:t>
      </w:r>
      <w:r w:rsidR="00AD6F6C" w:rsidRPr="00AD6F6C">
        <w:rPr>
          <w:rFonts w:ascii="Times New Roman" w:eastAsia="Times New Roman" w:hAnsi="Times New Roman" w:cs="Times New Roman"/>
          <w:b/>
          <w:bCs/>
          <w:sz w:val="24"/>
          <w:szCs w:val="24"/>
          <w:lang w:eastAsia="ru-RU"/>
        </w:rPr>
        <w:t>«Движение воздуха»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показать, что можно почувствовать движение воздуха. Воспитывать интерес к экспериментальной деятельности, любовь к природе. Продолжать развивать логическое мышление, воображение.</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Предложить детям помахать рукой у лица. Каково ощущение? Подуть на руки. Что почувствовали?</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воздух не невидимка, его движение можно почувствовать, обмахивая лицо.</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Карточка-9</w:t>
      </w:r>
      <w:r w:rsidR="00AD6F6C" w:rsidRPr="00AD6F6C">
        <w:rPr>
          <w:rFonts w:ascii="Times New Roman" w:eastAsia="Times New Roman" w:hAnsi="Times New Roman" w:cs="Times New Roman"/>
          <w:b/>
          <w:bCs/>
          <w:sz w:val="24"/>
          <w:szCs w:val="24"/>
          <w:lang w:eastAsia="ru-RU"/>
        </w:rPr>
        <w:t>«Буря»</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доказать, что ветер это движение воздуха. Развивать познавательную активность в процессе экспериментирования, расширять знания о воздухе, активизировать речь и обогащать словарь детей (лаборатория, прозрачный, невидимый).</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Дети делают парусные кораблики. Опускают их в емкость с водой. Дети дуют на паруса, кораблики плывут. Большие корабли тоже движутся благодаря ветру.</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Вопросы: Что происходит с корабликом, если нет ветра? А если ветер очень сильный?</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Ветер – это движение воздуха.</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Карточка-10</w:t>
      </w:r>
      <w:r w:rsidR="00AD6F6C" w:rsidRPr="00AD6F6C">
        <w:rPr>
          <w:rFonts w:ascii="Times New Roman" w:eastAsia="Times New Roman" w:hAnsi="Times New Roman" w:cs="Times New Roman"/>
          <w:b/>
          <w:bCs/>
          <w:sz w:val="24"/>
          <w:szCs w:val="24"/>
          <w:lang w:eastAsia="ru-RU"/>
        </w:rPr>
        <w:t>«Рассматривание песка через лупу»</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определение формы песчинок. Способствовать формированию у детей познавательного интереса, развивать наблюдательность, мыслительную деятельность.</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Материал: песок, черная бумага, лупа.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Из чего состоит песок?</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Из очень мелких зернышек – песчинок. Они круглые, полупрозрачные. В песке каждая песчинка лежит отдельно, не прилипает к другим песчинкам.</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Карточка-11</w:t>
      </w:r>
      <w:r w:rsidR="00AD6F6C" w:rsidRPr="00AD6F6C">
        <w:rPr>
          <w:rFonts w:ascii="Times New Roman" w:eastAsia="Times New Roman" w:hAnsi="Times New Roman" w:cs="Times New Roman"/>
          <w:b/>
          <w:bCs/>
          <w:sz w:val="24"/>
          <w:szCs w:val="24"/>
          <w:lang w:eastAsia="ru-RU"/>
        </w:rPr>
        <w:t>«Песчаный конус»</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познакомить со свойством песка – сыпучестью. Способствовать формированию у детей познавательного интереса, развивать наблюдательность, мыслительную деятельность.</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Взять горсть сухого песка и выпустить его струйкой так, чтобы он падал в одно место.</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sidRPr="00AD6F6C">
        <w:rPr>
          <w:rFonts w:ascii="Times New Roman" w:eastAsia="Times New Roman" w:hAnsi="Times New Roman" w:cs="Times New Roman"/>
          <w:sz w:val="24"/>
          <w:szCs w:val="24"/>
          <w:lang w:eastAsia="ru-RU"/>
        </w:rPr>
        <w:t>сплывы</w:t>
      </w:r>
      <w:proofErr w:type="spellEnd"/>
      <w:r w:rsidRPr="00AD6F6C">
        <w:rPr>
          <w:rFonts w:ascii="Times New Roman" w:eastAsia="Times New Roman" w:hAnsi="Times New Roman" w:cs="Times New Roman"/>
          <w:sz w:val="24"/>
          <w:szCs w:val="24"/>
          <w:lang w:eastAsia="ru-RU"/>
        </w:rPr>
        <w:t>; движение песка похоже на течение.</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песок – сыпучий материал.</w:t>
      </w:r>
    </w:p>
    <w:p w:rsidR="00AD6F6C" w:rsidRDefault="00AD6F6C" w:rsidP="00AD6F6C">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Карточка-12</w:t>
      </w:r>
      <w:r w:rsidR="00AD6F6C" w:rsidRPr="00AD6F6C">
        <w:rPr>
          <w:rFonts w:ascii="Times New Roman" w:eastAsia="Times New Roman" w:hAnsi="Times New Roman" w:cs="Times New Roman"/>
          <w:b/>
          <w:bCs/>
          <w:sz w:val="24"/>
          <w:szCs w:val="24"/>
          <w:lang w:eastAsia="ru-RU"/>
        </w:rPr>
        <w:t>«Свойства мокрого песка»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познакомить со свойствами песка. Способствовать формированию у детей познавательного интереса, развивать наблюдательность, мыслительную деятельность.</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Материал: песок, формочки.</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Засыпать сухой песок в формочку и перевернуть, что получится? Просыпать песок струйкой на ладонь. Затем песок намочить и проделать те же операции.</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lastRenderedPageBreak/>
        <w:t>Вывод: мокрый песок может принимать любую форму, пока не высохнет. Когда песок намокает, воздух между песчинками исчезает, и они слипаются.</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Карточка-13</w:t>
      </w:r>
      <w:r w:rsidR="00AD6F6C" w:rsidRPr="00AD6F6C">
        <w:rPr>
          <w:rFonts w:ascii="Times New Roman" w:eastAsia="Times New Roman" w:hAnsi="Times New Roman" w:cs="Times New Roman"/>
          <w:b/>
          <w:bCs/>
          <w:sz w:val="24"/>
          <w:szCs w:val="24"/>
          <w:lang w:eastAsia="ru-RU"/>
        </w:rPr>
        <w:t>«Состояние почвы в зависимости от температуры»</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В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изменения погодных условий приводит к изменению состояния почвы.</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Карточка-14</w:t>
      </w:r>
      <w:r w:rsidR="00AD6F6C" w:rsidRPr="00AD6F6C">
        <w:rPr>
          <w:rFonts w:ascii="Times New Roman" w:eastAsia="Times New Roman" w:hAnsi="Times New Roman" w:cs="Times New Roman"/>
          <w:b/>
          <w:bCs/>
          <w:sz w:val="24"/>
          <w:szCs w:val="24"/>
          <w:lang w:eastAsia="ru-RU"/>
        </w:rPr>
        <w:t>«Вода и снег»</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Внести в группу снег и лед – что быстрее растает?</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 одно ведерко поместить рыхлый снег, во второе – утрамбованный, в третье – лед.</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рыхлый снег растает первым, затем – утрамбованный, лед растает последним.</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Карточка-15</w:t>
      </w:r>
      <w:r w:rsidR="00AD6F6C" w:rsidRPr="00AD6F6C">
        <w:rPr>
          <w:rFonts w:ascii="Times New Roman" w:eastAsia="Times New Roman" w:hAnsi="Times New Roman" w:cs="Times New Roman"/>
          <w:b/>
          <w:bCs/>
          <w:sz w:val="24"/>
          <w:szCs w:val="24"/>
          <w:lang w:eastAsia="ru-RU"/>
        </w:rPr>
        <w:t>«Таяние снега»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снег под действием температуры тает, превращаясь в воду.</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Карточка-16</w:t>
      </w:r>
      <w:r w:rsidR="00AD6F6C" w:rsidRPr="00AD6F6C">
        <w:rPr>
          <w:rFonts w:ascii="Times New Roman" w:eastAsia="Times New Roman" w:hAnsi="Times New Roman" w:cs="Times New Roman"/>
          <w:b/>
          <w:bCs/>
          <w:sz w:val="24"/>
          <w:szCs w:val="24"/>
          <w:lang w:eastAsia="ru-RU"/>
        </w:rPr>
        <w:t>«Защитные свойства снега»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Карточка-17</w:t>
      </w:r>
      <w:r w:rsidR="00AD6F6C" w:rsidRPr="00AD6F6C">
        <w:rPr>
          <w:rFonts w:ascii="Times New Roman" w:eastAsia="Times New Roman" w:hAnsi="Times New Roman" w:cs="Times New Roman"/>
          <w:b/>
          <w:bCs/>
          <w:sz w:val="24"/>
          <w:szCs w:val="24"/>
          <w:lang w:eastAsia="ru-RU"/>
        </w:rPr>
        <w:t>«Замерзание воды»</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закреплять знания детей о свойствах воды. Воспитывать познавательный интерес к миру природы.</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Налить воду в ведерко и на поднос. Вынести на холод. Где вода быстрее замерзнет? Объяснить, почему вода на подносе замерзает быстрее.</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Карточка-18</w:t>
      </w:r>
      <w:r w:rsidR="00AD6F6C" w:rsidRPr="00AD6F6C">
        <w:rPr>
          <w:rFonts w:ascii="Times New Roman" w:eastAsia="Times New Roman" w:hAnsi="Times New Roman" w:cs="Times New Roman"/>
          <w:b/>
          <w:bCs/>
          <w:sz w:val="24"/>
          <w:szCs w:val="24"/>
          <w:lang w:eastAsia="ru-RU"/>
        </w:rPr>
        <w:t>«Прозрачность льда»</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познакомить со свойствами льда. Развивать любознательность, расширять кругозор. Учить детей делать выводы в ходе экспериментирования, делать логические умозаключения.</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В прозрачную емкость положить мелкие предметы, залить водой и поставить на холод. Рассмотреть с детьми, как сквозь лед видны замерзшие предметы.</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предметы видны через лед потому, что он прозрачен.</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Default="00AD6F6C" w:rsidP="00AD6F6C">
      <w:pPr>
        <w:spacing w:after="0" w:line="240" w:lineRule="auto"/>
        <w:rPr>
          <w:rFonts w:ascii="Times New Roman" w:eastAsia="Times New Roman" w:hAnsi="Times New Roman" w:cs="Times New Roman"/>
          <w:b/>
          <w:bCs/>
          <w:sz w:val="24"/>
          <w:szCs w:val="24"/>
          <w:lang w:eastAsia="ru-RU"/>
        </w:rPr>
      </w:pPr>
    </w:p>
    <w:p w:rsidR="00AD6F6C" w:rsidRDefault="00AD6F6C" w:rsidP="00AD6F6C">
      <w:pPr>
        <w:spacing w:after="0" w:line="240" w:lineRule="auto"/>
        <w:rPr>
          <w:rFonts w:ascii="Times New Roman" w:eastAsia="Times New Roman" w:hAnsi="Times New Roman" w:cs="Times New Roman"/>
          <w:b/>
          <w:bCs/>
          <w:sz w:val="24"/>
          <w:szCs w:val="24"/>
          <w:lang w:eastAsia="ru-RU"/>
        </w:rPr>
      </w:pPr>
    </w:p>
    <w:p w:rsidR="00AD6F6C" w:rsidRDefault="00AD6F6C" w:rsidP="00AD6F6C">
      <w:pPr>
        <w:spacing w:after="0" w:line="240" w:lineRule="auto"/>
        <w:rPr>
          <w:rFonts w:ascii="Times New Roman" w:eastAsia="Times New Roman" w:hAnsi="Times New Roman" w:cs="Times New Roman"/>
          <w:b/>
          <w:bCs/>
          <w:sz w:val="24"/>
          <w:szCs w:val="24"/>
          <w:lang w:eastAsia="ru-RU"/>
        </w:rPr>
      </w:pPr>
    </w:p>
    <w:p w:rsidR="00AD6F6C" w:rsidRDefault="00AD6F6C" w:rsidP="00AD6F6C">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lastRenderedPageBreak/>
        <w:t>Карточка-19</w:t>
      </w:r>
      <w:r w:rsidR="00AD6F6C" w:rsidRPr="00AD6F6C">
        <w:rPr>
          <w:rFonts w:ascii="Times New Roman" w:eastAsia="Times New Roman" w:hAnsi="Times New Roman" w:cs="Times New Roman"/>
          <w:b/>
          <w:bCs/>
          <w:sz w:val="24"/>
          <w:szCs w:val="24"/>
          <w:lang w:eastAsia="ru-RU"/>
        </w:rPr>
        <w:t>«Уличные тени»</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показать детям, как образуется тень, ее зависимость от источника света и предмета, их взаиморасположение. Развитие познавательного интереса детей в процессе экспериментирования, установления причинно-следственных связей, умение делать вывод.</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Карточка-20</w:t>
      </w:r>
      <w:r w:rsidR="00AD6F6C" w:rsidRPr="00AD6F6C">
        <w:rPr>
          <w:rFonts w:ascii="Times New Roman" w:eastAsia="Times New Roman" w:hAnsi="Times New Roman" w:cs="Times New Roman"/>
          <w:b/>
          <w:bCs/>
          <w:sz w:val="24"/>
          <w:szCs w:val="24"/>
          <w:lang w:eastAsia="ru-RU"/>
        </w:rPr>
        <w:t>« Измерение размеров изображения с помощью различных линз»</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познакомить с оптическим прибором – линзой; сформировать представления о свойстве линзы увеличивать изображения. Учить детей делать выводы в ходе экспериментирования, делать логические умозаключения.</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Материал: лупы, очки, различные предметы: перышки, травинки, веточки.</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рассматривание лупы, наблюдение за изменениями размеров предметов и изображений через лупу.</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при рассмотрении предметов их размеры увеличиваются или уменьшаются в зависимости от того, какая используется линза.</w:t>
      </w:r>
    </w:p>
    <w:p w:rsidR="00AD6F6C" w:rsidRDefault="00AD6F6C" w:rsidP="002F72EA">
      <w:pPr>
        <w:spacing w:after="0" w:line="240" w:lineRule="auto"/>
        <w:rPr>
          <w:rFonts w:ascii="Times New Roman" w:eastAsia="Times New Roman" w:hAnsi="Times New Roman" w:cs="Times New Roman"/>
          <w:b/>
          <w:bCs/>
          <w:sz w:val="24"/>
          <w:szCs w:val="24"/>
          <w:lang w:eastAsia="ru-RU"/>
        </w:rPr>
      </w:pPr>
    </w:p>
    <w:p w:rsidR="00AD6F6C" w:rsidRPr="00AD6F6C" w:rsidRDefault="002F72EA" w:rsidP="00AD6F6C">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Карточка- 21</w:t>
      </w:r>
      <w:r w:rsidR="00AD6F6C" w:rsidRPr="00AD6F6C">
        <w:rPr>
          <w:rFonts w:ascii="Times New Roman" w:eastAsia="Times New Roman" w:hAnsi="Times New Roman" w:cs="Times New Roman"/>
          <w:b/>
          <w:bCs/>
          <w:sz w:val="24"/>
          <w:szCs w:val="24"/>
          <w:lang w:eastAsia="ru-RU"/>
        </w:rPr>
        <w:t>«Веселые кораблики» (плавучесть предметов)</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b/>
          <w:bCs/>
          <w:sz w:val="24"/>
          <w:szCs w:val="24"/>
          <w:lang w:eastAsia="ru-RU"/>
        </w:rPr>
        <w:t>Цель</w:t>
      </w:r>
      <w:r w:rsidRPr="00AD6F6C">
        <w:rPr>
          <w:rFonts w:ascii="Times New Roman" w:eastAsia="Times New Roman" w:hAnsi="Times New Roman" w:cs="Times New Roman"/>
          <w:sz w:val="24"/>
          <w:szCs w:val="24"/>
          <w:lang w:eastAsia="ru-RU"/>
        </w:rPr>
        <w:t>: учить отмечать различные свойства предметов. Развивать познавательную активность детей в процессе проведения опытов.</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Ход: Воспитатель вместе с детьми опускает в воду предметы, сделанные из разных материалов (деревянные брусочки, палочки, металлические пластины, бумажные кораблики). Понаблюдать, какие предметы тонут, а какие остаются на плаву.</w:t>
      </w:r>
    </w:p>
    <w:p w:rsidR="002F72EA" w:rsidRPr="00AD6F6C" w:rsidRDefault="002F72EA" w:rsidP="002F72EA">
      <w:pPr>
        <w:spacing w:after="0" w:line="240" w:lineRule="auto"/>
        <w:rPr>
          <w:rFonts w:ascii="Times New Roman" w:eastAsia="Times New Roman" w:hAnsi="Times New Roman" w:cs="Times New Roman"/>
          <w:sz w:val="24"/>
          <w:szCs w:val="24"/>
          <w:lang w:eastAsia="ru-RU"/>
        </w:rPr>
      </w:pPr>
      <w:r w:rsidRPr="00AD6F6C">
        <w:rPr>
          <w:rFonts w:ascii="Times New Roman" w:eastAsia="Times New Roman" w:hAnsi="Times New Roman" w:cs="Times New Roman"/>
          <w:sz w:val="24"/>
          <w:szCs w:val="24"/>
          <w:lang w:eastAsia="ru-RU"/>
        </w:rPr>
        <w:t>Вывод: не все предметы плавают, все зависит от материала, из которого они сделаны.</w:t>
      </w:r>
    </w:p>
    <w:p w:rsidR="00025B0C" w:rsidRPr="00AD6F6C" w:rsidRDefault="00025B0C">
      <w:pPr>
        <w:rPr>
          <w:rFonts w:ascii="Times New Roman" w:hAnsi="Times New Roman" w:cs="Times New Roman"/>
          <w:sz w:val="24"/>
          <w:szCs w:val="24"/>
        </w:rPr>
      </w:pPr>
    </w:p>
    <w:sectPr w:rsidR="00025B0C" w:rsidRPr="00AD6F6C" w:rsidSect="00AD6F6C">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2EA"/>
    <w:rsid w:val="00025B0C"/>
    <w:rsid w:val="00210044"/>
    <w:rsid w:val="002F72EA"/>
    <w:rsid w:val="00AD6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0C"/>
  </w:style>
  <w:style w:type="paragraph" w:styleId="1">
    <w:name w:val="heading 1"/>
    <w:basedOn w:val="a"/>
    <w:link w:val="10"/>
    <w:uiPriority w:val="9"/>
    <w:qFormat/>
    <w:rsid w:val="002F72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2EA"/>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2F7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F72EA"/>
    <w:rPr>
      <w:i/>
      <w:iCs/>
    </w:rPr>
  </w:style>
  <w:style w:type="paragraph" w:styleId="a4">
    <w:name w:val="Normal (Web)"/>
    <w:basedOn w:val="a"/>
    <w:uiPriority w:val="99"/>
    <w:semiHidden/>
    <w:unhideWhenUsed/>
    <w:rsid w:val="002F7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F72EA"/>
    <w:rPr>
      <w:b/>
      <w:bCs/>
    </w:rPr>
  </w:style>
</w:styles>
</file>

<file path=word/webSettings.xml><?xml version="1.0" encoding="utf-8"?>
<w:webSettings xmlns:r="http://schemas.openxmlformats.org/officeDocument/2006/relationships" xmlns:w="http://schemas.openxmlformats.org/wordprocessingml/2006/main">
  <w:divs>
    <w:div w:id="3598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1553</Words>
  <Characters>8858</Characters>
  <Application>Microsoft Office Word</Application>
  <DocSecurity>0</DocSecurity>
  <Lines>73</Lines>
  <Paragraphs>20</Paragraphs>
  <ScaleCrop>false</ScaleCrop>
  <Company>Krokoz™ Inc.</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2018-11-03T17:41:00Z</dcterms:created>
  <dcterms:modified xsi:type="dcterms:W3CDTF">2018-11-19T16:38:00Z</dcterms:modified>
</cp:coreProperties>
</file>