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99" w:rsidRDefault="006C6899" w:rsidP="006C6899">
      <w:pPr>
        <w:shd w:val="clear" w:color="auto" w:fill="FFFFFF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 xml:space="preserve">Краснодарский край </w:t>
      </w:r>
      <w:proofErr w:type="spellStart"/>
      <w:r>
        <w:rPr>
          <w:bCs/>
          <w:color w:val="000000"/>
          <w:sz w:val="32"/>
        </w:rPr>
        <w:t>Усть-Лабинский</w:t>
      </w:r>
      <w:proofErr w:type="spellEnd"/>
      <w:r>
        <w:rPr>
          <w:bCs/>
          <w:color w:val="000000"/>
          <w:sz w:val="32"/>
        </w:rPr>
        <w:t xml:space="preserve"> район </w:t>
      </w:r>
      <w:proofErr w:type="spellStart"/>
      <w:r>
        <w:rPr>
          <w:bCs/>
          <w:color w:val="000000"/>
          <w:sz w:val="32"/>
        </w:rPr>
        <w:t>ст</w:t>
      </w:r>
      <w:proofErr w:type="spellEnd"/>
      <w:r>
        <w:rPr>
          <w:bCs/>
          <w:color w:val="000000"/>
          <w:sz w:val="32"/>
        </w:rPr>
        <w:t xml:space="preserve"> </w:t>
      </w:r>
      <w:proofErr w:type="gramStart"/>
      <w:r>
        <w:rPr>
          <w:bCs/>
          <w:color w:val="000000"/>
          <w:sz w:val="32"/>
        </w:rPr>
        <w:t>-</w:t>
      </w:r>
      <w:proofErr w:type="spellStart"/>
      <w:r>
        <w:rPr>
          <w:bCs/>
          <w:color w:val="000000"/>
          <w:sz w:val="32"/>
        </w:rPr>
        <w:t>ц</w:t>
      </w:r>
      <w:proofErr w:type="gramEnd"/>
      <w:r>
        <w:rPr>
          <w:bCs/>
          <w:color w:val="000000"/>
          <w:sz w:val="32"/>
        </w:rPr>
        <w:t>а</w:t>
      </w:r>
      <w:proofErr w:type="spellEnd"/>
      <w:r>
        <w:rPr>
          <w:bCs/>
          <w:color w:val="000000"/>
          <w:sz w:val="32"/>
        </w:rPr>
        <w:t xml:space="preserve"> </w:t>
      </w:r>
      <w:proofErr w:type="spellStart"/>
      <w:r>
        <w:rPr>
          <w:bCs/>
          <w:color w:val="000000"/>
          <w:sz w:val="32"/>
        </w:rPr>
        <w:t>Тенгинская</w:t>
      </w:r>
      <w:proofErr w:type="spellEnd"/>
    </w:p>
    <w:p w:rsidR="006C6899" w:rsidRDefault="006C6899" w:rsidP="006C6899">
      <w:pPr>
        <w:shd w:val="clear" w:color="auto" w:fill="FFFFFF"/>
        <w:jc w:val="center"/>
        <w:rPr>
          <w:bCs/>
          <w:color w:val="000000"/>
          <w:sz w:val="32"/>
        </w:rPr>
      </w:pPr>
    </w:p>
    <w:p w:rsidR="006C6899" w:rsidRDefault="006C6899" w:rsidP="006C6899">
      <w:pPr>
        <w:jc w:val="center"/>
        <w:rPr>
          <w:sz w:val="28"/>
          <w:szCs w:val="28"/>
        </w:rPr>
      </w:pPr>
      <w:r w:rsidRPr="00EE245F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казенное</w:t>
      </w:r>
      <w:r w:rsidRPr="00EE245F">
        <w:rPr>
          <w:sz w:val="28"/>
          <w:szCs w:val="28"/>
        </w:rPr>
        <w:t xml:space="preserve"> общеобразовательное учреждение Краснодарского края специальная (коррекционная) школа-интернат </w:t>
      </w:r>
    </w:p>
    <w:p w:rsidR="006C6899" w:rsidRDefault="006C6899" w:rsidP="006C6899">
      <w:pPr>
        <w:jc w:val="center"/>
        <w:rPr>
          <w:sz w:val="28"/>
          <w:szCs w:val="28"/>
        </w:rPr>
      </w:pPr>
      <w:r w:rsidRPr="00EE245F">
        <w:rPr>
          <w:sz w:val="28"/>
          <w:szCs w:val="28"/>
        </w:rPr>
        <w:t>ст-цы Тенгинской</w:t>
      </w:r>
    </w:p>
    <w:p w:rsidR="006C6899" w:rsidRPr="000C15A8" w:rsidRDefault="006C6899" w:rsidP="006C6899">
      <w:pPr>
        <w:shd w:val="clear" w:color="auto" w:fill="FFFFFF"/>
        <w:jc w:val="center"/>
      </w:pPr>
    </w:p>
    <w:p w:rsidR="006C6899" w:rsidRDefault="006C6899" w:rsidP="006C6899">
      <w:pPr>
        <w:shd w:val="clear" w:color="auto" w:fill="FFFFFF"/>
        <w:ind w:left="4962"/>
        <w:jc w:val="center"/>
        <w:rPr>
          <w:color w:val="000000"/>
        </w:rPr>
      </w:pPr>
    </w:p>
    <w:p w:rsidR="006C6899" w:rsidRDefault="006C6899" w:rsidP="006C6899">
      <w:pPr>
        <w:shd w:val="clear" w:color="auto" w:fill="FFFFFF"/>
      </w:pPr>
      <w:r>
        <w:rPr>
          <w:color w:val="000000"/>
        </w:rPr>
        <w:t xml:space="preserve">                                                                                   УТВЕРЖДЕНО</w:t>
      </w:r>
    </w:p>
    <w:p w:rsidR="006C6899" w:rsidRDefault="006C6899" w:rsidP="006C689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 w:rsidRPr="00274505">
        <w:rPr>
          <w:color w:val="000000"/>
        </w:rPr>
        <w:t xml:space="preserve"> </w:t>
      </w:r>
      <w:r>
        <w:rPr>
          <w:color w:val="000000"/>
        </w:rPr>
        <w:t xml:space="preserve">решение педагогического совета </w:t>
      </w:r>
    </w:p>
    <w:p w:rsidR="006C6899" w:rsidRPr="008C37C9" w:rsidRDefault="006C6899" w:rsidP="006C689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от  30 августа 2018 года,   протокол № 1</w:t>
      </w:r>
    </w:p>
    <w:p w:rsidR="006C6899" w:rsidRDefault="006C6899" w:rsidP="006C689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Председатель _________С. В.  Морозова                                                                                                </w:t>
      </w:r>
    </w:p>
    <w:p w:rsidR="006C6899" w:rsidRDefault="006C6899" w:rsidP="006C689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6C6899" w:rsidRPr="000C15A8" w:rsidRDefault="006C6899" w:rsidP="006C6899">
      <w:pPr>
        <w:shd w:val="clear" w:color="auto" w:fill="FFFFFF"/>
        <w:rPr>
          <w:color w:val="000000"/>
        </w:rPr>
      </w:pPr>
    </w:p>
    <w:p w:rsidR="006C6899" w:rsidRDefault="006C6899" w:rsidP="006C6899">
      <w:pPr>
        <w:shd w:val="clear" w:color="auto" w:fill="FFFFFF"/>
      </w:pPr>
    </w:p>
    <w:p w:rsidR="006C6899" w:rsidRDefault="006C6899" w:rsidP="006C689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C6899" w:rsidRPr="005D5E8D" w:rsidRDefault="006C6899" w:rsidP="0032615D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6C6899" w:rsidRDefault="006C6899" w:rsidP="0032615D">
      <w:pPr>
        <w:jc w:val="center"/>
        <w:rPr>
          <w:sz w:val="16"/>
          <w:szCs w:val="16"/>
        </w:rPr>
      </w:pPr>
    </w:p>
    <w:p w:rsidR="006C6899" w:rsidRDefault="006C6899" w:rsidP="0032615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 коррекционному курсу</w:t>
      </w:r>
    </w:p>
    <w:p w:rsidR="006C6899" w:rsidRDefault="006C6899" w:rsidP="0032615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«Альтернативная коммуникация» (вариант</w:t>
      </w:r>
      <w:r w:rsidR="00E7421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2)</w:t>
      </w:r>
    </w:p>
    <w:p w:rsidR="006C6899" w:rsidRPr="005A38D6" w:rsidRDefault="006C6899" w:rsidP="006C689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C6899" w:rsidRDefault="006C6899" w:rsidP="006C6899">
      <w:pPr>
        <w:rPr>
          <w:sz w:val="16"/>
          <w:szCs w:val="16"/>
        </w:rPr>
      </w:pPr>
    </w:p>
    <w:p w:rsidR="006C6899" w:rsidRPr="00274505" w:rsidRDefault="00E74216" w:rsidP="006C6899">
      <w:pPr>
        <w:rPr>
          <w:sz w:val="28"/>
          <w:szCs w:val="28"/>
          <w:u w:val="single"/>
        </w:rPr>
      </w:pPr>
      <w:r>
        <w:rPr>
          <w:sz w:val="28"/>
          <w:szCs w:val="28"/>
        </w:rPr>
        <w:t>Уровень образования</w:t>
      </w:r>
      <w:r w:rsidR="006C6899" w:rsidRPr="00274505">
        <w:rPr>
          <w:sz w:val="28"/>
          <w:szCs w:val="28"/>
        </w:rPr>
        <w:t xml:space="preserve">:  </w:t>
      </w:r>
      <w:r w:rsidR="006C6899" w:rsidRPr="00274505">
        <w:rPr>
          <w:sz w:val="28"/>
          <w:szCs w:val="28"/>
          <w:u w:val="single"/>
        </w:rPr>
        <w:t xml:space="preserve">начальное общее  - </w:t>
      </w:r>
      <w:r w:rsidR="006C6899">
        <w:rPr>
          <w:sz w:val="28"/>
          <w:szCs w:val="28"/>
          <w:u w:val="single"/>
        </w:rPr>
        <w:t>1-4 классы</w:t>
      </w:r>
    </w:p>
    <w:p w:rsidR="006C6899" w:rsidRPr="00274505" w:rsidRDefault="006C6899" w:rsidP="006C6899">
      <w:pPr>
        <w:rPr>
          <w:sz w:val="28"/>
          <w:szCs w:val="28"/>
          <w:u w:val="single"/>
        </w:rPr>
      </w:pPr>
    </w:p>
    <w:p w:rsidR="00BB345E" w:rsidRPr="00F767B3" w:rsidRDefault="00BB345E" w:rsidP="006C6899">
      <w:pPr>
        <w:rPr>
          <w:sz w:val="28"/>
          <w:szCs w:val="28"/>
        </w:rPr>
      </w:pPr>
      <w:r w:rsidRPr="00F767B3">
        <w:rPr>
          <w:sz w:val="28"/>
          <w:szCs w:val="28"/>
        </w:rPr>
        <w:t xml:space="preserve">Количество часов:  </w:t>
      </w:r>
    </w:p>
    <w:p w:rsidR="00BB345E" w:rsidRPr="00F767B3" w:rsidRDefault="00BB345E" w:rsidP="006C6899">
      <w:pPr>
        <w:rPr>
          <w:sz w:val="28"/>
          <w:szCs w:val="28"/>
        </w:rPr>
      </w:pPr>
      <w:r w:rsidRPr="00F767B3">
        <w:rPr>
          <w:sz w:val="28"/>
          <w:szCs w:val="28"/>
        </w:rPr>
        <w:t>1 класс –  66 часов.</w:t>
      </w:r>
    </w:p>
    <w:p w:rsidR="00BB345E" w:rsidRPr="00F767B3" w:rsidRDefault="00BB345E" w:rsidP="006C6899">
      <w:pPr>
        <w:rPr>
          <w:sz w:val="28"/>
          <w:szCs w:val="28"/>
        </w:rPr>
      </w:pPr>
      <w:r w:rsidRPr="00F767B3">
        <w:rPr>
          <w:sz w:val="28"/>
          <w:szCs w:val="28"/>
        </w:rPr>
        <w:t>2 класс  – 68 часов.</w:t>
      </w:r>
    </w:p>
    <w:p w:rsidR="00BB345E" w:rsidRPr="00F767B3" w:rsidRDefault="00BB345E" w:rsidP="006C6899">
      <w:pPr>
        <w:rPr>
          <w:sz w:val="28"/>
          <w:szCs w:val="28"/>
        </w:rPr>
      </w:pPr>
      <w:r w:rsidRPr="00F767B3">
        <w:rPr>
          <w:sz w:val="28"/>
          <w:szCs w:val="28"/>
        </w:rPr>
        <w:t>3 класс –  68 часов.</w:t>
      </w:r>
    </w:p>
    <w:p w:rsidR="00BB345E" w:rsidRPr="00F767B3" w:rsidRDefault="00BB345E" w:rsidP="006C6899">
      <w:pPr>
        <w:rPr>
          <w:sz w:val="28"/>
          <w:szCs w:val="28"/>
        </w:rPr>
      </w:pPr>
      <w:r w:rsidRPr="00F767B3">
        <w:rPr>
          <w:sz w:val="28"/>
          <w:szCs w:val="28"/>
        </w:rPr>
        <w:t>4 класс  – 68 часов.</w:t>
      </w:r>
    </w:p>
    <w:p w:rsidR="006C6899" w:rsidRDefault="006C6899" w:rsidP="006C6899">
      <w:pPr>
        <w:rPr>
          <w:sz w:val="28"/>
          <w:szCs w:val="28"/>
        </w:rPr>
      </w:pPr>
    </w:p>
    <w:p w:rsidR="006C6899" w:rsidRPr="005826C7" w:rsidRDefault="006C6899" w:rsidP="006C6899">
      <w:pPr>
        <w:rPr>
          <w:sz w:val="28"/>
          <w:szCs w:val="28"/>
        </w:rPr>
      </w:pPr>
    </w:p>
    <w:p w:rsidR="006C6899" w:rsidRDefault="006C6899" w:rsidP="006C689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C6899" w:rsidRDefault="006C6899" w:rsidP="006C6899">
      <w:pPr>
        <w:shd w:val="clear" w:color="auto" w:fill="FFFFFF"/>
      </w:pPr>
      <w:r>
        <w:rPr>
          <w:color w:val="000000"/>
          <w:sz w:val="28"/>
          <w:szCs w:val="28"/>
        </w:rPr>
        <w:t xml:space="preserve"> Учитель- логопед:                       </w:t>
      </w:r>
      <w:r>
        <w:rPr>
          <w:b/>
          <w:color w:val="000000"/>
          <w:sz w:val="28"/>
          <w:szCs w:val="28"/>
        </w:rPr>
        <w:t>Кормилицына Оксана Владимировна</w:t>
      </w:r>
    </w:p>
    <w:p w:rsidR="006C6899" w:rsidRDefault="006C6899" w:rsidP="006C6899">
      <w:pPr>
        <w:shd w:val="clear" w:color="auto" w:fill="FFFFFF"/>
        <w:rPr>
          <w:color w:val="000000"/>
          <w:sz w:val="28"/>
          <w:szCs w:val="28"/>
        </w:rPr>
      </w:pPr>
    </w:p>
    <w:p w:rsidR="006C6899" w:rsidRDefault="006C6899" w:rsidP="006C6899">
      <w:pPr>
        <w:shd w:val="clear" w:color="auto" w:fill="FFFFFF"/>
        <w:rPr>
          <w:color w:val="000000"/>
          <w:sz w:val="28"/>
          <w:szCs w:val="28"/>
        </w:rPr>
      </w:pPr>
    </w:p>
    <w:p w:rsidR="006C6899" w:rsidRDefault="006C6899" w:rsidP="006C6899">
      <w:pPr>
        <w:shd w:val="clear" w:color="auto" w:fill="FFFFFF"/>
        <w:rPr>
          <w:color w:val="000000"/>
          <w:sz w:val="28"/>
          <w:szCs w:val="28"/>
        </w:rPr>
      </w:pPr>
    </w:p>
    <w:p w:rsidR="006C6899" w:rsidRDefault="006C6899" w:rsidP="006C6899">
      <w:pPr>
        <w:shd w:val="clear" w:color="auto" w:fill="FFFFFF"/>
        <w:rPr>
          <w:color w:val="000000"/>
          <w:sz w:val="28"/>
          <w:szCs w:val="28"/>
        </w:rPr>
      </w:pPr>
    </w:p>
    <w:p w:rsidR="006C6899" w:rsidRDefault="006C6899" w:rsidP="006C6899">
      <w:pPr>
        <w:shd w:val="clear" w:color="auto" w:fill="FFFFFF"/>
        <w:rPr>
          <w:color w:val="000000"/>
          <w:sz w:val="28"/>
          <w:szCs w:val="28"/>
        </w:rPr>
      </w:pPr>
    </w:p>
    <w:p w:rsidR="006C6899" w:rsidRPr="00AD4485" w:rsidRDefault="006C6899" w:rsidP="006C6899">
      <w:pPr>
        <w:tabs>
          <w:tab w:val="left" w:pos="2655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Программа разработана на основе  </w:t>
      </w:r>
      <w:r w:rsidRPr="00F24F5E">
        <w:rPr>
          <w:sz w:val="28"/>
          <w:szCs w:val="28"/>
        </w:rPr>
        <w:t xml:space="preserve">примерной адаптированной основной общеобразовательной программы образования обучающихся с умственной отсталостью (интеллектуальными нарушениями), </w:t>
      </w:r>
      <w:r w:rsidRPr="00F24F5E">
        <w:rPr>
          <w:sz w:val="28"/>
          <w:szCs w:val="28"/>
          <w:shd w:val="clear" w:color="auto" w:fill="FFFFFF"/>
        </w:rPr>
        <w:t>одобренной</w:t>
      </w:r>
      <w:r w:rsidRPr="00F24F5E">
        <w:rPr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22 декабря 2015 г. №4/15</w:t>
      </w:r>
      <w:r>
        <w:rPr>
          <w:sz w:val="28"/>
          <w:szCs w:val="28"/>
        </w:rPr>
        <w:t>)</w:t>
      </w:r>
    </w:p>
    <w:p w:rsidR="006C6899" w:rsidRDefault="006C6899" w:rsidP="006C6899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6C6899" w:rsidRDefault="006C6899" w:rsidP="006C6899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F767B3" w:rsidRDefault="00F767B3" w:rsidP="006C6899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6C6899" w:rsidRDefault="006C6899" w:rsidP="0032615D">
      <w:pPr>
        <w:shd w:val="clear" w:color="auto" w:fill="FFFFFF"/>
        <w:spacing w:before="22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BB4320" w:rsidRDefault="00BB4320" w:rsidP="00F50F48">
      <w:pPr>
        <w:shd w:val="clear" w:color="auto" w:fill="FFFFFF"/>
        <w:spacing w:before="221"/>
        <w:jc w:val="both"/>
        <w:rPr>
          <w:b/>
          <w:bCs/>
          <w:color w:val="000000"/>
          <w:sz w:val="32"/>
          <w:szCs w:val="32"/>
        </w:rPr>
      </w:pPr>
    </w:p>
    <w:p w:rsidR="006C6899" w:rsidRDefault="006C6899" w:rsidP="00F50F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6C6899">
        <w:rPr>
          <w:rFonts w:eastAsia="Calibri"/>
          <w:sz w:val="28"/>
          <w:szCs w:val="28"/>
          <w:lang w:eastAsia="en-US"/>
        </w:rPr>
        <w:t xml:space="preserve">Адаптивная образовательная программа по коррекционному курсу </w:t>
      </w:r>
    </w:p>
    <w:p w:rsidR="006C6899" w:rsidRPr="006C6899" w:rsidRDefault="006C6899" w:rsidP="00F50F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6C6899">
        <w:rPr>
          <w:rFonts w:eastAsia="Calibri"/>
          <w:sz w:val="28"/>
          <w:szCs w:val="28"/>
          <w:lang w:eastAsia="en-US"/>
        </w:rPr>
        <w:t xml:space="preserve">Альтернативная коммуникация» в 1-4 классах составлена с учетом особенностей познавательной деятельности обучающихся на основе программно-методического материала «Обучение детей с выраженным недоразвитием интеллекта» под редакцией И.М. </w:t>
      </w:r>
      <w:proofErr w:type="spellStart"/>
      <w:r w:rsidRPr="006C6899">
        <w:rPr>
          <w:rFonts w:eastAsia="Calibri"/>
          <w:sz w:val="28"/>
          <w:szCs w:val="28"/>
          <w:lang w:eastAsia="en-US"/>
        </w:rPr>
        <w:t>Бгажноковой</w:t>
      </w:r>
      <w:proofErr w:type="spellEnd"/>
      <w:r w:rsidRPr="006C6899">
        <w:rPr>
          <w:rFonts w:eastAsia="Calibri"/>
          <w:sz w:val="28"/>
          <w:szCs w:val="28"/>
          <w:lang w:eastAsia="en-US"/>
        </w:rPr>
        <w:t xml:space="preserve"> и нормативно - правовых документов:</w:t>
      </w:r>
    </w:p>
    <w:p w:rsidR="006C6899" w:rsidRPr="006C6899" w:rsidRDefault="006C6899" w:rsidP="0032615D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6899">
        <w:rPr>
          <w:rFonts w:eastAsia="Calibri"/>
          <w:sz w:val="28"/>
          <w:szCs w:val="28"/>
          <w:lang w:eastAsia="en-US"/>
        </w:rPr>
        <w:t>Конституция Российской Федерации от 12.12.1993г.;</w:t>
      </w:r>
    </w:p>
    <w:p w:rsidR="006C6899" w:rsidRPr="006C6899" w:rsidRDefault="006C6899" w:rsidP="0032615D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6899">
        <w:rPr>
          <w:rFonts w:eastAsia="Calibri"/>
          <w:sz w:val="28"/>
          <w:szCs w:val="28"/>
          <w:lang w:eastAsia="en-US"/>
        </w:rPr>
        <w:t>Федерального закона от 29.12.2010 №273-ФЗ «Об образовании в Российской Федерации»;</w:t>
      </w:r>
    </w:p>
    <w:p w:rsidR="006C6899" w:rsidRPr="006C6899" w:rsidRDefault="006C6899" w:rsidP="0032615D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6899">
        <w:rPr>
          <w:rFonts w:eastAsia="Calibri"/>
          <w:sz w:val="28"/>
          <w:szCs w:val="28"/>
          <w:lang w:eastAsia="en-US"/>
        </w:rPr>
        <w:t>Приказ №1599 от 19 декабря 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6C6899" w:rsidRPr="006C6899" w:rsidRDefault="006C6899" w:rsidP="0032615D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6899">
        <w:rPr>
          <w:rFonts w:eastAsia="Calibri"/>
          <w:sz w:val="28"/>
          <w:szCs w:val="28"/>
          <w:lang w:eastAsia="en-US"/>
        </w:rPr>
        <w:t xml:space="preserve"> АООП образования обучающихся с умственной отсталостью (интеллектуальными нарушениями) (вариант 2) ГКОУ КК специальная (коррекционная) школа – интернат ст-цы Тенгинской;</w:t>
      </w:r>
    </w:p>
    <w:p w:rsidR="006C6899" w:rsidRPr="006C6899" w:rsidRDefault="006C6899" w:rsidP="0032615D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6899">
        <w:rPr>
          <w:rFonts w:eastAsia="Calibri"/>
          <w:sz w:val="28"/>
          <w:szCs w:val="28"/>
          <w:lang w:eastAsia="en-US"/>
        </w:rPr>
        <w:t xml:space="preserve">О </w:t>
      </w:r>
      <w:proofErr w:type="spellStart"/>
      <w:r w:rsidRPr="006C6899">
        <w:rPr>
          <w:rFonts w:eastAsia="Calibri"/>
          <w:sz w:val="28"/>
          <w:szCs w:val="28"/>
          <w:lang w:eastAsia="en-US"/>
        </w:rPr>
        <w:t>психолого-медико-педагогическом</w:t>
      </w:r>
      <w:proofErr w:type="spellEnd"/>
      <w:r w:rsidRPr="006C6899">
        <w:rPr>
          <w:rFonts w:eastAsia="Calibri"/>
          <w:sz w:val="28"/>
          <w:szCs w:val="28"/>
          <w:lang w:eastAsia="en-US"/>
        </w:rPr>
        <w:t xml:space="preserve"> консилиуме (</w:t>
      </w:r>
      <w:proofErr w:type="spellStart"/>
      <w:r w:rsidRPr="006C6899">
        <w:rPr>
          <w:rFonts w:eastAsia="Calibri"/>
          <w:sz w:val="28"/>
          <w:szCs w:val="28"/>
          <w:lang w:eastAsia="en-US"/>
        </w:rPr>
        <w:t>ПМПк</w:t>
      </w:r>
      <w:proofErr w:type="spellEnd"/>
      <w:r w:rsidRPr="006C6899">
        <w:rPr>
          <w:rFonts w:eastAsia="Calibri"/>
          <w:sz w:val="28"/>
          <w:szCs w:val="28"/>
          <w:lang w:eastAsia="en-US"/>
        </w:rPr>
        <w:t>) образовательного учреждения» - Письмо Министерства образования и науки Российской Федерации от 27.03.2000 №27/901-6;</w:t>
      </w:r>
    </w:p>
    <w:p w:rsidR="006C6899" w:rsidRPr="006C6899" w:rsidRDefault="006C6899" w:rsidP="0032615D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C6899">
        <w:rPr>
          <w:rFonts w:eastAsia="Calibri"/>
          <w:sz w:val="28"/>
          <w:szCs w:val="28"/>
          <w:lang w:eastAsia="en-US"/>
        </w:rPr>
        <w:t xml:space="preserve">Постановление Главного государственного санитарного врача РФ от 10.07.2015 № 26 «Об утверждении </w:t>
      </w:r>
      <w:proofErr w:type="spellStart"/>
      <w:r w:rsidRPr="006C6899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6C6899">
        <w:rPr>
          <w:rFonts w:eastAsia="Calibri"/>
          <w:sz w:val="28"/>
          <w:szCs w:val="28"/>
          <w:lang w:eastAsia="en-US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№38528);</w:t>
      </w:r>
      <w:proofErr w:type="gramEnd"/>
    </w:p>
    <w:p w:rsidR="006C6899" w:rsidRPr="006C6899" w:rsidRDefault="006C6899" w:rsidP="0032615D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6899">
        <w:rPr>
          <w:rFonts w:eastAsia="Calibri"/>
          <w:sz w:val="28"/>
          <w:szCs w:val="28"/>
          <w:lang w:eastAsia="en-US"/>
        </w:rPr>
        <w:t>Учебный план ГКОУ КК  специальн</w:t>
      </w:r>
      <w:r w:rsidR="0032615D">
        <w:rPr>
          <w:rFonts w:eastAsia="Calibri"/>
          <w:sz w:val="28"/>
          <w:szCs w:val="28"/>
          <w:lang w:eastAsia="en-US"/>
        </w:rPr>
        <w:t>ой</w:t>
      </w:r>
      <w:r w:rsidRPr="006C6899">
        <w:rPr>
          <w:rFonts w:eastAsia="Calibri"/>
          <w:sz w:val="28"/>
          <w:szCs w:val="28"/>
          <w:lang w:eastAsia="en-US"/>
        </w:rPr>
        <w:t xml:space="preserve"> (коррекционн</w:t>
      </w:r>
      <w:r w:rsidR="0032615D">
        <w:rPr>
          <w:rFonts w:eastAsia="Calibri"/>
          <w:sz w:val="28"/>
          <w:szCs w:val="28"/>
          <w:lang w:eastAsia="en-US"/>
        </w:rPr>
        <w:t>ой</w:t>
      </w:r>
      <w:r w:rsidRPr="006C6899">
        <w:rPr>
          <w:rFonts w:eastAsia="Calibri"/>
          <w:sz w:val="28"/>
          <w:szCs w:val="28"/>
          <w:lang w:eastAsia="en-US"/>
        </w:rPr>
        <w:t>) общеобразовательн</w:t>
      </w:r>
      <w:r w:rsidR="0032615D">
        <w:rPr>
          <w:rFonts w:eastAsia="Calibri"/>
          <w:sz w:val="28"/>
          <w:szCs w:val="28"/>
          <w:lang w:eastAsia="en-US"/>
        </w:rPr>
        <w:t>ой</w:t>
      </w:r>
      <w:r w:rsidRPr="006C6899">
        <w:rPr>
          <w:rFonts w:eastAsia="Calibri"/>
          <w:sz w:val="28"/>
          <w:szCs w:val="28"/>
          <w:lang w:eastAsia="en-US"/>
        </w:rPr>
        <w:t xml:space="preserve"> школ</w:t>
      </w:r>
      <w:r w:rsidR="0032615D">
        <w:rPr>
          <w:rFonts w:eastAsia="Calibri"/>
          <w:sz w:val="28"/>
          <w:szCs w:val="28"/>
          <w:lang w:eastAsia="en-US"/>
        </w:rPr>
        <w:t>ы</w:t>
      </w:r>
      <w:r w:rsidRPr="006C6899">
        <w:rPr>
          <w:rFonts w:eastAsia="Calibri"/>
          <w:sz w:val="28"/>
          <w:szCs w:val="28"/>
          <w:lang w:eastAsia="en-US"/>
        </w:rPr>
        <w:t xml:space="preserve"> – интернат</w:t>
      </w:r>
      <w:r w:rsidR="0032615D">
        <w:rPr>
          <w:rFonts w:eastAsia="Calibri"/>
          <w:sz w:val="28"/>
          <w:szCs w:val="28"/>
          <w:lang w:eastAsia="en-US"/>
        </w:rPr>
        <w:t>а</w:t>
      </w:r>
      <w:r w:rsidRPr="006C6899">
        <w:rPr>
          <w:rFonts w:eastAsia="Calibri"/>
          <w:sz w:val="28"/>
          <w:szCs w:val="28"/>
          <w:lang w:eastAsia="en-US"/>
        </w:rPr>
        <w:t xml:space="preserve"> ст-цы Тенгинской на 2018-2019 учебный год </w:t>
      </w:r>
      <w:proofErr w:type="gramStart"/>
      <w:r w:rsidRPr="006C6899">
        <w:rPr>
          <w:rFonts w:eastAsia="Calibri"/>
          <w:sz w:val="28"/>
          <w:szCs w:val="28"/>
          <w:lang w:eastAsia="en-US"/>
        </w:rPr>
        <w:t>для</w:t>
      </w:r>
      <w:proofErr w:type="gramEnd"/>
      <w:r w:rsidRPr="006C6899">
        <w:rPr>
          <w:rFonts w:eastAsia="Calibri"/>
          <w:sz w:val="28"/>
          <w:szCs w:val="28"/>
          <w:lang w:eastAsia="en-US"/>
        </w:rPr>
        <w:t xml:space="preserve"> обучающихся с умственной отсталостью (интеллектуальными нарушениями).</w:t>
      </w:r>
    </w:p>
    <w:p w:rsidR="006C6899" w:rsidRPr="006C6899" w:rsidRDefault="006C6899" w:rsidP="00F50F48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6C6899">
        <w:rPr>
          <w:rFonts w:eastAsia="Calibri"/>
          <w:sz w:val="28"/>
          <w:szCs w:val="28"/>
          <w:lang w:eastAsia="en-US"/>
        </w:rPr>
        <w:t xml:space="preserve">При составлении программы учитывались возрастные и психофизиологические особенности учащихся, содержание программы отвечает принципам психолого-педагогического процесса и коррекционной направленности обучения и </w:t>
      </w:r>
      <w:proofErr w:type="gramStart"/>
      <w:r w:rsidRPr="006C6899">
        <w:rPr>
          <w:rFonts w:eastAsia="Calibri"/>
          <w:sz w:val="28"/>
          <w:szCs w:val="28"/>
          <w:lang w:eastAsia="en-US"/>
        </w:rPr>
        <w:t>воспитания</w:t>
      </w:r>
      <w:proofErr w:type="gramEnd"/>
      <w:r w:rsidRPr="006C6899">
        <w:rPr>
          <w:rFonts w:eastAsia="Calibri"/>
          <w:sz w:val="28"/>
          <w:szCs w:val="28"/>
          <w:lang w:eastAsia="en-US"/>
        </w:rPr>
        <w:t xml:space="preserve"> обучающихся с умственной отсталостью</w:t>
      </w:r>
      <w:r w:rsidR="00BB345E">
        <w:rPr>
          <w:rFonts w:eastAsia="Calibri"/>
          <w:sz w:val="28"/>
          <w:szCs w:val="28"/>
          <w:lang w:eastAsia="en-US"/>
        </w:rPr>
        <w:t xml:space="preserve"> умеренной степени</w:t>
      </w:r>
      <w:r w:rsidRPr="006C6899">
        <w:rPr>
          <w:rFonts w:eastAsia="Calibri"/>
          <w:sz w:val="28"/>
          <w:szCs w:val="28"/>
          <w:lang w:eastAsia="en-US"/>
        </w:rPr>
        <w:t xml:space="preserve">. </w:t>
      </w:r>
    </w:p>
    <w:p w:rsidR="006C6899" w:rsidRPr="006C6899" w:rsidRDefault="006C6899" w:rsidP="00F50F48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C6899">
        <w:rPr>
          <w:rFonts w:eastAsia="Calibri"/>
          <w:sz w:val="28"/>
          <w:szCs w:val="28"/>
          <w:lang w:eastAsia="en-US"/>
        </w:rPr>
        <w:t>Уровень программы коррекционно-развивающий.</w:t>
      </w:r>
    </w:p>
    <w:p w:rsidR="006C6899" w:rsidRPr="006C6899" w:rsidRDefault="006C6899" w:rsidP="00F50F48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C6899">
        <w:rPr>
          <w:rFonts w:eastAsia="Calibri"/>
          <w:sz w:val="28"/>
          <w:szCs w:val="28"/>
          <w:lang w:eastAsia="en-US"/>
        </w:rPr>
        <w:t xml:space="preserve">Данная программа позволяет всем участникам образовательного процесса получить представления о целях, содержании, общей стратегии обучения, воспитания и развития обучающихся.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</w:t>
      </w:r>
      <w:r w:rsidRPr="006C6899">
        <w:rPr>
          <w:rFonts w:eastAsia="Calibri"/>
          <w:sz w:val="28"/>
          <w:szCs w:val="28"/>
          <w:lang w:eastAsia="en-US"/>
        </w:rPr>
        <w:lastRenderedPageBreak/>
        <w:t xml:space="preserve">курса с учетом индивидуальных способностей и возможностей обучающихся. </w:t>
      </w:r>
    </w:p>
    <w:p w:rsidR="006C6899" w:rsidRPr="007A6286" w:rsidRDefault="00BB345E" w:rsidP="00F50F4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C6899" w:rsidRPr="007A6286">
        <w:rPr>
          <w:b/>
          <w:sz w:val="28"/>
          <w:szCs w:val="28"/>
        </w:rPr>
        <w:t xml:space="preserve">Целью программы «Альтернативная коммуникация» </w:t>
      </w:r>
      <w:r w:rsidR="006C6899" w:rsidRPr="007A6286">
        <w:rPr>
          <w:sz w:val="28"/>
          <w:szCs w:val="28"/>
        </w:rPr>
        <w:t xml:space="preserve"> является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6C6899" w:rsidRPr="007A6286" w:rsidRDefault="006C6899" w:rsidP="00F50F48">
      <w:pPr>
        <w:contextualSpacing/>
        <w:jc w:val="both"/>
        <w:rPr>
          <w:b/>
          <w:sz w:val="28"/>
          <w:szCs w:val="28"/>
        </w:rPr>
      </w:pPr>
      <w:r w:rsidRPr="007A6286">
        <w:rPr>
          <w:b/>
          <w:sz w:val="28"/>
          <w:szCs w:val="28"/>
        </w:rPr>
        <w:t>Задачами программы являются:</w:t>
      </w:r>
    </w:p>
    <w:p w:rsidR="006C6899" w:rsidRPr="007A6286" w:rsidRDefault="006C6899" w:rsidP="00F50F48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r w:rsidRPr="007A6286">
        <w:rPr>
          <w:sz w:val="28"/>
          <w:szCs w:val="28"/>
        </w:rPr>
        <w:t>Формирование  навыков установления, поддержания и завершения контакта.</w:t>
      </w:r>
    </w:p>
    <w:p w:rsidR="006C6899" w:rsidRPr="007A6286" w:rsidRDefault="004610FD" w:rsidP="00F50F48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</w:t>
      </w:r>
      <w:r w:rsidR="006C6899" w:rsidRPr="007A6286">
        <w:rPr>
          <w:sz w:val="28"/>
          <w:szCs w:val="28"/>
        </w:rPr>
        <w:t xml:space="preserve"> пользоваться альтернативными средствами коммуникации для взаимодействия в окружающей действительности, учиться общаться, пользуясь альтернативными средствами.</w:t>
      </w:r>
    </w:p>
    <w:p w:rsidR="006C6899" w:rsidRDefault="006C6899" w:rsidP="00F50F48">
      <w:pPr>
        <w:numPr>
          <w:ilvl w:val="0"/>
          <w:numId w:val="13"/>
        </w:numPr>
        <w:ind w:left="0"/>
        <w:contextualSpacing/>
        <w:jc w:val="both"/>
        <w:rPr>
          <w:sz w:val="28"/>
          <w:szCs w:val="28"/>
        </w:rPr>
      </w:pPr>
      <w:r w:rsidRPr="007A6286">
        <w:rPr>
          <w:sz w:val="28"/>
          <w:szCs w:val="28"/>
        </w:rPr>
        <w:t>Формирование коммуникативных навыков, с использованием технологий по альтернативной коммуникации.</w:t>
      </w:r>
    </w:p>
    <w:p w:rsidR="006C6899" w:rsidRPr="006C6899" w:rsidRDefault="006C689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C6899">
        <w:rPr>
          <w:sz w:val="28"/>
          <w:szCs w:val="28"/>
        </w:rPr>
        <w:t xml:space="preserve">В программе реализованы следующие </w:t>
      </w:r>
      <w:r w:rsidRPr="006C6899">
        <w:rPr>
          <w:b/>
          <w:bCs/>
          <w:sz w:val="28"/>
          <w:szCs w:val="28"/>
        </w:rPr>
        <w:t xml:space="preserve">принципы </w:t>
      </w:r>
      <w:r w:rsidRPr="006C6899">
        <w:rPr>
          <w:sz w:val="28"/>
          <w:szCs w:val="28"/>
        </w:rPr>
        <w:t>коррекционной педагогики в соответствии с</w:t>
      </w:r>
      <w:r>
        <w:rPr>
          <w:sz w:val="28"/>
          <w:szCs w:val="28"/>
        </w:rPr>
        <w:t xml:space="preserve"> </w:t>
      </w:r>
      <w:r w:rsidRPr="006C6899">
        <w:rPr>
          <w:sz w:val="28"/>
          <w:szCs w:val="28"/>
        </w:rPr>
        <w:t>симптоматикой речевого нарушения:</w:t>
      </w:r>
    </w:p>
    <w:p w:rsidR="006C6899" w:rsidRPr="006C6899" w:rsidRDefault="006C689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6899">
        <w:rPr>
          <w:sz w:val="28"/>
          <w:szCs w:val="28"/>
        </w:rPr>
        <w:t>принцип развивающего обучения (формирование «зоны ближайшего развития»);</w:t>
      </w:r>
    </w:p>
    <w:p w:rsidR="006C6899" w:rsidRPr="006C6899" w:rsidRDefault="006C689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899">
        <w:rPr>
          <w:sz w:val="28"/>
          <w:szCs w:val="28"/>
        </w:rPr>
        <w:t xml:space="preserve"> принцип единства диагностики и коррекции отклонений в развитии;</w:t>
      </w:r>
    </w:p>
    <w:p w:rsidR="006C6899" w:rsidRPr="006C6899" w:rsidRDefault="006C689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899">
        <w:rPr>
          <w:sz w:val="28"/>
          <w:szCs w:val="28"/>
        </w:rPr>
        <w:t xml:space="preserve"> принцип генетический, раскрывающий общие закономерности развития детской речи</w:t>
      </w:r>
      <w:r>
        <w:rPr>
          <w:sz w:val="28"/>
          <w:szCs w:val="28"/>
        </w:rPr>
        <w:t xml:space="preserve"> </w:t>
      </w:r>
      <w:r w:rsidRPr="006C6899">
        <w:rPr>
          <w:sz w:val="28"/>
          <w:szCs w:val="28"/>
        </w:rPr>
        <w:t xml:space="preserve">применительно к разным вариантам речевого </w:t>
      </w:r>
      <w:proofErr w:type="spellStart"/>
      <w:r w:rsidRPr="006C6899">
        <w:rPr>
          <w:sz w:val="28"/>
          <w:szCs w:val="28"/>
        </w:rPr>
        <w:t>дизонтогенеза</w:t>
      </w:r>
      <w:proofErr w:type="spellEnd"/>
      <w:r w:rsidRPr="006C6899">
        <w:rPr>
          <w:sz w:val="28"/>
          <w:szCs w:val="28"/>
        </w:rPr>
        <w:t>;</w:t>
      </w:r>
    </w:p>
    <w:p w:rsidR="006C6899" w:rsidRPr="006C6899" w:rsidRDefault="006C689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6899">
        <w:rPr>
          <w:sz w:val="28"/>
          <w:szCs w:val="28"/>
        </w:rPr>
        <w:t>принцип коррекции и компенсации, позволяющий</w:t>
      </w:r>
      <w:r>
        <w:rPr>
          <w:sz w:val="28"/>
          <w:szCs w:val="28"/>
        </w:rPr>
        <w:t xml:space="preserve"> </w:t>
      </w:r>
      <w:r w:rsidRPr="006C6899">
        <w:rPr>
          <w:sz w:val="28"/>
          <w:szCs w:val="28"/>
        </w:rPr>
        <w:t>определить адресные логопедические технологии в зависимости от структуры и</w:t>
      </w:r>
      <w:r>
        <w:rPr>
          <w:sz w:val="28"/>
          <w:szCs w:val="28"/>
        </w:rPr>
        <w:t xml:space="preserve"> </w:t>
      </w:r>
      <w:r w:rsidRPr="006C6899">
        <w:rPr>
          <w:sz w:val="28"/>
          <w:szCs w:val="28"/>
        </w:rPr>
        <w:t>выраженности речевого нарушения;</w:t>
      </w:r>
    </w:p>
    <w:p w:rsidR="006C6899" w:rsidRDefault="006C689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6899">
        <w:rPr>
          <w:sz w:val="28"/>
          <w:szCs w:val="28"/>
        </w:rPr>
        <w:t xml:space="preserve"> </w:t>
      </w:r>
      <w:proofErr w:type="spellStart"/>
      <w:r w:rsidRPr="006C6899">
        <w:rPr>
          <w:sz w:val="28"/>
          <w:szCs w:val="28"/>
        </w:rPr>
        <w:t>деятельностный</w:t>
      </w:r>
      <w:proofErr w:type="spellEnd"/>
      <w:r w:rsidRPr="006C6899">
        <w:rPr>
          <w:sz w:val="28"/>
          <w:szCs w:val="28"/>
        </w:rPr>
        <w:t xml:space="preserve"> принцип, определяющий ведущую деятельность, стимулирующую</w:t>
      </w:r>
      <w:r>
        <w:rPr>
          <w:sz w:val="28"/>
          <w:szCs w:val="28"/>
        </w:rPr>
        <w:t xml:space="preserve"> </w:t>
      </w:r>
      <w:r w:rsidRPr="006C6899">
        <w:rPr>
          <w:sz w:val="28"/>
          <w:szCs w:val="28"/>
        </w:rPr>
        <w:t>психическое и личностное развитие ребенка с отклонением в речи.</w:t>
      </w:r>
    </w:p>
    <w:p w:rsidR="00BB4320" w:rsidRDefault="00BB4320" w:rsidP="00F50F48">
      <w:pPr>
        <w:contextualSpacing/>
        <w:jc w:val="both"/>
        <w:rPr>
          <w:sz w:val="28"/>
          <w:szCs w:val="28"/>
        </w:rPr>
      </w:pPr>
    </w:p>
    <w:p w:rsidR="00212D75" w:rsidRDefault="00212D75" w:rsidP="00F50F48">
      <w:pPr>
        <w:contextualSpacing/>
        <w:jc w:val="both"/>
        <w:rPr>
          <w:b/>
          <w:sz w:val="32"/>
          <w:szCs w:val="32"/>
        </w:rPr>
      </w:pPr>
      <w:r w:rsidRPr="00BB4320">
        <w:rPr>
          <w:b/>
          <w:sz w:val="32"/>
          <w:szCs w:val="32"/>
        </w:rPr>
        <w:t>Общая харак</w:t>
      </w:r>
      <w:r w:rsidR="00BB4320">
        <w:rPr>
          <w:b/>
          <w:sz w:val="32"/>
          <w:szCs w:val="32"/>
        </w:rPr>
        <w:t>теристика коррекционных занятий</w:t>
      </w:r>
    </w:p>
    <w:p w:rsidR="00BB4320" w:rsidRPr="00BB4320" w:rsidRDefault="00BB4320" w:rsidP="00F50F48">
      <w:pPr>
        <w:contextualSpacing/>
        <w:jc w:val="both"/>
        <w:rPr>
          <w:b/>
          <w:sz w:val="32"/>
          <w:szCs w:val="32"/>
        </w:rPr>
      </w:pPr>
    </w:p>
    <w:p w:rsidR="00212D75" w:rsidRPr="007A6286" w:rsidRDefault="00212D75" w:rsidP="00F50F48">
      <w:pPr>
        <w:contextualSpacing/>
        <w:jc w:val="both"/>
        <w:rPr>
          <w:b/>
          <w:sz w:val="28"/>
          <w:szCs w:val="28"/>
        </w:rPr>
      </w:pPr>
      <w:r w:rsidRPr="007A6286">
        <w:rPr>
          <w:sz w:val="28"/>
          <w:szCs w:val="28"/>
        </w:rPr>
        <w:t xml:space="preserve">Весь программный материал направлен на решение коммуникативных задач:  развитие  </w:t>
      </w:r>
      <w:proofErr w:type="spellStart"/>
      <w:r w:rsidRPr="007A6286">
        <w:rPr>
          <w:sz w:val="28"/>
          <w:szCs w:val="28"/>
        </w:rPr>
        <w:t>импрессивной</w:t>
      </w:r>
      <w:proofErr w:type="spellEnd"/>
      <w:r w:rsidRPr="007A6286">
        <w:rPr>
          <w:sz w:val="28"/>
          <w:szCs w:val="28"/>
        </w:rPr>
        <w:t xml:space="preserve">  и </w:t>
      </w:r>
      <w:proofErr w:type="spellStart"/>
      <w:r w:rsidRPr="007A6286">
        <w:rPr>
          <w:sz w:val="28"/>
          <w:szCs w:val="28"/>
        </w:rPr>
        <w:t>зкспрессивной</w:t>
      </w:r>
      <w:proofErr w:type="spellEnd"/>
      <w:r w:rsidRPr="007A6286">
        <w:rPr>
          <w:sz w:val="28"/>
          <w:szCs w:val="28"/>
        </w:rPr>
        <w:t xml:space="preserve">  речи, необходимого запаса умений и навыков для использования доступных коммуникативных технологий. Для совершенствования подачи материала и развития познавательного интереса на уроках используются большое количество игровых упражнений и сюжетных игр дидактического характера</w:t>
      </w:r>
      <w:proofErr w:type="gramStart"/>
      <w:r w:rsidRPr="007A6286">
        <w:rPr>
          <w:sz w:val="28"/>
          <w:szCs w:val="28"/>
        </w:rPr>
        <w:t xml:space="preserve"> ,</w:t>
      </w:r>
      <w:proofErr w:type="gramEnd"/>
      <w:r w:rsidRPr="007A6286">
        <w:rPr>
          <w:sz w:val="28"/>
          <w:szCs w:val="28"/>
        </w:rPr>
        <w:t xml:space="preserve"> направленных на коррекцию и развитие речевой и коммуникативной  активности учащихся в классах с тяжелой умственной отсталостью.  Программа построена с учётом уровня подготовки общего и речевого  развития детей с умственной отсталостью по классам  и включает в себя использование жестов, символов и звучащей речи, помогающая общаться детям с коммуникативными трудностями.  </w:t>
      </w:r>
    </w:p>
    <w:p w:rsidR="00212D75" w:rsidRPr="007A6286" w:rsidRDefault="00212D75" w:rsidP="00F50F48">
      <w:pPr>
        <w:contextualSpacing/>
        <w:jc w:val="both"/>
        <w:rPr>
          <w:sz w:val="28"/>
          <w:szCs w:val="28"/>
        </w:rPr>
      </w:pPr>
      <w:r w:rsidRPr="007A6286">
        <w:rPr>
          <w:sz w:val="28"/>
          <w:szCs w:val="28"/>
        </w:rPr>
        <w:t>Программой предусмотрены обязательные практические занятия:</w:t>
      </w:r>
    </w:p>
    <w:p w:rsidR="00212D75" w:rsidRPr="007A6286" w:rsidRDefault="00212D75" w:rsidP="00F50F48">
      <w:pPr>
        <w:contextualSpacing/>
        <w:jc w:val="both"/>
        <w:rPr>
          <w:sz w:val="28"/>
          <w:szCs w:val="28"/>
        </w:rPr>
      </w:pPr>
      <w:r w:rsidRPr="007A6286">
        <w:rPr>
          <w:sz w:val="28"/>
          <w:szCs w:val="28"/>
        </w:rPr>
        <w:t>•</w:t>
      </w:r>
      <w:r w:rsidRPr="007A6286">
        <w:rPr>
          <w:sz w:val="28"/>
          <w:szCs w:val="28"/>
        </w:rPr>
        <w:tab/>
        <w:t>Рабо</w:t>
      </w:r>
      <w:r w:rsidR="0032615D">
        <w:rPr>
          <w:sz w:val="28"/>
          <w:szCs w:val="28"/>
        </w:rPr>
        <w:t>та с дидактическим материалом (</w:t>
      </w:r>
      <w:r w:rsidRPr="007A6286">
        <w:rPr>
          <w:sz w:val="28"/>
          <w:szCs w:val="28"/>
        </w:rPr>
        <w:t>в игровой форме);</w:t>
      </w:r>
    </w:p>
    <w:p w:rsidR="00212D75" w:rsidRPr="007A6286" w:rsidRDefault="00212D75" w:rsidP="00F50F48">
      <w:pPr>
        <w:contextualSpacing/>
        <w:jc w:val="both"/>
        <w:rPr>
          <w:sz w:val="28"/>
          <w:szCs w:val="28"/>
        </w:rPr>
      </w:pPr>
      <w:r w:rsidRPr="007A6286">
        <w:rPr>
          <w:sz w:val="28"/>
          <w:szCs w:val="28"/>
        </w:rPr>
        <w:lastRenderedPageBreak/>
        <w:t>•</w:t>
      </w:r>
      <w:r w:rsidRPr="007A6286">
        <w:rPr>
          <w:sz w:val="28"/>
          <w:szCs w:val="28"/>
        </w:rPr>
        <w:tab/>
        <w:t>Изучение в реальной обстановке возможных в повседневной жизни  ситуаций, например: знакомство с новым человеком, обращение за помощью, выражение своей необходимой просьбы или желания.</w:t>
      </w:r>
    </w:p>
    <w:p w:rsidR="00212D75" w:rsidRPr="007A6286" w:rsidRDefault="00212D75" w:rsidP="00F50F48">
      <w:pPr>
        <w:contextualSpacing/>
        <w:jc w:val="both"/>
        <w:rPr>
          <w:sz w:val="28"/>
          <w:szCs w:val="28"/>
        </w:rPr>
      </w:pPr>
      <w:r w:rsidRPr="007A6286">
        <w:rPr>
          <w:sz w:val="28"/>
          <w:szCs w:val="28"/>
        </w:rPr>
        <w:t>•</w:t>
      </w:r>
      <w:r w:rsidRPr="007A6286">
        <w:rPr>
          <w:sz w:val="28"/>
          <w:szCs w:val="28"/>
        </w:rPr>
        <w:tab/>
        <w:t>На изучение материала программы предусмотрено 2 ч в неделю. На отдельных занятиях можно привлекать психологов или родителей.</w:t>
      </w:r>
    </w:p>
    <w:p w:rsidR="00212D75" w:rsidRPr="007A6286" w:rsidRDefault="00212D75" w:rsidP="00F50F48">
      <w:pPr>
        <w:contextualSpacing/>
        <w:jc w:val="both"/>
        <w:rPr>
          <w:sz w:val="28"/>
          <w:szCs w:val="28"/>
        </w:rPr>
      </w:pPr>
    </w:p>
    <w:p w:rsidR="00212D75" w:rsidRDefault="00212D75" w:rsidP="0032615D">
      <w:pPr>
        <w:contextualSpacing/>
        <w:jc w:val="center"/>
        <w:rPr>
          <w:b/>
          <w:sz w:val="32"/>
          <w:szCs w:val="32"/>
        </w:rPr>
      </w:pPr>
      <w:r w:rsidRPr="00BB4320">
        <w:rPr>
          <w:b/>
          <w:sz w:val="32"/>
          <w:szCs w:val="32"/>
        </w:rPr>
        <w:t xml:space="preserve">Общая характеристика учебного предмета с учетом особенностей его освоения </w:t>
      </w:r>
      <w:proofErr w:type="gramStart"/>
      <w:r w:rsidRPr="00BB4320">
        <w:rPr>
          <w:b/>
          <w:sz w:val="32"/>
          <w:szCs w:val="32"/>
        </w:rPr>
        <w:t>обучающимися</w:t>
      </w:r>
      <w:proofErr w:type="gramEnd"/>
    </w:p>
    <w:p w:rsidR="00BB4320" w:rsidRPr="00BB4320" w:rsidRDefault="00BB4320" w:rsidP="00F50F48">
      <w:pPr>
        <w:contextualSpacing/>
        <w:jc w:val="both"/>
        <w:rPr>
          <w:b/>
          <w:sz w:val="32"/>
          <w:szCs w:val="32"/>
        </w:rPr>
      </w:pPr>
    </w:p>
    <w:p w:rsidR="00212D75" w:rsidRPr="007A6286" w:rsidRDefault="00212D75" w:rsidP="00F50F48">
      <w:pPr>
        <w:contextualSpacing/>
        <w:jc w:val="both"/>
        <w:rPr>
          <w:sz w:val="28"/>
          <w:szCs w:val="28"/>
        </w:rPr>
      </w:pPr>
      <w:r w:rsidRPr="007A6286">
        <w:rPr>
          <w:sz w:val="28"/>
          <w:szCs w:val="28"/>
        </w:rPr>
        <w:t xml:space="preserve">       Для </w:t>
      </w:r>
      <w:proofErr w:type="gramStart"/>
      <w:r w:rsidRPr="007A6286">
        <w:rPr>
          <w:sz w:val="28"/>
          <w:szCs w:val="28"/>
        </w:rPr>
        <w:t>обучающихся</w:t>
      </w:r>
      <w:proofErr w:type="gramEnd"/>
      <w:r w:rsidRPr="007A6286">
        <w:rPr>
          <w:sz w:val="28"/>
          <w:szCs w:val="28"/>
        </w:rPr>
        <w:t xml:space="preserve">, получающих образование по варианту 2 адаптированной основной общеобразовательной программы образования,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</w:t>
      </w:r>
      <w:proofErr w:type="spellStart"/>
      <w:r w:rsidRPr="007A6286">
        <w:rPr>
          <w:sz w:val="28"/>
          <w:szCs w:val="28"/>
        </w:rPr>
        <w:t>аутистического</w:t>
      </w:r>
      <w:proofErr w:type="spellEnd"/>
      <w:r w:rsidRPr="007A6286">
        <w:rPr>
          <w:sz w:val="28"/>
          <w:szCs w:val="28"/>
        </w:rPr>
        <w:t xml:space="preserve"> спектра, эмоционально-волевой сферы, выраженными в различной степени тяжести. У некоторых детей выявляются текущие психические и соматические заболевания, которые значительно осложняют их индивидуальное развитие и обучение. </w:t>
      </w:r>
    </w:p>
    <w:p w:rsidR="00212D75" w:rsidRPr="007A6286" w:rsidRDefault="00212D75" w:rsidP="00F50F48">
      <w:pPr>
        <w:contextualSpacing/>
        <w:jc w:val="both"/>
        <w:rPr>
          <w:sz w:val="28"/>
          <w:szCs w:val="28"/>
        </w:rPr>
      </w:pPr>
      <w:r w:rsidRPr="007A6286">
        <w:rPr>
          <w:sz w:val="28"/>
          <w:szCs w:val="28"/>
        </w:rPr>
        <w:t xml:space="preserve">    Дети с умеренной и тяжелой умственной отсталостью отличаются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По уровню </w:t>
      </w:r>
      <w:proofErr w:type="spellStart"/>
      <w:r w:rsidRPr="007A6286">
        <w:rPr>
          <w:sz w:val="28"/>
          <w:szCs w:val="28"/>
        </w:rPr>
        <w:t>сформированности</w:t>
      </w:r>
      <w:proofErr w:type="spellEnd"/>
      <w:r w:rsidRPr="007A6286">
        <w:rPr>
          <w:sz w:val="28"/>
          <w:szCs w:val="28"/>
        </w:rPr>
        <w:t xml:space="preserve"> речи выделяются дети с отсутствием речи, со </w:t>
      </w:r>
      <w:proofErr w:type="spellStart"/>
      <w:r w:rsidRPr="007A6286">
        <w:rPr>
          <w:sz w:val="28"/>
          <w:szCs w:val="28"/>
        </w:rPr>
        <w:t>звукокомплексами</w:t>
      </w:r>
      <w:proofErr w:type="spellEnd"/>
      <w:r w:rsidRPr="007A6286">
        <w:rPr>
          <w:sz w:val="28"/>
          <w:szCs w:val="28"/>
        </w:rPr>
        <w:t xml:space="preserve">, с высказыванием на уровне отдельных слов, с наличием фраз. При этом речь невнятная, косноязычная, малораспространенная, с </w:t>
      </w:r>
      <w:proofErr w:type="spellStart"/>
      <w:r w:rsidRPr="007A6286">
        <w:rPr>
          <w:sz w:val="28"/>
          <w:szCs w:val="28"/>
        </w:rPr>
        <w:t>аграмматизмами</w:t>
      </w:r>
      <w:proofErr w:type="spellEnd"/>
      <w:r w:rsidRPr="007A6286">
        <w:rPr>
          <w:sz w:val="28"/>
          <w:szCs w:val="28"/>
        </w:rPr>
        <w:t>. Ввиду этого при обучении большей части данной категории детей используют разнообразные средства невербальной коммуникации.</w:t>
      </w:r>
    </w:p>
    <w:p w:rsidR="00212D75" w:rsidRDefault="00212D75" w:rsidP="00F50F48">
      <w:pPr>
        <w:contextualSpacing/>
        <w:jc w:val="both"/>
        <w:rPr>
          <w:sz w:val="28"/>
          <w:szCs w:val="28"/>
        </w:rPr>
      </w:pPr>
      <w:r w:rsidRPr="007A62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О</w:t>
      </w:r>
      <w:r w:rsidRPr="007A6286">
        <w:rPr>
          <w:sz w:val="28"/>
          <w:szCs w:val="28"/>
        </w:rPr>
        <w:t>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</w:t>
      </w:r>
      <w:r w:rsidRPr="00212D75">
        <w:rPr>
          <w:sz w:val="28"/>
          <w:szCs w:val="28"/>
        </w:rPr>
        <w:t xml:space="preserve"> </w:t>
      </w:r>
      <w:r w:rsidRPr="007A6286">
        <w:rPr>
          <w:sz w:val="28"/>
          <w:szCs w:val="28"/>
        </w:rPr>
        <w:t xml:space="preserve"> случае ее отсутствия.</w:t>
      </w:r>
    </w:p>
    <w:p w:rsidR="0032615D" w:rsidRDefault="0032615D" w:rsidP="0032615D">
      <w:pPr>
        <w:shd w:val="clear" w:color="auto" w:fill="FFFFFF"/>
        <w:spacing w:before="221"/>
        <w:jc w:val="center"/>
        <w:rPr>
          <w:b/>
          <w:bCs/>
          <w:color w:val="000000"/>
          <w:sz w:val="32"/>
          <w:szCs w:val="32"/>
        </w:rPr>
      </w:pPr>
    </w:p>
    <w:p w:rsidR="0032615D" w:rsidRDefault="0032615D" w:rsidP="0032615D">
      <w:pPr>
        <w:shd w:val="clear" w:color="auto" w:fill="FFFFFF"/>
        <w:spacing w:before="221"/>
        <w:jc w:val="center"/>
        <w:rPr>
          <w:b/>
          <w:bCs/>
          <w:color w:val="000000"/>
          <w:sz w:val="32"/>
          <w:szCs w:val="32"/>
        </w:rPr>
      </w:pPr>
    </w:p>
    <w:p w:rsidR="0032615D" w:rsidRDefault="0032615D" w:rsidP="0032615D">
      <w:pPr>
        <w:shd w:val="clear" w:color="auto" w:fill="FFFFFF"/>
        <w:spacing w:before="221"/>
        <w:jc w:val="center"/>
        <w:rPr>
          <w:b/>
          <w:bCs/>
          <w:color w:val="000000"/>
          <w:sz w:val="32"/>
          <w:szCs w:val="32"/>
        </w:rPr>
      </w:pPr>
    </w:p>
    <w:p w:rsidR="0032615D" w:rsidRDefault="0032615D" w:rsidP="0032615D">
      <w:pPr>
        <w:shd w:val="clear" w:color="auto" w:fill="FFFFFF"/>
        <w:spacing w:before="221"/>
        <w:jc w:val="center"/>
        <w:rPr>
          <w:b/>
          <w:bCs/>
          <w:color w:val="000000"/>
          <w:sz w:val="32"/>
          <w:szCs w:val="32"/>
        </w:rPr>
      </w:pPr>
    </w:p>
    <w:p w:rsidR="0032615D" w:rsidRDefault="00BB4320" w:rsidP="0032615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Опис</w:t>
      </w:r>
      <w:r w:rsidR="0032615D">
        <w:rPr>
          <w:b/>
          <w:bCs/>
          <w:color w:val="000000"/>
          <w:sz w:val="32"/>
          <w:szCs w:val="32"/>
        </w:rPr>
        <w:t xml:space="preserve">ание места коррекционного курса </w:t>
      </w:r>
    </w:p>
    <w:p w:rsidR="00E74216" w:rsidRPr="0032615D" w:rsidRDefault="0032615D" w:rsidP="0032615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</w:t>
      </w:r>
      <w:r w:rsidR="00BB4320">
        <w:rPr>
          <w:b/>
          <w:bCs/>
          <w:color w:val="000000"/>
          <w:sz w:val="32"/>
          <w:szCs w:val="32"/>
        </w:rPr>
        <w:t>Альтернативная коммуникация» в учебном плане</w:t>
      </w:r>
    </w:p>
    <w:p w:rsidR="00BB4320" w:rsidRPr="00D66081" w:rsidRDefault="00BB4320" w:rsidP="0032615D">
      <w:pPr>
        <w:pStyle w:val="a4"/>
        <w:jc w:val="center"/>
        <w:rPr>
          <w:b/>
          <w:color w:val="000000"/>
          <w:sz w:val="28"/>
          <w:szCs w:val="28"/>
        </w:rPr>
      </w:pPr>
      <w:r w:rsidRPr="00D66081">
        <w:rPr>
          <w:b/>
          <w:color w:val="000000"/>
          <w:sz w:val="28"/>
          <w:szCs w:val="28"/>
        </w:rPr>
        <w:t>Распределение количества часов в недел</w:t>
      </w:r>
      <w:r>
        <w:rPr>
          <w:b/>
          <w:color w:val="000000"/>
          <w:sz w:val="28"/>
          <w:szCs w:val="28"/>
        </w:rPr>
        <w:t>ю и за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3"/>
        <w:gridCol w:w="3214"/>
        <w:gridCol w:w="3214"/>
      </w:tblGrid>
      <w:tr w:rsidR="00BB4320" w:rsidRPr="0060039E" w:rsidTr="00F50F48">
        <w:tc>
          <w:tcPr>
            <w:tcW w:w="3521" w:type="dxa"/>
          </w:tcPr>
          <w:p w:rsidR="00BB4320" w:rsidRPr="0060039E" w:rsidRDefault="00BB4320" w:rsidP="00F50F48">
            <w:pPr>
              <w:spacing w:before="221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BB4320">
              <w:rPr>
                <w:bCs/>
                <w:i/>
                <w:color w:val="000000"/>
                <w:sz w:val="28"/>
                <w:szCs w:val="28"/>
              </w:rPr>
              <w:t>Классы</w:t>
            </w:r>
            <w:r w:rsidRPr="0060039E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521" w:type="dxa"/>
          </w:tcPr>
          <w:p w:rsidR="00BB4320" w:rsidRPr="0060039E" w:rsidRDefault="00BB4320" w:rsidP="00F50F48">
            <w:pPr>
              <w:spacing w:before="221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0039E">
              <w:rPr>
                <w:bCs/>
                <w:color w:val="000000"/>
                <w:sz w:val="28"/>
                <w:szCs w:val="28"/>
              </w:rPr>
              <w:t>Количество часов в неделю.</w:t>
            </w:r>
          </w:p>
        </w:tc>
        <w:tc>
          <w:tcPr>
            <w:tcW w:w="3521" w:type="dxa"/>
          </w:tcPr>
          <w:p w:rsidR="00BB4320" w:rsidRPr="0060039E" w:rsidRDefault="00BB4320" w:rsidP="00F50F48">
            <w:pPr>
              <w:spacing w:before="221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0039E">
              <w:rPr>
                <w:bCs/>
                <w:color w:val="000000"/>
                <w:sz w:val="28"/>
                <w:szCs w:val="28"/>
              </w:rPr>
              <w:t>Количество часов в год.</w:t>
            </w:r>
          </w:p>
        </w:tc>
      </w:tr>
      <w:tr w:rsidR="00BB4320" w:rsidRPr="0060039E" w:rsidTr="00F50F48">
        <w:tc>
          <w:tcPr>
            <w:tcW w:w="3521" w:type="dxa"/>
          </w:tcPr>
          <w:p w:rsidR="00BB4320" w:rsidRDefault="00BB4320" w:rsidP="00F50F48">
            <w:pPr>
              <w:spacing w:before="221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BB4320" w:rsidRDefault="00BB4320" w:rsidP="00F50F48">
            <w:pPr>
              <w:spacing w:before="221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1" w:type="dxa"/>
          </w:tcPr>
          <w:p w:rsidR="00BB4320" w:rsidRDefault="00BB4320" w:rsidP="00F50F48">
            <w:pPr>
              <w:spacing w:before="221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BB4320" w:rsidRPr="0060039E" w:rsidTr="00F50F48">
        <w:tc>
          <w:tcPr>
            <w:tcW w:w="3521" w:type="dxa"/>
          </w:tcPr>
          <w:p w:rsidR="00BB4320" w:rsidRDefault="00BB4320" w:rsidP="00F50F48">
            <w:pPr>
              <w:spacing w:before="221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1" w:type="dxa"/>
          </w:tcPr>
          <w:p w:rsidR="00BB4320" w:rsidRDefault="00BB4320" w:rsidP="00F50F48">
            <w:pPr>
              <w:spacing w:before="221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1" w:type="dxa"/>
          </w:tcPr>
          <w:p w:rsidR="00BB4320" w:rsidRDefault="00BB4320" w:rsidP="00F50F48">
            <w:pPr>
              <w:spacing w:before="221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BB4320" w:rsidRPr="0060039E" w:rsidTr="00F50F48">
        <w:tc>
          <w:tcPr>
            <w:tcW w:w="3521" w:type="dxa"/>
          </w:tcPr>
          <w:p w:rsidR="00BB4320" w:rsidRPr="0060039E" w:rsidRDefault="00BB4320" w:rsidP="00F50F48">
            <w:pPr>
              <w:spacing w:before="221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21" w:type="dxa"/>
          </w:tcPr>
          <w:p w:rsidR="00BB4320" w:rsidRPr="0060039E" w:rsidRDefault="00BB4320" w:rsidP="00F50F48">
            <w:pPr>
              <w:spacing w:before="221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1" w:type="dxa"/>
          </w:tcPr>
          <w:p w:rsidR="00BB4320" w:rsidRPr="0060039E" w:rsidRDefault="00BB4320" w:rsidP="00F50F48">
            <w:pPr>
              <w:spacing w:before="221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</w:t>
            </w:r>
          </w:p>
        </w:tc>
      </w:tr>
      <w:tr w:rsidR="00BB4320" w:rsidRPr="0060039E" w:rsidTr="00F50F48">
        <w:tc>
          <w:tcPr>
            <w:tcW w:w="3521" w:type="dxa"/>
          </w:tcPr>
          <w:p w:rsidR="00BB4320" w:rsidRDefault="00BB4320" w:rsidP="00F50F48">
            <w:pPr>
              <w:spacing w:before="221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21" w:type="dxa"/>
          </w:tcPr>
          <w:p w:rsidR="00BB4320" w:rsidRDefault="00BB4320" w:rsidP="00F50F48">
            <w:pPr>
              <w:spacing w:before="221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21" w:type="dxa"/>
          </w:tcPr>
          <w:p w:rsidR="00BB4320" w:rsidRDefault="00BB4320" w:rsidP="00F50F48">
            <w:pPr>
              <w:spacing w:before="221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</w:t>
            </w:r>
          </w:p>
        </w:tc>
      </w:tr>
    </w:tbl>
    <w:p w:rsidR="00BB4320" w:rsidRPr="00427900" w:rsidRDefault="00BB4320" w:rsidP="00F50F48">
      <w:pPr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BB4320" w:rsidRDefault="00BB4320" w:rsidP="00F50F48">
      <w:pPr>
        <w:contextualSpacing/>
        <w:jc w:val="both"/>
        <w:rPr>
          <w:sz w:val="28"/>
          <w:szCs w:val="28"/>
        </w:rPr>
      </w:pPr>
    </w:p>
    <w:p w:rsidR="00AF2CD5" w:rsidRDefault="00AF2CD5" w:rsidP="0032615D">
      <w:pPr>
        <w:spacing w:before="240"/>
        <w:jc w:val="center"/>
        <w:rPr>
          <w:b/>
          <w:bCs/>
          <w:sz w:val="32"/>
          <w:szCs w:val="32"/>
        </w:rPr>
      </w:pPr>
      <w:r w:rsidRPr="00BB4320">
        <w:rPr>
          <w:b/>
          <w:bCs/>
          <w:sz w:val="32"/>
          <w:szCs w:val="32"/>
        </w:rPr>
        <w:t>Личностные и предметные результаты освоения коррекционного курса «Альтернативная коммуникация»</w:t>
      </w:r>
    </w:p>
    <w:p w:rsidR="00BB4320" w:rsidRPr="00BB4320" w:rsidRDefault="00BB4320" w:rsidP="00F50F48">
      <w:pPr>
        <w:spacing w:before="240"/>
        <w:jc w:val="both"/>
        <w:rPr>
          <w:b/>
          <w:bCs/>
          <w:sz w:val="32"/>
          <w:szCs w:val="32"/>
        </w:rPr>
      </w:pPr>
    </w:p>
    <w:p w:rsidR="00212D75" w:rsidRPr="00212D75" w:rsidRDefault="00AF2CD5" w:rsidP="00F50F48">
      <w:pPr>
        <w:ind w:left="-142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Планируемые результаты</w:t>
      </w:r>
      <w:r>
        <w:rPr>
          <w:b/>
          <w:bCs/>
          <w:sz w:val="28"/>
          <w:szCs w:val="28"/>
        </w:rPr>
        <w:t>:</w:t>
      </w:r>
    </w:p>
    <w:p w:rsidR="00212D75" w:rsidRPr="00212D75" w:rsidRDefault="00AF2CD5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12D75" w:rsidRPr="00212D75">
        <w:rPr>
          <w:sz w:val="28"/>
          <w:szCs w:val="28"/>
        </w:rPr>
        <w:t>онимание обращенной речи и смысла доступных невербальных графических знаков</w:t>
      </w:r>
      <w:r w:rsidR="006905BC">
        <w:rPr>
          <w:sz w:val="28"/>
          <w:szCs w:val="28"/>
        </w:rPr>
        <w:t xml:space="preserve"> </w:t>
      </w:r>
      <w:r w:rsidR="00212D75" w:rsidRPr="00212D75">
        <w:rPr>
          <w:sz w:val="28"/>
          <w:szCs w:val="28"/>
        </w:rPr>
        <w:t>(рисунков, фотографий, пиктограмм и других графических</w:t>
      </w:r>
      <w:r w:rsidR="006905BC">
        <w:rPr>
          <w:sz w:val="28"/>
          <w:szCs w:val="28"/>
        </w:rPr>
        <w:t xml:space="preserve"> </w:t>
      </w:r>
      <w:r w:rsidR="00212D75" w:rsidRPr="00212D75">
        <w:rPr>
          <w:sz w:val="28"/>
          <w:szCs w:val="28"/>
        </w:rPr>
        <w:t>изображений),</w:t>
      </w:r>
      <w:r w:rsidR="002B1ED9">
        <w:rPr>
          <w:sz w:val="28"/>
          <w:szCs w:val="28"/>
        </w:rPr>
        <w:t xml:space="preserve"> </w:t>
      </w:r>
      <w:r w:rsidR="00212D75" w:rsidRPr="00212D75">
        <w:rPr>
          <w:sz w:val="28"/>
          <w:szCs w:val="28"/>
        </w:rPr>
        <w:t>неспецифических жестов</w:t>
      </w:r>
      <w:r w:rsidR="006905BC">
        <w:rPr>
          <w:sz w:val="28"/>
          <w:szCs w:val="28"/>
        </w:rPr>
        <w:t>;</w:t>
      </w:r>
    </w:p>
    <w:p w:rsidR="00212D75" w:rsidRPr="00212D75" w:rsidRDefault="00AF2CD5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212D75" w:rsidRPr="00212D75">
        <w:rPr>
          <w:sz w:val="28"/>
          <w:szCs w:val="28"/>
        </w:rPr>
        <w:t>владение</w:t>
      </w:r>
      <w:r w:rsidR="004E52F5">
        <w:rPr>
          <w:sz w:val="28"/>
          <w:szCs w:val="28"/>
        </w:rPr>
        <w:t xml:space="preserve"> умением </w:t>
      </w:r>
      <w:r w:rsidR="00212D75" w:rsidRPr="00212D75">
        <w:rPr>
          <w:sz w:val="28"/>
          <w:szCs w:val="28"/>
        </w:rPr>
        <w:t xml:space="preserve"> вступать в контакт, поддерживать и завершать его, используя традиционные</w:t>
      </w:r>
      <w:r>
        <w:rPr>
          <w:sz w:val="28"/>
          <w:szCs w:val="28"/>
        </w:rPr>
        <w:t xml:space="preserve"> </w:t>
      </w:r>
      <w:r w:rsidR="00212D75" w:rsidRPr="00212D75">
        <w:rPr>
          <w:sz w:val="28"/>
          <w:szCs w:val="28"/>
        </w:rPr>
        <w:t>(вербальные) и альтернативные средства коммуникации, соблюдая общепринятые</w:t>
      </w:r>
      <w:r>
        <w:rPr>
          <w:sz w:val="28"/>
          <w:szCs w:val="28"/>
        </w:rPr>
        <w:t xml:space="preserve"> </w:t>
      </w:r>
      <w:r w:rsidR="00212D75" w:rsidRPr="00212D75">
        <w:rPr>
          <w:sz w:val="28"/>
          <w:szCs w:val="28"/>
        </w:rPr>
        <w:t>правила поведения</w:t>
      </w:r>
      <w:r>
        <w:rPr>
          <w:sz w:val="28"/>
          <w:szCs w:val="28"/>
        </w:rPr>
        <w:t>;</w:t>
      </w:r>
    </w:p>
    <w:p w:rsidR="00212D75" w:rsidRPr="00212D75" w:rsidRDefault="00AF2CD5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212D75" w:rsidRPr="00212D75">
        <w:rPr>
          <w:sz w:val="28"/>
          <w:szCs w:val="28"/>
        </w:rPr>
        <w:t>мение пользоваться доступными средствами коммуникации в практике экспрессивной</w:t>
      </w:r>
      <w:r>
        <w:rPr>
          <w:sz w:val="28"/>
          <w:szCs w:val="28"/>
        </w:rPr>
        <w:t xml:space="preserve"> </w:t>
      </w:r>
      <w:r w:rsidR="00212D75" w:rsidRPr="00212D75">
        <w:rPr>
          <w:sz w:val="28"/>
          <w:szCs w:val="28"/>
        </w:rPr>
        <w:t xml:space="preserve">и </w:t>
      </w:r>
      <w:proofErr w:type="spellStart"/>
      <w:r w:rsidR="00212D75" w:rsidRPr="00212D75">
        <w:rPr>
          <w:sz w:val="28"/>
          <w:szCs w:val="28"/>
        </w:rPr>
        <w:t>импрессивной</w:t>
      </w:r>
      <w:proofErr w:type="spellEnd"/>
      <w:r w:rsidR="00212D75" w:rsidRPr="00212D75">
        <w:rPr>
          <w:sz w:val="28"/>
          <w:szCs w:val="28"/>
        </w:rPr>
        <w:t xml:space="preserve"> речи для решения соответствующих возрасту житейских задач</w:t>
      </w:r>
      <w:r>
        <w:rPr>
          <w:sz w:val="28"/>
          <w:szCs w:val="28"/>
        </w:rPr>
        <w:t>;</w:t>
      </w:r>
    </w:p>
    <w:p w:rsidR="00212D75" w:rsidRPr="00212D75" w:rsidRDefault="00AF2CD5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212D75" w:rsidRPr="00212D75">
        <w:rPr>
          <w:sz w:val="28"/>
          <w:szCs w:val="28"/>
        </w:rPr>
        <w:t>мение и</w:t>
      </w:r>
      <w:r w:rsidR="004E52F5">
        <w:rPr>
          <w:sz w:val="28"/>
          <w:szCs w:val="28"/>
        </w:rPr>
        <w:t xml:space="preserve">спользовать символы, жесты </w:t>
      </w:r>
      <w:r w:rsidR="00212D75" w:rsidRPr="00212D75">
        <w:rPr>
          <w:sz w:val="28"/>
          <w:szCs w:val="28"/>
        </w:rPr>
        <w:t xml:space="preserve"> для передачи сообщения</w:t>
      </w:r>
      <w:r>
        <w:rPr>
          <w:sz w:val="28"/>
          <w:szCs w:val="28"/>
        </w:rPr>
        <w:t>;</w:t>
      </w:r>
    </w:p>
    <w:p w:rsidR="00212D75" w:rsidRPr="00212D75" w:rsidRDefault="00AF2CD5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212D75" w:rsidRPr="00212D75">
        <w:rPr>
          <w:sz w:val="28"/>
          <w:szCs w:val="28"/>
        </w:rPr>
        <w:t>онимание слов, обозначающие объекты и явления природы, объекты рукотворного</w:t>
      </w:r>
      <w:r>
        <w:rPr>
          <w:sz w:val="28"/>
          <w:szCs w:val="28"/>
        </w:rPr>
        <w:t xml:space="preserve"> </w:t>
      </w:r>
      <w:r w:rsidR="00212D75" w:rsidRPr="00212D75">
        <w:rPr>
          <w:sz w:val="28"/>
          <w:szCs w:val="28"/>
        </w:rPr>
        <w:t>мира и деятельность человека</w:t>
      </w:r>
      <w:r>
        <w:rPr>
          <w:sz w:val="28"/>
          <w:szCs w:val="28"/>
        </w:rPr>
        <w:t>;</w:t>
      </w:r>
    </w:p>
    <w:p w:rsidR="00212D75" w:rsidRPr="00212D75" w:rsidRDefault="00AF2CD5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212D75" w:rsidRPr="00212D75">
        <w:rPr>
          <w:sz w:val="28"/>
          <w:szCs w:val="28"/>
        </w:rPr>
        <w:t>мение использовать усвоенный словарный и фразовый материал в коммуникативных</w:t>
      </w:r>
      <w:r>
        <w:rPr>
          <w:sz w:val="28"/>
          <w:szCs w:val="28"/>
        </w:rPr>
        <w:t xml:space="preserve"> </w:t>
      </w:r>
      <w:r w:rsidR="00212D75" w:rsidRPr="00212D75">
        <w:rPr>
          <w:sz w:val="28"/>
          <w:szCs w:val="28"/>
        </w:rPr>
        <w:t>ситуациях</w:t>
      </w:r>
      <w:r>
        <w:rPr>
          <w:sz w:val="28"/>
          <w:szCs w:val="28"/>
        </w:rPr>
        <w:t>;</w:t>
      </w:r>
    </w:p>
    <w:p w:rsidR="00212D75" w:rsidRPr="00212D75" w:rsidRDefault="00AF2CD5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12D75" w:rsidRPr="00212D75">
        <w:rPr>
          <w:sz w:val="28"/>
          <w:szCs w:val="28"/>
        </w:rPr>
        <w:t>бучение глобальному чтению в доступных ребенку пределах</w:t>
      </w:r>
      <w:r>
        <w:rPr>
          <w:sz w:val="28"/>
          <w:szCs w:val="28"/>
        </w:rPr>
        <w:t>;</w:t>
      </w:r>
    </w:p>
    <w:p w:rsidR="00212D75" w:rsidRPr="00212D75" w:rsidRDefault="00AF2CD5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="00212D75" w:rsidRPr="00212D75">
        <w:rPr>
          <w:sz w:val="28"/>
          <w:szCs w:val="28"/>
        </w:rPr>
        <w:t>ормирование навыка понимания смысла узнаваемого слова; копирование с образца</w:t>
      </w:r>
      <w:r>
        <w:rPr>
          <w:sz w:val="28"/>
          <w:szCs w:val="28"/>
        </w:rPr>
        <w:t xml:space="preserve"> </w:t>
      </w:r>
      <w:r w:rsidR="00212D75" w:rsidRPr="00212D75">
        <w:rPr>
          <w:sz w:val="28"/>
          <w:szCs w:val="28"/>
        </w:rPr>
        <w:t>отдельных букв</w:t>
      </w:r>
      <w:r>
        <w:rPr>
          <w:sz w:val="28"/>
          <w:szCs w:val="28"/>
        </w:rPr>
        <w:t>.</w:t>
      </w:r>
    </w:p>
    <w:p w:rsidR="00212D75" w:rsidRPr="00212D75" w:rsidRDefault="00AF2CD5" w:rsidP="00F50F48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12D75" w:rsidRPr="00212D75">
        <w:rPr>
          <w:b/>
          <w:bCs/>
          <w:sz w:val="28"/>
          <w:szCs w:val="28"/>
        </w:rPr>
        <w:t>Личностные результаты</w:t>
      </w:r>
      <w:r>
        <w:rPr>
          <w:b/>
          <w:bCs/>
          <w:sz w:val="28"/>
          <w:szCs w:val="28"/>
        </w:rPr>
        <w:t>:</w:t>
      </w:r>
    </w:p>
    <w:p w:rsidR="00212D75" w:rsidRPr="00212D75" w:rsidRDefault="00AF2CD5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12D75" w:rsidRPr="00212D75">
        <w:rPr>
          <w:sz w:val="28"/>
          <w:szCs w:val="28"/>
        </w:rPr>
        <w:t>сновы персональной идентичности, осознание своей принадлежности определенному</w:t>
      </w:r>
      <w:r>
        <w:rPr>
          <w:sz w:val="28"/>
          <w:szCs w:val="28"/>
        </w:rPr>
        <w:t xml:space="preserve"> </w:t>
      </w:r>
      <w:r w:rsidR="00212D75" w:rsidRPr="00212D75">
        <w:rPr>
          <w:sz w:val="28"/>
          <w:szCs w:val="28"/>
        </w:rPr>
        <w:t>полу, осознание себя как «Я»;</w:t>
      </w:r>
    </w:p>
    <w:p w:rsidR="00212D75" w:rsidRPr="00212D75" w:rsidRDefault="00AF2CD5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212D75" w:rsidRPr="00212D75">
        <w:rPr>
          <w:sz w:val="28"/>
          <w:szCs w:val="28"/>
        </w:rPr>
        <w:t>оциально – эмоциональное участие в процессе общения и деятельности;</w:t>
      </w:r>
    </w:p>
    <w:p w:rsidR="00212D75" w:rsidRPr="00212D75" w:rsidRDefault="00AF2CD5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-ф</w:t>
      </w:r>
      <w:r w:rsidR="00212D75" w:rsidRPr="00212D75">
        <w:rPr>
          <w:sz w:val="28"/>
          <w:szCs w:val="28"/>
        </w:rPr>
        <w:t>ормирование социально ориентированного взгляда на окружающий мир в органичном</w:t>
      </w:r>
      <w:r>
        <w:rPr>
          <w:sz w:val="28"/>
          <w:szCs w:val="28"/>
        </w:rPr>
        <w:t xml:space="preserve"> </w:t>
      </w:r>
      <w:r w:rsidR="00212D75" w:rsidRPr="00212D75">
        <w:rPr>
          <w:sz w:val="28"/>
          <w:szCs w:val="28"/>
        </w:rPr>
        <w:t>единстве и разнообразии природной и социальной части.</w:t>
      </w:r>
    </w:p>
    <w:p w:rsidR="00212D75" w:rsidRPr="00212D75" w:rsidRDefault="00AF2CD5" w:rsidP="00F50F48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Базовые учебные действия:</w:t>
      </w:r>
    </w:p>
    <w:p w:rsidR="00212D75" w:rsidRPr="00212D75" w:rsidRDefault="00AF2CD5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12D75" w:rsidRPr="00212D75">
        <w:rPr>
          <w:sz w:val="28"/>
          <w:szCs w:val="28"/>
        </w:rPr>
        <w:t>одготовка ребенка к нахождению и обучению в среде сверстников, к эмоциональному,</w:t>
      </w:r>
      <w:r w:rsidR="00394718">
        <w:rPr>
          <w:sz w:val="28"/>
          <w:szCs w:val="28"/>
        </w:rPr>
        <w:t xml:space="preserve"> </w:t>
      </w:r>
      <w:r w:rsidR="00212D75" w:rsidRPr="00212D75">
        <w:rPr>
          <w:sz w:val="28"/>
          <w:szCs w:val="28"/>
        </w:rPr>
        <w:t>коммуникативному взаимодействию с группой обучающихся:</w:t>
      </w:r>
    </w:p>
    <w:p w:rsidR="00212D75" w:rsidRPr="00212D75" w:rsidRDefault="00AF2CD5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2D75" w:rsidRPr="00212D75">
        <w:rPr>
          <w:sz w:val="28"/>
          <w:szCs w:val="28"/>
        </w:rPr>
        <w:t xml:space="preserve"> входить и выходить из учебного помещения со звонком;</w:t>
      </w:r>
    </w:p>
    <w:p w:rsidR="00212D75" w:rsidRPr="00212D75" w:rsidRDefault="00AF2CD5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D75" w:rsidRPr="00212D75">
        <w:rPr>
          <w:sz w:val="28"/>
          <w:szCs w:val="28"/>
        </w:rPr>
        <w:t>ориентироваться в пространстве класса (зала, учебного помещения), пользоваться</w:t>
      </w:r>
      <w:r>
        <w:rPr>
          <w:sz w:val="28"/>
          <w:szCs w:val="28"/>
        </w:rPr>
        <w:t xml:space="preserve"> </w:t>
      </w:r>
      <w:r w:rsidR="00212D75" w:rsidRPr="00212D75">
        <w:rPr>
          <w:sz w:val="28"/>
          <w:szCs w:val="28"/>
        </w:rPr>
        <w:t>учебной мебелью;</w:t>
      </w:r>
    </w:p>
    <w:p w:rsidR="00212D75" w:rsidRPr="00212D75" w:rsidRDefault="00AF2CD5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D75" w:rsidRPr="00212D75">
        <w:rPr>
          <w:sz w:val="28"/>
          <w:szCs w:val="28"/>
        </w:rPr>
        <w:t>адекватно использовать ритуалы школьного поведения (поднимать руку, вставать и</w:t>
      </w:r>
      <w:r>
        <w:rPr>
          <w:sz w:val="28"/>
          <w:szCs w:val="28"/>
        </w:rPr>
        <w:t xml:space="preserve"> </w:t>
      </w:r>
      <w:r w:rsidR="00212D75" w:rsidRPr="00212D75">
        <w:rPr>
          <w:sz w:val="28"/>
          <w:szCs w:val="28"/>
        </w:rPr>
        <w:t>выходить из-за парты и т. д.);</w:t>
      </w:r>
    </w:p>
    <w:p w:rsidR="00212D75" w:rsidRPr="00212D75" w:rsidRDefault="00AF2CD5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D75" w:rsidRPr="00212D75">
        <w:rPr>
          <w:sz w:val="28"/>
          <w:szCs w:val="28"/>
        </w:rPr>
        <w:t>принимать цели и произвольно включаться в деятельность;</w:t>
      </w:r>
    </w:p>
    <w:p w:rsidR="00212D75" w:rsidRDefault="00AF2CD5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D75" w:rsidRPr="00212D75">
        <w:rPr>
          <w:sz w:val="28"/>
          <w:szCs w:val="28"/>
        </w:rPr>
        <w:t>передвигаться по школе, находить свой класс, другие необходимые помещения</w:t>
      </w:r>
    </w:p>
    <w:p w:rsidR="00064928" w:rsidRPr="00212D75" w:rsidRDefault="00064928" w:rsidP="00F50F48">
      <w:pPr>
        <w:contextualSpacing/>
        <w:jc w:val="both"/>
        <w:rPr>
          <w:sz w:val="28"/>
          <w:szCs w:val="28"/>
        </w:rPr>
      </w:pPr>
    </w:p>
    <w:p w:rsidR="00AF2CD5" w:rsidRDefault="00AF2CD5" w:rsidP="00F50F48">
      <w:pPr>
        <w:contextualSpacing/>
        <w:jc w:val="both"/>
        <w:rPr>
          <w:b/>
          <w:bCs/>
          <w:sz w:val="32"/>
          <w:szCs w:val="32"/>
        </w:rPr>
      </w:pPr>
      <w:r w:rsidRPr="00064928">
        <w:rPr>
          <w:b/>
          <w:bCs/>
          <w:sz w:val="32"/>
          <w:szCs w:val="32"/>
        </w:rPr>
        <w:t>Критерии оценки результатов обучения</w:t>
      </w:r>
    </w:p>
    <w:p w:rsidR="00064928" w:rsidRPr="00064928" w:rsidRDefault="00064928" w:rsidP="00F50F48">
      <w:pPr>
        <w:contextualSpacing/>
        <w:jc w:val="both"/>
        <w:rPr>
          <w:b/>
          <w:bCs/>
          <w:sz w:val="32"/>
          <w:szCs w:val="32"/>
        </w:rPr>
      </w:pPr>
    </w:p>
    <w:p w:rsidR="00064928" w:rsidRDefault="00064928" w:rsidP="00F50F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В соответствии с требованиями </w:t>
      </w:r>
      <w:proofErr w:type="gramStart"/>
      <w:r>
        <w:rPr>
          <w:rFonts w:eastAsiaTheme="minorHAnsi"/>
          <w:sz w:val="28"/>
          <w:szCs w:val="28"/>
          <w:lang w:eastAsia="en-US"/>
        </w:rPr>
        <w:t>федерального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государственного</w:t>
      </w:r>
    </w:p>
    <w:p w:rsidR="00064928" w:rsidRDefault="00064928" w:rsidP="00F50F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образовательного стандарта образования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умственной</w:t>
      </w:r>
    </w:p>
    <w:p w:rsidR="00064928" w:rsidRDefault="00064928" w:rsidP="00F50F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отсталостью (интеллектуальными нарушениями)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адаптированной основной</w:t>
      </w:r>
    </w:p>
    <w:p w:rsidR="00064928" w:rsidRDefault="00064928" w:rsidP="00F50F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общеобразовательной программе для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умственной</w:t>
      </w:r>
    </w:p>
    <w:p w:rsidR="00064928" w:rsidRDefault="00064928" w:rsidP="00F50F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отсталостью (вариант 2) результативность обучения может оцениваться</w:t>
      </w:r>
    </w:p>
    <w:p w:rsidR="00064928" w:rsidRDefault="00064928" w:rsidP="00F50F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только строго индивидуально с учётом особенностей </w:t>
      </w:r>
      <w:proofErr w:type="gramStart"/>
      <w:r>
        <w:rPr>
          <w:rFonts w:eastAsiaTheme="minorHAnsi"/>
          <w:sz w:val="28"/>
          <w:szCs w:val="28"/>
          <w:lang w:eastAsia="en-US"/>
        </w:rPr>
        <w:t>психофизического</w:t>
      </w:r>
      <w:proofErr w:type="gramEnd"/>
    </w:p>
    <w:p w:rsidR="00064928" w:rsidRDefault="00064928" w:rsidP="00F50F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развития и особых образовательных потребностей каждого обучающегося.</w:t>
      </w:r>
    </w:p>
    <w:p w:rsidR="00212D75" w:rsidRPr="00E001DE" w:rsidRDefault="00212D75" w:rsidP="00F50F48">
      <w:pPr>
        <w:spacing w:before="240"/>
        <w:jc w:val="both"/>
        <w:rPr>
          <w:b/>
          <w:sz w:val="32"/>
          <w:szCs w:val="32"/>
        </w:rPr>
      </w:pPr>
      <w:r w:rsidRPr="00E001DE">
        <w:rPr>
          <w:b/>
          <w:bCs/>
          <w:sz w:val="32"/>
          <w:szCs w:val="32"/>
        </w:rPr>
        <w:t>Состав базовых учебных действий обучающихся</w:t>
      </w:r>
    </w:p>
    <w:p w:rsidR="00212D75" w:rsidRDefault="00212D75" w:rsidP="00F50F48">
      <w:pPr>
        <w:spacing w:before="240"/>
        <w:ind w:left="-284" w:firstLine="1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Базовые учебные действия, </w:t>
      </w:r>
      <w:r w:rsidRPr="00612E68">
        <w:rPr>
          <w:color w:val="000000"/>
          <w:sz w:val="28"/>
          <w:szCs w:val="28"/>
        </w:rPr>
        <w:t>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212D75" w:rsidRPr="00212D75" w:rsidRDefault="00212D75" w:rsidP="00F50F48">
      <w:pPr>
        <w:contextualSpacing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2543"/>
        <w:gridCol w:w="2543"/>
        <w:gridCol w:w="2543"/>
        <w:gridCol w:w="2543"/>
      </w:tblGrid>
      <w:tr w:rsidR="00212D75" w:rsidRPr="00212D75" w:rsidTr="00F50F48">
        <w:tc>
          <w:tcPr>
            <w:tcW w:w="2543" w:type="dxa"/>
          </w:tcPr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>Личностные учебные действия</w:t>
            </w:r>
          </w:p>
        </w:tc>
        <w:tc>
          <w:tcPr>
            <w:tcW w:w="2543" w:type="dxa"/>
          </w:tcPr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>Коммуникативные учебные действия</w:t>
            </w:r>
          </w:p>
        </w:tc>
        <w:tc>
          <w:tcPr>
            <w:tcW w:w="2543" w:type="dxa"/>
          </w:tcPr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>Регулятивные учебные действия</w:t>
            </w:r>
          </w:p>
        </w:tc>
        <w:tc>
          <w:tcPr>
            <w:tcW w:w="2543" w:type="dxa"/>
          </w:tcPr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>Познавательные учебные действия</w:t>
            </w:r>
          </w:p>
        </w:tc>
      </w:tr>
      <w:tr w:rsidR="00212D75" w:rsidRPr="00212D75" w:rsidTr="00F50F48">
        <w:tc>
          <w:tcPr>
            <w:tcW w:w="2543" w:type="dxa"/>
          </w:tcPr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>-осознавать себя как ученика, заинтересованного посещением школы, обучением, занятиями;</w:t>
            </w:r>
          </w:p>
          <w:p w:rsidR="00212D75" w:rsidRPr="00212D75" w:rsidRDefault="0072378F" w:rsidP="00F50F4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осознавать</w:t>
            </w:r>
            <w:r w:rsidR="00212D75" w:rsidRPr="00212D75">
              <w:rPr>
                <w:sz w:val="28"/>
                <w:szCs w:val="28"/>
              </w:rPr>
              <w:t xml:space="preserve"> себя как члена семьи, как одноклассника, как друга;</w:t>
            </w:r>
          </w:p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lastRenderedPageBreak/>
              <w:t xml:space="preserve">-способность осмысленно воспринимать </w:t>
            </w:r>
            <w:r w:rsidR="00E65095">
              <w:rPr>
                <w:sz w:val="28"/>
                <w:szCs w:val="28"/>
              </w:rPr>
              <w:t>социальное окружение,</w:t>
            </w:r>
          </w:p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>принимать своё место  в нем, принимать соответствующие возрасту социальные роли</w:t>
            </w:r>
            <w:r w:rsidR="00E65095">
              <w:rPr>
                <w:sz w:val="28"/>
                <w:szCs w:val="28"/>
              </w:rPr>
              <w:t>;</w:t>
            </w:r>
          </w:p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>- готовность безопасно и бережно вести себя в окружающей действительности, обществе и природе</w:t>
            </w:r>
          </w:p>
        </w:tc>
        <w:tc>
          <w:tcPr>
            <w:tcW w:w="2543" w:type="dxa"/>
          </w:tcPr>
          <w:p w:rsid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lastRenderedPageBreak/>
              <w:t xml:space="preserve">- вступать в контакт на доступном для </w:t>
            </w:r>
            <w:proofErr w:type="gramStart"/>
            <w:r w:rsidRPr="00212D75">
              <w:rPr>
                <w:sz w:val="28"/>
                <w:szCs w:val="28"/>
              </w:rPr>
              <w:t>обучающегося</w:t>
            </w:r>
            <w:proofErr w:type="gramEnd"/>
            <w:r w:rsidRPr="00212D75">
              <w:rPr>
                <w:sz w:val="28"/>
                <w:szCs w:val="28"/>
              </w:rPr>
              <w:t xml:space="preserve"> уровне и работать в коллективе</w:t>
            </w:r>
          </w:p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212D75">
              <w:rPr>
                <w:sz w:val="28"/>
                <w:szCs w:val="28"/>
              </w:rPr>
              <w:t xml:space="preserve">вербально, </w:t>
            </w:r>
            <w:proofErr w:type="spellStart"/>
            <w:r w:rsidRPr="00212D75">
              <w:rPr>
                <w:sz w:val="28"/>
                <w:szCs w:val="28"/>
              </w:rPr>
              <w:t>невербально</w:t>
            </w:r>
            <w:proofErr w:type="spellEnd"/>
            <w:r w:rsidRPr="00212D75">
              <w:rPr>
                <w:sz w:val="28"/>
                <w:szCs w:val="28"/>
              </w:rPr>
              <w:t>);</w:t>
            </w:r>
          </w:p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 xml:space="preserve">- использовать принятые ритуалы </w:t>
            </w:r>
            <w:r w:rsidRPr="00212D75">
              <w:rPr>
                <w:sz w:val="28"/>
                <w:szCs w:val="28"/>
              </w:rPr>
              <w:lastRenderedPageBreak/>
              <w:t>взаимодействия;</w:t>
            </w:r>
          </w:p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>-обращаться за помощью и принимать помощь;</w:t>
            </w:r>
          </w:p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 xml:space="preserve">- слушать и принимать простую информацию на доступном для </w:t>
            </w:r>
            <w:proofErr w:type="gramStart"/>
            <w:r w:rsidRPr="00212D75">
              <w:rPr>
                <w:sz w:val="28"/>
                <w:szCs w:val="28"/>
              </w:rPr>
              <w:t>обучающегося</w:t>
            </w:r>
            <w:proofErr w:type="gramEnd"/>
            <w:r w:rsidRPr="00212D75">
              <w:rPr>
                <w:sz w:val="28"/>
                <w:szCs w:val="28"/>
              </w:rPr>
              <w:t xml:space="preserve"> уровне к учебному заданию в разных видах деятельности и быту;</w:t>
            </w:r>
          </w:p>
          <w:p w:rsidR="00212D75" w:rsidRPr="00212D75" w:rsidRDefault="00F50F48" w:rsidP="00F50F4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212D75" w:rsidRPr="00212D75">
              <w:rPr>
                <w:sz w:val="28"/>
                <w:szCs w:val="28"/>
              </w:rPr>
              <w:t>взаимо</w:t>
            </w:r>
            <w:r>
              <w:rPr>
                <w:sz w:val="28"/>
                <w:szCs w:val="28"/>
              </w:rPr>
              <w:t>-</w:t>
            </w:r>
            <w:r w:rsidR="00212D75" w:rsidRPr="00212D75">
              <w:rPr>
                <w:sz w:val="28"/>
                <w:szCs w:val="28"/>
              </w:rPr>
              <w:t>действовать</w:t>
            </w:r>
            <w:proofErr w:type="spellEnd"/>
            <w:r w:rsidR="00212D75" w:rsidRPr="00212D75">
              <w:rPr>
                <w:sz w:val="28"/>
                <w:szCs w:val="28"/>
              </w:rPr>
              <w:t xml:space="preserve"> </w:t>
            </w:r>
            <w:proofErr w:type="gramStart"/>
            <w:r w:rsidR="00212D75" w:rsidRPr="00212D75">
              <w:rPr>
                <w:sz w:val="28"/>
                <w:szCs w:val="28"/>
              </w:rPr>
              <w:t>со</w:t>
            </w:r>
            <w:proofErr w:type="gramEnd"/>
            <w:r w:rsidR="00212D75" w:rsidRPr="00212D75">
              <w:rPr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2543" w:type="dxa"/>
          </w:tcPr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lastRenderedPageBreak/>
              <w:t>- следовать предложенному плану;</w:t>
            </w:r>
          </w:p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>-участвовать в деятельности класса или группы;</w:t>
            </w:r>
          </w:p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>-действовать по образцу</w:t>
            </w:r>
          </w:p>
        </w:tc>
        <w:tc>
          <w:tcPr>
            <w:tcW w:w="2543" w:type="dxa"/>
          </w:tcPr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>- выделять элементарные свойства предметов;</w:t>
            </w:r>
          </w:p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 xml:space="preserve">-делать простейшие обобщения, сравнения, классифицировать на наглядном </w:t>
            </w:r>
            <w:r w:rsidRPr="00212D75">
              <w:rPr>
                <w:sz w:val="28"/>
                <w:szCs w:val="28"/>
              </w:rPr>
              <w:lastRenderedPageBreak/>
              <w:t>материале;</w:t>
            </w:r>
          </w:p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>-соотносить звук и букву;</w:t>
            </w:r>
          </w:p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>- соотносить звук и источник звука;</w:t>
            </w:r>
          </w:p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>-наблюдать под руководством взрослого за предметами и явлениями окружающей действительности;</w:t>
            </w:r>
          </w:p>
          <w:p w:rsidR="00212D75" w:rsidRDefault="00212D75" w:rsidP="00F50F48">
            <w:pPr>
              <w:contextualSpacing/>
              <w:rPr>
                <w:sz w:val="28"/>
                <w:szCs w:val="28"/>
              </w:rPr>
            </w:pPr>
            <w:r w:rsidRPr="00212D75">
              <w:rPr>
                <w:sz w:val="28"/>
                <w:szCs w:val="28"/>
              </w:rPr>
              <w:t>-работать с несложной по содержанию и структуре информацией</w:t>
            </w:r>
          </w:p>
          <w:p w:rsidR="00212D75" w:rsidRPr="00212D75" w:rsidRDefault="00212D75" w:rsidP="00F50F4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212D75">
              <w:rPr>
                <w:sz w:val="28"/>
                <w:szCs w:val="28"/>
              </w:rPr>
              <w:t>понимать жест, изображение, устное в</w:t>
            </w:r>
            <w:r>
              <w:rPr>
                <w:sz w:val="28"/>
                <w:szCs w:val="28"/>
              </w:rPr>
              <w:t>ысказывание</w:t>
            </w:r>
            <w:r w:rsidRPr="00212D75">
              <w:rPr>
                <w:sz w:val="28"/>
                <w:szCs w:val="28"/>
              </w:rPr>
              <w:t>)</w:t>
            </w:r>
          </w:p>
        </w:tc>
      </w:tr>
    </w:tbl>
    <w:p w:rsidR="00212D75" w:rsidRDefault="00212D75" w:rsidP="00F50F48">
      <w:pPr>
        <w:contextualSpacing/>
        <w:jc w:val="both"/>
        <w:rPr>
          <w:sz w:val="28"/>
          <w:szCs w:val="28"/>
        </w:rPr>
      </w:pPr>
    </w:p>
    <w:p w:rsidR="00212D75" w:rsidRDefault="00212D75" w:rsidP="00F50F48">
      <w:pPr>
        <w:contextualSpacing/>
        <w:jc w:val="both"/>
        <w:rPr>
          <w:sz w:val="28"/>
          <w:szCs w:val="28"/>
        </w:rPr>
      </w:pPr>
    </w:p>
    <w:p w:rsidR="00212D75" w:rsidRDefault="00212D75" w:rsidP="00F50F48">
      <w:pPr>
        <w:contextualSpacing/>
        <w:jc w:val="both"/>
        <w:rPr>
          <w:sz w:val="28"/>
          <w:szCs w:val="28"/>
        </w:rPr>
      </w:pPr>
    </w:p>
    <w:p w:rsidR="00BB4320" w:rsidRDefault="00BB4320" w:rsidP="00F50F48">
      <w:pPr>
        <w:contextualSpacing/>
        <w:jc w:val="both"/>
        <w:rPr>
          <w:b/>
          <w:bCs/>
          <w:sz w:val="32"/>
          <w:szCs w:val="32"/>
        </w:rPr>
      </w:pPr>
      <w:r w:rsidRPr="00BB4320">
        <w:rPr>
          <w:b/>
          <w:bCs/>
          <w:sz w:val="32"/>
          <w:szCs w:val="32"/>
        </w:rPr>
        <w:t>Содержание курса</w:t>
      </w:r>
    </w:p>
    <w:p w:rsidR="00BB4320" w:rsidRPr="00BB4320" w:rsidRDefault="00BB4320" w:rsidP="00F50F48">
      <w:pPr>
        <w:contextualSpacing/>
        <w:jc w:val="both"/>
        <w:rPr>
          <w:b/>
          <w:bCs/>
          <w:sz w:val="32"/>
          <w:szCs w:val="32"/>
        </w:rPr>
      </w:pPr>
    </w:p>
    <w:p w:rsidR="00BB4320" w:rsidRPr="00BB4320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4320" w:rsidRPr="00BB4320">
        <w:rPr>
          <w:sz w:val="28"/>
          <w:szCs w:val="28"/>
        </w:rPr>
        <w:t xml:space="preserve">«Альтернативная коммуникация» как систематический курс представлен </w:t>
      </w:r>
      <w:r w:rsidR="0032615D">
        <w:rPr>
          <w:sz w:val="28"/>
          <w:szCs w:val="28"/>
        </w:rPr>
        <w:t>тремя разделами: «Коммуникация»</w:t>
      </w:r>
      <w:r w:rsidR="00B3799B">
        <w:rPr>
          <w:sz w:val="28"/>
          <w:szCs w:val="28"/>
        </w:rPr>
        <w:t>,</w:t>
      </w:r>
      <w:r w:rsidR="0032615D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 xml:space="preserve">«Развитие речи средствами вербальной и </w:t>
      </w:r>
      <w:r w:rsidR="00B3799B">
        <w:rPr>
          <w:sz w:val="28"/>
          <w:szCs w:val="28"/>
        </w:rPr>
        <w:t>невербальной</w:t>
      </w:r>
      <w:r w:rsidR="00BB4320">
        <w:rPr>
          <w:sz w:val="28"/>
          <w:szCs w:val="28"/>
        </w:rPr>
        <w:t xml:space="preserve"> </w:t>
      </w:r>
      <w:r w:rsidR="00B3799B">
        <w:rPr>
          <w:sz w:val="28"/>
          <w:szCs w:val="28"/>
        </w:rPr>
        <w:t>коммуникации», «Чтение и письмо».</w:t>
      </w:r>
    </w:p>
    <w:p w:rsidR="00B3799B" w:rsidRDefault="00B3799B" w:rsidP="00F50F48">
      <w:pPr>
        <w:contextualSpacing/>
        <w:jc w:val="both"/>
        <w:rPr>
          <w:b/>
          <w:bCs/>
          <w:sz w:val="28"/>
          <w:szCs w:val="28"/>
        </w:rPr>
      </w:pPr>
      <w:r w:rsidRPr="00BB4320">
        <w:rPr>
          <w:b/>
          <w:bCs/>
          <w:sz w:val="28"/>
          <w:szCs w:val="28"/>
        </w:rPr>
        <w:t>1 класс.</w:t>
      </w:r>
    </w:p>
    <w:p w:rsidR="00BB4320" w:rsidRPr="00BB4320" w:rsidRDefault="00BB4320" w:rsidP="00F50F48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Коммуникация</w:t>
      </w:r>
    </w:p>
    <w:p w:rsidR="00BB4320" w:rsidRPr="00F50F48" w:rsidRDefault="00064928" w:rsidP="00F50F48">
      <w:pPr>
        <w:contextualSpacing/>
        <w:jc w:val="both"/>
        <w:rPr>
          <w:bCs/>
          <w:i/>
          <w:iCs/>
          <w:sz w:val="28"/>
          <w:szCs w:val="28"/>
        </w:rPr>
      </w:pPr>
      <w:r w:rsidRPr="00F50F48">
        <w:rPr>
          <w:i/>
          <w:sz w:val="28"/>
          <w:szCs w:val="28"/>
        </w:rPr>
        <w:t>К</w:t>
      </w:r>
      <w:r w:rsidR="00BB4320" w:rsidRPr="00F50F48">
        <w:rPr>
          <w:bCs/>
          <w:i/>
          <w:iCs/>
          <w:sz w:val="28"/>
          <w:szCs w:val="28"/>
        </w:rPr>
        <w:t>оммуникация с ис</w:t>
      </w:r>
      <w:r w:rsidRPr="00F50F48">
        <w:rPr>
          <w:bCs/>
          <w:i/>
          <w:iCs/>
          <w:sz w:val="28"/>
          <w:szCs w:val="28"/>
        </w:rPr>
        <w:t>пользованием вербальных средств.</w:t>
      </w:r>
    </w:p>
    <w:p w:rsidR="00BB4320" w:rsidRPr="00BB4320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4320" w:rsidRPr="00BB4320">
        <w:rPr>
          <w:sz w:val="28"/>
          <w:szCs w:val="28"/>
        </w:rPr>
        <w:t>Установление зрительного контакта с собеседником. Реагирование на собственное имя.</w:t>
      </w:r>
    </w:p>
    <w:p w:rsidR="00BB4320" w:rsidRPr="00BB4320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4320" w:rsidRPr="00BB4320">
        <w:rPr>
          <w:sz w:val="28"/>
          <w:szCs w:val="28"/>
        </w:rPr>
        <w:t>Приветствие собеседника звуком (словом). Привлечение к себе внимания звуком (словом).</w:t>
      </w:r>
      <w:r w:rsidR="002B1ED9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>Выражение своих желаний звуком (словом). Выражение согласия (несогласия) звуком (словом). Выражение благодарности</w:t>
      </w:r>
      <w:r w:rsidR="00BB4320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>звуком (словом). Прощание с собеседником звуком (словом).</w:t>
      </w:r>
    </w:p>
    <w:p w:rsidR="00BB4320" w:rsidRPr="00F50F48" w:rsidRDefault="00064928" w:rsidP="00F50F48">
      <w:pPr>
        <w:contextualSpacing/>
        <w:jc w:val="both"/>
        <w:rPr>
          <w:sz w:val="28"/>
          <w:szCs w:val="28"/>
        </w:rPr>
      </w:pPr>
      <w:r w:rsidRPr="00F50F48">
        <w:rPr>
          <w:bCs/>
          <w:i/>
          <w:iCs/>
          <w:sz w:val="28"/>
          <w:szCs w:val="28"/>
        </w:rPr>
        <w:t>К</w:t>
      </w:r>
      <w:r w:rsidR="00BB4320" w:rsidRPr="00F50F48">
        <w:rPr>
          <w:bCs/>
          <w:i/>
          <w:iCs/>
          <w:sz w:val="28"/>
          <w:szCs w:val="28"/>
        </w:rPr>
        <w:t>оммуникация с использованием невербальных средств</w:t>
      </w:r>
      <w:r w:rsidRPr="00F50F48">
        <w:rPr>
          <w:sz w:val="28"/>
          <w:szCs w:val="28"/>
        </w:rPr>
        <w:t>.</w:t>
      </w:r>
    </w:p>
    <w:p w:rsidR="00BB4320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4320" w:rsidRPr="00BB4320">
        <w:rPr>
          <w:sz w:val="28"/>
          <w:szCs w:val="28"/>
        </w:rPr>
        <w:t xml:space="preserve">Указание взглядом на объект при выражении своих желаний, ответе на вопрос. </w:t>
      </w:r>
      <w:proofErr w:type="gramStart"/>
      <w:r w:rsidR="00BB4320" w:rsidRPr="00BB4320">
        <w:rPr>
          <w:sz w:val="28"/>
          <w:szCs w:val="28"/>
        </w:rPr>
        <w:t>Выражение</w:t>
      </w:r>
      <w:r w:rsidR="00E74216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>мимикой, жестом согласия (несогласия), удовольствия (неудовольствия); приветствие</w:t>
      </w:r>
      <w:r w:rsidR="00064928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 xml:space="preserve">(прощание) с использованием мимики и жеста. </w:t>
      </w:r>
      <w:proofErr w:type="gramEnd"/>
    </w:p>
    <w:p w:rsidR="0032615D" w:rsidRDefault="0032615D" w:rsidP="00F50F48">
      <w:pPr>
        <w:contextualSpacing/>
        <w:jc w:val="both"/>
        <w:rPr>
          <w:sz w:val="28"/>
          <w:szCs w:val="28"/>
        </w:rPr>
      </w:pPr>
    </w:p>
    <w:p w:rsidR="00F767B3" w:rsidRDefault="00F767B3" w:rsidP="0032615D">
      <w:pPr>
        <w:contextualSpacing/>
        <w:jc w:val="center"/>
        <w:rPr>
          <w:b/>
          <w:sz w:val="28"/>
          <w:szCs w:val="28"/>
        </w:rPr>
      </w:pPr>
      <w:r w:rsidRPr="00F767B3">
        <w:rPr>
          <w:b/>
          <w:sz w:val="28"/>
          <w:szCs w:val="28"/>
        </w:rPr>
        <w:lastRenderedPageBreak/>
        <w:t>Развитие речи средствами вербальной и невербальной коммуникации</w:t>
      </w:r>
    </w:p>
    <w:p w:rsidR="0032615D" w:rsidRPr="00F767B3" w:rsidRDefault="0032615D" w:rsidP="0032615D">
      <w:pPr>
        <w:contextualSpacing/>
        <w:jc w:val="center"/>
        <w:rPr>
          <w:b/>
          <w:sz w:val="28"/>
          <w:szCs w:val="28"/>
        </w:rPr>
      </w:pPr>
    </w:p>
    <w:p w:rsidR="00BB4320" w:rsidRPr="00BB4320" w:rsidRDefault="00BB4320" w:rsidP="00F50F48">
      <w:pPr>
        <w:contextualSpacing/>
        <w:jc w:val="both"/>
        <w:rPr>
          <w:sz w:val="28"/>
          <w:szCs w:val="28"/>
        </w:rPr>
      </w:pPr>
      <w:proofErr w:type="spellStart"/>
      <w:r w:rsidRPr="00F50F48">
        <w:rPr>
          <w:bCs/>
          <w:i/>
          <w:iCs/>
          <w:sz w:val="28"/>
          <w:szCs w:val="28"/>
        </w:rPr>
        <w:t>Импрессивная</w:t>
      </w:r>
      <w:proofErr w:type="spellEnd"/>
      <w:r w:rsidRPr="00F50F48">
        <w:rPr>
          <w:bCs/>
          <w:i/>
          <w:iCs/>
          <w:sz w:val="28"/>
          <w:szCs w:val="28"/>
        </w:rPr>
        <w:t xml:space="preserve"> речь</w:t>
      </w:r>
      <w:r w:rsidRPr="00BB4320">
        <w:rPr>
          <w:b/>
          <w:bCs/>
          <w:i/>
          <w:iCs/>
          <w:sz w:val="28"/>
          <w:szCs w:val="28"/>
        </w:rPr>
        <w:t xml:space="preserve"> </w:t>
      </w:r>
      <w:r w:rsidRPr="00BB4320">
        <w:rPr>
          <w:sz w:val="28"/>
          <w:szCs w:val="28"/>
        </w:rPr>
        <w:t>(у</w:t>
      </w:r>
      <w:r w:rsidR="00064928">
        <w:rPr>
          <w:sz w:val="28"/>
          <w:szCs w:val="28"/>
        </w:rPr>
        <w:t>мение понимать обращенную речь).</w:t>
      </w:r>
    </w:p>
    <w:p w:rsidR="00041967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1967">
        <w:rPr>
          <w:sz w:val="28"/>
          <w:szCs w:val="28"/>
        </w:rPr>
        <w:t xml:space="preserve">Понимание простых по звуковому составу слов. </w:t>
      </w:r>
      <w:r w:rsidR="00BB4320" w:rsidRPr="00BB4320">
        <w:rPr>
          <w:sz w:val="28"/>
          <w:szCs w:val="28"/>
        </w:rPr>
        <w:t xml:space="preserve">Реагирование на собственное имя. </w:t>
      </w:r>
      <w:r w:rsidR="00041967">
        <w:rPr>
          <w:sz w:val="28"/>
          <w:szCs w:val="28"/>
        </w:rPr>
        <w:t xml:space="preserve">Узнавание (различение) имен членов семьи, учащихся класса, педагогов. </w:t>
      </w:r>
      <w:proofErr w:type="gramStart"/>
      <w:r w:rsidR="00BB4320" w:rsidRPr="00BB4320">
        <w:rPr>
          <w:sz w:val="28"/>
          <w:szCs w:val="28"/>
        </w:rPr>
        <w:t>Понимание слов, обозначающих предмет (посуда, мебель,</w:t>
      </w:r>
      <w:r w:rsidR="00B3799B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>игрушки, одежда, обувь, животные, овощи, фрукты, бытовые приборы, школьные</w:t>
      </w:r>
      <w:r w:rsidR="00064928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>принадлежности, продукты, транспорт, птицы и др.).</w:t>
      </w:r>
      <w:proofErr w:type="gramEnd"/>
      <w:r w:rsidR="00BB4320" w:rsidRPr="00BB4320">
        <w:rPr>
          <w:sz w:val="28"/>
          <w:szCs w:val="28"/>
        </w:rPr>
        <w:t xml:space="preserve"> </w:t>
      </w:r>
      <w:proofErr w:type="gramStart"/>
      <w:r w:rsidR="00BB4320" w:rsidRPr="00BB4320">
        <w:rPr>
          <w:sz w:val="28"/>
          <w:szCs w:val="28"/>
        </w:rPr>
        <w:t>Понимание слов,</w:t>
      </w:r>
      <w:r w:rsidR="00064928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>обозначающих действия предмета (пить, есть, сидеть, стоять, бегать, спать, рисовать, играть,</w:t>
      </w:r>
      <w:r w:rsidR="00B3799B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>гулять и др.).</w:t>
      </w:r>
      <w:proofErr w:type="gramEnd"/>
      <w:r w:rsidR="00BB4320" w:rsidRPr="00BB4320">
        <w:rPr>
          <w:sz w:val="28"/>
          <w:szCs w:val="28"/>
        </w:rPr>
        <w:t xml:space="preserve"> Понимание слов, обозначающих число, количество предметов (</w:t>
      </w:r>
      <w:r w:rsidR="00A927A0">
        <w:rPr>
          <w:sz w:val="28"/>
          <w:szCs w:val="28"/>
        </w:rPr>
        <w:t>первый</w:t>
      </w:r>
      <w:r w:rsidR="00BB4320" w:rsidRPr="00BB4320">
        <w:rPr>
          <w:sz w:val="28"/>
          <w:szCs w:val="28"/>
        </w:rPr>
        <w:t>,</w:t>
      </w:r>
      <w:r w:rsidR="00064928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 xml:space="preserve">второй и др.). </w:t>
      </w:r>
    </w:p>
    <w:p w:rsidR="00BB4320" w:rsidRPr="00BB4320" w:rsidRDefault="00BB4320" w:rsidP="00F50F48">
      <w:pPr>
        <w:contextualSpacing/>
        <w:jc w:val="both"/>
        <w:rPr>
          <w:sz w:val="28"/>
          <w:szCs w:val="28"/>
        </w:rPr>
      </w:pPr>
      <w:r w:rsidRPr="00F50F48">
        <w:rPr>
          <w:bCs/>
          <w:i/>
          <w:iCs/>
          <w:sz w:val="28"/>
          <w:szCs w:val="28"/>
        </w:rPr>
        <w:t>Экспрессивная речь</w:t>
      </w:r>
      <w:r w:rsidRPr="00BB4320">
        <w:rPr>
          <w:b/>
          <w:bCs/>
          <w:i/>
          <w:iCs/>
          <w:sz w:val="28"/>
          <w:szCs w:val="28"/>
        </w:rPr>
        <w:t xml:space="preserve"> </w:t>
      </w:r>
      <w:r w:rsidRPr="00BB4320">
        <w:rPr>
          <w:sz w:val="28"/>
          <w:szCs w:val="28"/>
        </w:rPr>
        <w:t>(умение употреблять в ходе общения слоги, слова, строить предложения,</w:t>
      </w:r>
      <w:r w:rsidR="00064928">
        <w:rPr>
          <w:sz w:val="28"/>
          <w:szCs w:val="28"/>
        </w:rPr>
        <w:t xml:space="preserve"> связные высказывания).</w:t>
      </w:r>
    </w:p>
    <w:p w:rsidR="00041967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4320" w:rsidRPr="00BB4320">
        <w:rPr>
          <w:sz w:val="28"/>
          <w:szCs w:val="28"/>
        </w:rPr>
        <w:t>Называние (употребление)</w:t>
      </w:r>
      <w:r w:rsidR="00064928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>отдельных звуков, звукоподражаний, звуковых комплексов. Называние (употребление) простых</w:t>
      </w:r>
      <w:r w:rsidR="00064928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>по звуковому составу слов (мама, папа и др.) Называние собственного имени.</w:t>
      </w:r>
      <w:r w:rsidR="00041967">
        <w:rPr>
          <w:sz w:val="28"/>
          <w:szCs w:val="28"/>
        </w:rPr>
        <w:t xml:space="preserve"> Название имен членов семьи</w:t>
      </w:r>
      <w:r w:rsidR="00190E96">
        <w:rPr>
          <w:sz w:val="28"/>
          <w:szCs w:val="28"/>
        </w:rPr>
        <w:t xml:space="preserve"> </w:t>
      </w:r>
      <w:r w:rsidR="00041967">
        <w:rPr>
          <w:sz w:val="28"/>
          <w:szCs w:val="28"/>
        </w:rPr>
        <w:t>(</w:t>
      </w:r>
      <w:r w:rsidR="00190E96">
        <w:rPr>
          <w:sz w:val="28"/>
          <w:szCs w:val="28"/>
        </w:rPr>
        <w:t>учащихся класса, педагогов).</w:t>
      </w:r>
    </w:p>
    <w:p w:rsidR="00045039" w:rsidRDefault="00BB4320" w:rsidP="00F50F48">
      <w:pPr>
        <w:contextualSpacing/>
        <w:jc w:val="both"/>
        <w:rPr>
          <w:sz w:val="28"/>
          <w:szCs w:val="28"/>
        </w:rPr>
      </w:pPr>
      <w:r w:rsidRPr="00BB4320">
        <w:rPr>
          <w:sz w:val="28"/>
          <w:szCs w:val="28"/>
        </w:rPr>
        <w:t xml:space="preserve"> </w:t>
      </w:r>
      <w:r w:rsidRPr="00190E96">
        <w:rPr>
          <w:i/>
          <w:sz w:val="28"/>
          <w:szCs w:val="28"/>
        </w:rPr>
        <w:t>Экспрессия с</w:t>
      </w:r>
      <w:r w:rsidR="00064928" w:rsidRPr="00190E96">
        <w:rPr>
          <w:i/>
          <w:sz w:val="28"/>
          <w:szCs w:val="28"/>
        </w:rPr>
        <w:t xml:space="preserve"> </w:t>
      </w:r>
      <w:r w:rsidRPr="00190E96">
        <w:rPr>
          <w:i/>
          <w:sz w:val="28"/>
          <w:szCs w:val="28"/>
        </w:rPr>
        <w:t>использованием средств невербальной коммуникации.</w:t>
      </w:r>
      <w:r w:rsidRPr="00BB4320">
        <w:rPr>
          <w:sz w:val="28"/>
          <w:szCs w:val="28"/>
        </w:rPr>
        <w:t xml:space="preserve"> </w:t>
      </w:r>
      <w:r w:rsidR="00045039">
        <w:rPr>
          <w:sz w:val="28"/>
          <w:szCs w:val="28"/>
        </w:rPr>
        <w:t xml:space="preserve"> </w:t>
      </w:r>
    </w:p>
    <w:p w:rsidR="00BB4320" w:rsidRPr="00BB4320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B4320" w:rsidRPr="00BB4320">
        <w:rPr>
          <w:sz w:val="28"/>
          <w:szCs w:val="28"/>
        </w:rPr>
        <w:t>Использование графического</w:t>
      </w:r>
      <w:r w:rsidR="00064928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>изображения для обозначения предметов и объектов (посуда, мебель, игрушки, одежда, обувь,</w:t>
      </w:r>
      <w:r w:rsidR="00064928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>животные, овощи, фрукты, бытовые приборы, школьные принадлежности, продукты,</w:t>
      </w:r>
      <w:r w:rsidR="00064928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>транспорт, птицы и др.).</w:t>
      </w:r>
      <w:proofErr w:type="gramEnd"/>
      <w:r w:rsidR="00BB4320" w:rsidRPr="00BB4320">
        <w:rPr>
          <w:sz w:val="28"/>
          <w:szCs w:val="28"/>
        </w:rPr>
        <w:t xml:space="preserve"> </w:t>
      </w:r>
      <w:proofErr w:type="gramStart"/>
      <w:r w:rsidR="00BB4320" w:rsidRPr="00BB4320">
        <w:rPr>
          <w:sz w:val="28"/>
          <w:szCs w:val="28"/>
        </w:rPr>
        <w:t>Использование графического изображения для обозначения действия</w:t>
      </w:r>
      <w:r w:rsidR="00190E96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>предмета (пить, есть, сидеть, стоять, бегать, спать, рисовать, играть, гулять и др.).</w:t>
      </w:r>
      <w:proofErr w:type="gramEnd"/>
      <w:r w:rsidR="00B3799B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>Использование карточки для обозначения числа и количества предметов (пять, второй и др.</w:t>
      </w:r>
      <w:r w:rsidR="00064928">
        <w:rPr>
          <w:sz w:val="28"/>
          <w:szCs w:val="28"/>
        </w:rPr>
        <w:t>)</w:t>
      </w:r>
    </w:p>
    <w:p w:rsidR="00B3799B" w:rsidRPr="00B3799B" w:rsidRDefault="00B3799B" w:rsidP="00F50F48">
      <w:pPr>
        <w:contextualSpacing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Чтение и письмо</w:t>
      </w:r>
    </w:p>
    <w:p w:rsidR="00B3799B" w:rsidRPr="005D5079" w:rsidRDefault="00B3799B" w:rsidP="00F50F48">
      <w:pPr>
        <w:contextualSpacing/>
        <w:jc w:val="both"/>
        <w:rPr>
          <w:bCs/>
          <w:i/>
          <w:iCs/>
          <w:sz w:val="28"/>
          <w:szCs w:val="28"/>
        </w:rPr>
      </w:pPr>
      <w:r w:rsidRPr="005D5079">
        <w:rPr>
          <w:bCs/>
          <w:i/>
          <w:iCs/>
          <w:sz w:val="28"/>
          <w:szCs w:val="28"/>
        </w:rPr>
        <w:t>Глобальное чтение</w:t>
      </w:r>
      <w:r w:rsidR="005D5079">
        <w:rPr>
          <w:bCs/>
          <w:i/>
          <w:iCs/>
          <w:sz w:val="28"/>
          <w:szCs w:val="28"/>
        </w:rPr>
        <w:t>.</w:t>
      </w:r>
    </w:p>
    <w:p w:rsidR="00B3799B" w:rsidRPr="00041967" w:rsidRDefault="00045039" w:rsidP="00F50F48">
      <w:pPr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B3799B" w:rsidRPr="00B3799B">
        <w:rPr>
          <w:bCs/>
          <w:iCs/>
          <w:sz w:val="28"/>
          <w:szCs w:val="28"/>
        </w:rPr>
        <w:t>Узнавание</w:t>
      </w:r>
      <w:r w:rsidR="00041967">
        <w:rPr>
          <w:bCs/>
          <w:iCs/>
          <w:sz w:val="28"/>
          <w:szCs w:val="28"/>
        </w:rPr>
        <w:t xml:space="preserve"> </w:t>
      </w:r>
      <w:r w:rsidR="00B3799B" w:rsidRPr="00B3799B">
        <w:rPr>
          <w:bCs/>
          <w:iCs/>
          <w:sz w:val="28"/>
          <w:szCs w:val="28"/>
        </w:rPr>
        <w:t>(различение) напечатанных слов, обозначающих имена людей.</w:t>
      </w:r>
    </w:p>
    <w:p w:rsidR="00BB4320" w:rsidRPr="005D5079" w:rsidRDefault="00BB4320" w:rsidP="00F50F48">
      <w:pPr>
        <w:contextualSpacing/>
        <w:jc w:val="both"/>
        <w:rPr>
          <w:bCs/>
          <w:i/>
          <w:iCs/>
          <w:sz w:val="28"/>
          <w:szCs w:val="28"/>
        </w:rPr>
      </w:pPr>
      <w:r w:rsidRPr="005D5079">
        <w:rPr>
          <w:bCs/>
          <w:i/>
          <w:iCs/>
          <w:sz w:val="28"/>
          <w:szCs w:val="28"/>
        </w:rPr>
        <w:t>Предпосылки</w:t>
      </w:r>
      <w:r w:rsidR="005D5079">
        <w:rPr>
          <w:bCs/>
          <w:i/>
          <w:iCs/>
          <w:sz w:val="28"/>
          <w:szCs w:val="28"/>
        </w:rPr>
        <w:t xml:space="preserve"> к осмысленному чтению и письму.</w:t>
      </w:r>
    </w:p>
    <w:p w:rsidR="00BB4320" w:rsidRPr="00BB4320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4320" w:rsidRPr="00BB4320">
        <w:rPr>
          <w:sz w:val="28"/>
          <w:szCs w:val="28"/>
        </w:rPr>
        <w:t>Узнавание (различение) образов графем (букв). Графические действия с использованием</w:t>
      </w:r>
      <w:r w:rsidR="00E74216">
        <w:rPr>
          <w:sz w:val="28"/>
          <w:szCs w:val="28"/>
        </w:rPr>
        <w:t xml:space="preserve"> </w:t>
      </w:r>
      <w:r w:rsidR="00BB4320" w:rsidRPr="00BB4320">
        <w:rPr>
          <w:sz w:val="28"/>
          <w:szCs w:val="28"/>
        </w:rPr>
        <w:t>элеме</w:t>
      </w:r>
      <w:r w:rsidR="00E74216">
        <w:rPr>
          <w:sz w:val="28"/>
          <w:szCs w:val="28"/>
        </w:rPr>
        <w:t>нтов графем: обводка, штриховка.</w:t>
      </w:r>
      <w:r w:rsidR="00BB4320" w:rsidRPr="00BB4320">
        <w:rPr>
          <w:sz w:val="28"/>
          <w:szCs w:val="28"/>
        </w:rPr>
        <w:t xml:space="preserve"> </w:t>
      </w:r>
    </w:p>
    <w:p w:rsidR="00D74127" w:rsidRDefault="00BB4320" w:rsidP="00F50F48">
      <w:pPr>
        <w:contextualSpacing/>
        <w:jc w:val="both"/>
        <w:rPr>
          <w:b/>
          <w:bCs/>
          <w:sz w:val="28"/>
          <w:szCs w:val="28"/>
        </w:rPr>
      </w:pPr>
      <w:r w:rsidRPr="00BB4320">
        <w:rPr>
          <w:b/>
          <w:bCs/>
          <w:sz w:val="28"/>
          <w:szCs w:val="28"/>
        </w:rPr>
        <w:t>2 класс.</w:t>
      </w:r>
    </w:p>
    <w:p w:rsidR="00D74127" w:rsidRPr="00BB4320" w:rsidRDefault="00D74127" w:rsidP="00F50F48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Коммуникация</w:t>
      </w:r>
    </w:p>
    <w:p w:rsidR="00D74127" w:rsidRPr="00F50F48" w:rsidRDefault="00D74127" w:rsidP="00F50F48">
      <w:pPr>
        <w:contextualSpacing/>
        <w:jc w:val="both"/>
        <w:rPr>
          <w:bCs/>
          <w:i/>
          <w:iCs/>
          <w:sz w:val="28"/>
          <w:szCs w:val="28"/>
        </w:rPr>
      </w:pPr>
      <w:r w:rsidRPr="00F50F48">
        <w:rPr>
          <w:i/>
          <w:sz w:val="28"/>
          <w:szCs w:val="28"/>
        </w:rPr>
        <w:t>К</w:t>
      </w:r>
      <w:r w:rsidRPr="00F50F48">
        <w:rPr>
          <w:bCs/>
          <w:i/>
          <w:iCs/>
          <w:sz w:val="28"/>
          <w:szCs w:val="28"/>
        </w:rPr>
        <w:t>оммуникация с использованием вербальных средств.</w:t>
      </w:r>
    </w:p>
    <w:p w:rsidR="00D74127" w:rsidRPr="00D74127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4127" w:rsidRPr="00BB4320">
        <w:rPr>
          <w:sz w:val="28"/>
          <w:szCs w:val="28"/>
        </w:rPr>
        <w:t>Приветствие собеседника звуком (словом). Привлечение к себе внимания звуком (словом).</w:t>
      </w:r>
      <w:r w:rsidR="00D74127">
        <w:rPr>
          <w:sz w:val="28"/>
          <w:szCs w:val="28"/>
        </w:rPr>
        <w:t xml:space="preserve"> </w:t>
      </w:r>
      <w:r w:rsidR="00D74127" w:rsidRPr="00BB4320">
        <w:rPr>
          <w:sz w:val="28"/>
          <w:szCs w:val="28"/>
        </w:rPr>
        <w:t>Выражение своих желаний звуком (словом). Обращение с просьбой о помощи, выражая её</w:t>
      </w:r>
      <w:r w:rsidR="00D74127">
        <w:rPr>
          <w:sz w:val="28"/>
          <w:szCs w:val="28"/>
        </w:rPr>
        <w:t xml:space="preserve"> </w:t>
      </w:r>
      <w:r w:rsidR="00D74127" w:rsidRPr="00BB4320">
        <w:rPr>
          <w:sz w:val="28"/>
          <w:szCs w:val="28"/>
        </w:rPr>
        <w:t>звуком (словом). Выражение согласия (несогласия) звуком (словом). Выражение благодарности</w:t>
      </w:r>
      <w:r w:rsidR="00D74127">
        <w:rPr>
          <w:sz w:val="28"/>
          <w:szCs w:val="28"/>
        </w:rPr>
        <w:t xml:space="preserve"> </w:t>
      </w:r>
      <w:r w:rsidR="00D74127" w:rsidRPr="00BB4320">
        <w:rPr>
          <w:sz w:val="28"/>
          <w:szCs w:val="28"/>
        </w:rPr>
        <w:t>звуком (словом). Прощание с собеседником звуком (словом).</w:t>
      </w:r>
      <w:r w:rsidR="00D74127">
        <w:rPr>
          <w:sz w:val="28"/>
          <w:szCs w:val="28"/>
        </w:rPr>
        <w:t xml:space="preserve"> Ответы на вопросы словом.</w:t>
      </w:r>
    </w:p>
    <w:p w:rsidR="00D74127" w:rsidRPr="00F50F48" w:rsidRDefault="00D74127" w:rsidP="00F50F48">
      <w:pPr>
        <w:contextualSpacing/>
        <w:jc w:val="both"/>
        <w:rPr>
          <w:sz w:val="28"/>
          <w:szCs w:val="28"/>
        </w:rPr>
      </w:pPr>
      <w:r w:rsidRPr="00F50F48">
        <w:rPr>
          <w:bCs/>
          <w:i/>
          <w:iCs/>
          <w:sz w:val="28"/>
          <w:szCs w:val="28"/>
        </w:rPr>
        <w:t>Коммуникация с использованием невербальных средств</w:t>
      </w:r>
      <w:r w:rsidRPr="00F50F48">
        <w:rPr>
          <w:sz w:val="28"/>
          <w:szCs w:val="28"/>
        </w:rPr>
        <w:t>.</w:t>
      </w:r>
    </w:p>
    <w:p w:rsidR="00D74127" w:rsidRPr="00BB4320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74127" w:rsidRPr="00BB4320">
        <w:rPr>
          <w:sz w:val="28"/>
          <w:szCs w:val="28"/>
        </w:rPr>
        <w:t>Выражение</w:t>
      </w:r>
      <w:r w:rsidR="00D74127">
        <w:rPr>
          <w:sz w:val="28"/>
          <w:szCs w:val="28"/>
        </w:rPr>
        <w:t xml:space="preserve"> </w:t>
      </w:r>
      <w:r w:rsidR="00D74127" w:rsidRPr="00BB4320">
        <w:rPr>
          <w:sz w:val="28"/>
          <w:szCs w:val="28"/>
        </w:rPr>
        <w:t>мимикой, жестом согласия (несогласия), удовольствия (неудовольствия); приветствие</w:t>
      </w:r>
      <w:r w:rsidR="00D74127">
        <w:rPr>
          <w:sz w:val="28"/>
          <w:szCs w:val="28"/>
        </w:rPr>
        <w:t xml:space="preserve"> </w:t>
      </w:r>
      <w:r w:rsidR="00D74127" w:rsidRPr="00BB4320">
        <w:rPr>
          <w:sz w:val="28"/>
          <w:szCs w:val="28"/>
        </w:rPr>
        <w:t>(прощание) с использованием мимики и жеста.</w:t>
      </w:r>
      <w:proofErr w:type="gramEnd"/>
      <w:r w:rsidR="00D74127" w:rsidRPr="00BB4320">
        <w:rPr>
          <w:sz w:val="28"/>
          <w:szCs w:val="28"/>
        </w:rPr>
        <w:t xml:space="preserve"> </w:t>
      </w:r>
      <w:proofErr w:type="gramStart"/>
      <w:r w:rsidR="00D74127" w:rsidRPr="00BB4320">
        <w:rPr>
          <w:sz w:val="28"/>
          <w:szCs w:val="28"/>
        </w:rPr>
        <w:t>Выражение согласия (несогласия), удовольствия</w:t>
      </w:r>
      <w:r w:rsidR="00D74127">
        <w:rPr>
          <w:sz w:val="28"/>
          <w:szCs w:val="28"/>
        </w:rPr>
        <w:t xml:space="preserve"> </w:t>
      </w:r>
      <w:r w:rsidR="00D74127" w:rsidRPr="00BB4320">
        <w:rPr>
          <w:sz w:val="28"/>
          <w:szCs w:val="28"/>
        </w:rPr>
        <w:t>(неудовольствия), благодарности, своих желаний, приветствие (прощание), обращение за</w:t>
      </w:r>
      <w:proofErr w:type="gramEnd"/>
    </w:p>
    <w:p w:rsidR="00D74127" w:rsidRDefault="00D74127" w:rsidP="00F50F48">
      <w:pPr>
        <w:contextualSpacing/>
        <w:jc w:val="both"/>
        <w:rPr>
          <w:sz w:val="28"/>
          <w:szCs w:val="28"/>
        </w:rPr>
      </w:pPr>
      <w:r w:rsidRPr="00BB4320">
        <w:rPr>
          <w:sz w:val="28"/>
          <w:szCs w:val="28"/>
        </w:rPr>
        <w:lastRenderedPageBreak/>
        <w:t>помощью, ответы на вопросы, задавание вопросов с использованием графического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изображения (фотография, цветная картинка, черно-белая картинка, пиктограмма).</w:t>
      </w:r>
    </w:p>
    <w:p w:rsidR="00041967" w:rsidRPr="00F767B3" w:rsidRDefault="00041967" w:rsidP="00F50F48">
      <w:pPr>
        <w:contextualSpacing/>
        <w:jc w:val="both"/>
        <w:rPr>
          <w:b/>
          <w:sz w:val="28"/>
          <w:szCs w:val="28"/>
        </w:rPr>
      </w:pPr>
      <w:r w:rsidRPr="00F767B3">
        <w:rPr>
          <w:b/>
          <w:sz w:val="28"/>
          <w:szCs w:val="28"/>
        </w:rPr>
        <w:t>Развитие речи средствами вербальной и невербальной коммуникации</w:t>
      </w:r>
    </w:p>
    <w:p w:rsidR="00041967" w:rsidRPr="00BB4320" w:rsidRDefault="00041967" w:rsidP="00F50F48">
      <w:pPr>
        <w:contextualSpacing/>
        <w:jc w:val="both"/>
        <w:rPr>
          <w:sz w:val="28"/>
          <w:szCs w:val="28"/>
        </w:rPr>
      </w:pPr>
      <w:proofErr w:type="spellStart"/>
      <w:r w:rsidRPr="00F50F48">
        <w:rPr>
          <w:bCs/>
          <w:i/>
          <w:iCs/>
          <w:sz w:val="28"/>
          <w:szCs w:val="28"/>
        </w:rPr>
        <w:t>Импрессивная</w:t>
      </w:r>
      <w:proofErr w:type="spellEnd"/>
      <w:r w:rsidRPr="00F50F48">
        <w:rPr>
          <w:bCs/>
          <w:i/>
          <w:iCs/>
          <w:sz w:val="28"/>
          <w:szCs w:val="28"/>
        </w:rPr>
        <w:t xml:space="preserve"> речь</w:t>
      </w:r>
      <w:r w:rsidRPr="00BB4320">
        <w:rPr>
          <w:b/>
          <w:bCs/>
          <w:i/>
          <w:iCs/>
          <w:sz w:val="28"/>
          <w:szCs w:val="28"/>
        </w:rPr>
        <w:t xml:space="preserve"> </w:t>
      </w:r>
      <w:r w:rsidRPr="00BB4320">
        <w:rPr>
          <w:sz w:val="28"/>
          <w:szCs w:val="28"/>
        </w:rPr>
        <w:t>(у</w:t>
      </w:r>
      <w:r>
        <w:rPr>
          <w:sz w:val="28"/>
          <w:szCs w:val="28"/>
        </w:rPr>
        <w:t>мение понимать обращенную речь).</w:t>
      </w:r>
    </w:p>
    <w:p w:rsidR="00041967" w:rsidRPr="00BB4320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41967" w:rsidRPr="00BB4320">
        <w:rPr>
          <w:sz w:val="28"/>
          <w:szCs w:val="28"/>
        </w:rPr>
        <w:t>Понимание слов, обозначающих предмет (посуда, мебель,</w:t>
      </w:r>
      <w:r w:rsidR="00041967">
        <w:rPr>
          <w:sz w:val="28"/>
          <w:szCs w:val="28"/>
        </w:rPr>
        <w:t xml:space="preserve"> </w:t>
      </w:r>
      <w:r w:rsidR="00041967" w:rsidRPr="00BB4320">
        <w:rPr>
          <w:sz w:val="28"/>
          <w:szCs w:val="28"/>
        </w:rPr>
        <w:t>игрушки, одежда, обувь, животные, овощи, фрукты, бытовые приборы, школьные</w:t>
      </w:r>
      <w:r w:rsidR="00041967">
        <w:rPr>
          <w:sz w:val="28"/>
          <w:szCs w:val="28"/>
        </w:rPr>
        <w:t xml:space="preserve"> </w:t>
      </w:r>
      <w:r w:rsidR="00041967" w:rsidRPr="00BB4320">
        <w:rPr>
          <w:sz w:val="28"/>
          <w:szCs w:val="28"/>
        </w:rPr>
        <w:t>принадлежности, продукты, транспорт, птицы и др.).</w:t>
      </w:r>
      <w:proofErr w:type="gramEnd"/>
      <w:r w:rsidR="00041967" w:rsidRPr="00BB4320">
        <w:rPr>
          <w:sz w:val="28"/>
          <w:szCs w:val="28"/>
        </w:rPr>
        <w:t xml:space="preserve"> </w:t>
      </w:r>
      <w:proofErr w:type="gramStart"/>
      <w:r w:rsidR="00041967" w:rsidRPr="00BB4320">
        <w:rPr>
          <w:sz w:val="28"/>
          <w:szCs w:val="28"/>
        </w:rPr>
        <w:t>Понимание обобщающих понятий</w:t>
      </w:r>
      <w:r w:rsidR="00041967">
        <w:rPr>
          <w:sz w:val="28"/>
          <w:szCs w:val="28"/>
        </w:rPr>
        <w:t xml:space="preserve"> </w:t>
      </w:r>
      <w:r w:rsidR="00041967" w:rsidRPr="00BB4320">
        <w:rPr>
          <w:sz w:val="28"/>
          <w:szCs w:val="28"/>
        </w:rPr>
        <w:t>(посуда, мебель, игрушки, одежда, обувь, животные, овощи, фрукты, бытовые приборы,</w:t>
      </w:r>
      <w:r w:rsidR="00041967">
        <w:rPr>
          <w:sz w:val="28"/>
          <w:szCs w:val="28"/>
        </w:rPr>
        <w:t xml:space="preserve"> </w:t>
      </w:r>
      <w:r w:rsidR="00041967" w:rsidRPr="00BB4320">
        <w:rPr>
          <w:sz w:val="28"/>
          <w:szCs w:val="28"/>
        </w:rPr>
        <w:t>школьные принадлежности, продукты, транспорт, птицы и др.).</w:t>
      </w:r>
      <w:proofErr w:type="gramEnd"/>
      <w:r w:rsidR="00041967" w:rsidRPr="00BB4320">
        <w:rPr>
          <w:sz w:val="28"/>
          <w:szCs w:val="28"/>
        </w:rPr>
        <w:t xml:space="preserve"> </w:t>
      </w:r>
      <w:proofErr w:type="gramStart"/>
      <w:r w:rsidR="00041967" w:rsidRPr="00BB4320">
        <w:rPr>
          <w:sz w:val="28"/>
          <w:szCs w:val="28"/>
        </w:rPr>
        <w:t>Понимание слов,</w:t>
      </w:r>
      <w:r w:rsidR="00041967">
        <w:rPr>
          <w:sz w:val="28"/>
          <w:szCs w:val="28"/>
        </w:rPr>
        <w:t xml:space="preserve"> </w:t>
      </w:r>
      <w:r w:rsidR="00041967" w:rsidRPr="00BB4320">
        <w:rPr>
          <w:sz w:val="28"/>
          <w:szCs w:val="28"/>
        </w:rPr>
        <w:t>обозначающих действия предмета (пить, есть, сидеть, стоять, бегать, спать, рисовать, играть,</w:t>
      </w:r>
      <w:r w:rsidR="00041967">
        <w:rPr>
          <w:sz w:val="28"/>
          <w:szCs w:val="28"/>
        </w:rPr>
        <w:t xml:space="preserve"> </w:t>
      </w:r>
      <w:r w:rsidR="00041967" w:rsidRPr="00BB4320">
        <w:rPr>
          <w:sz w:val="28"/>
          <w:szCs w:val="28"/>
        </w:rPr>
        <w:t>гулять и др.).</w:t>
      </w:r>
      <w:proofErr w:type="gramEnd"/>
      <w:r w:rsidR="00041967" w:rsidRPr="00BB4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41967" w:rsidRPr="00BB4320">
        <w:rPr>
          <w:sz w:val="28"/>
          <w:szCs w:val="28"/>
        </w:rPr>
        <w:t>Понимание слов, обозначающих признак предмета (цвет, величина, форма и др.).</w:t>
      </w:r>
      <w:r w:rsidR="000E6242">
        <w:rPr>
          <w:sz w:val="28"/>
          <w:szCs w:val="28"/>
        </w:rPr>
        <w:t xml:space="preserve"> </w:t>
      </w:r>
      <w:proofErr w:type="gramStart"/>
      <w:r w:rsidR="00041967" w:rsidRPr="00BB4320">
        <w:rPr>
          <w:sz w:val="28"/>
          <w:szCs w:val="28"/>
        </w:rPr>
        <w:t>Понимание слов, обозначающих признак действия, состояние (громко, тихо, быстро, медленно,</w:t>
      </w:r>
      <w:r w:rsidR="00041967">
        <w:rPr>
          <w:sz w:val="28"/>
          <w:szCs w:val="28"/>
        </w:rPr>
        <w:t xml:space="preserve"> </w:t>
      </w:r>
      <w:r w:rsidR="00041967" w:rsidRPr="00BB4320">
        <w:rPr>
          <w:sz w:val="28"/>
          <w:szCs w:val="28"/>
        </w:rPr>
        <w:t>хорошо, плохо, весело, грустно и др.).</w:t>
      </w:r>
      <w:proofErr w:type="gramEnd"/>
      <w:r w:rsidR="00041967" w:rsidRPr="00BB4320">
        <w:rPr>
          <w:sz w:val="28"/>
          <w:szCs w:val="28"/>
        </w:rPr>
        <w:t xml:space="preserve"> Понимание слов, обозначающих число, количество предметов (пять,</w:t>
      </w:r>
      <w:r w:rsidR="00041967">
        <w:rPr>
          <w:sz w:val="28"/>
          <w:szCs w:val="28"/>
        </w:rPr>
        <w:t xml:space="preserve"> </w:t>
      </w:r>
      <w:r w:rsidR="00041967" w:rsidRPr="00BB4320">
        <w:rPr>
          <w:sz w:val="28"/>
          <w:szCs w:val="28"/>
        </w:rPr>
        <w:t xml:space="preserve">второй и др.). </w:t>
      </w:r>
    </w:p>
    <w:p w:rsidR="00041967" w:rsidRPr="00BB4320" w:rsidRDefault="00041967" w:rsidP="00F50F48">
      <w:pPr>
        <w:contextualSpacing/>
        <w:jc w:val="both"/>
        <w:rPr>
          <w:sz w:val="28"/>
          <w:szCs w:val="28"/>
        </w:rPr>
      </w:pPr>
      <w:r w:rsidRPr="00BB4320">
        <w:rPr>
          <w:b/>
          <w:bCs/>
          <w:i/>
          <w:iCs/>
          <w:sz w:val="28"/>
          <w:szCs w:val="28"/>
        </w:rPr>
        <w:t xml:space="preserve">Экспрессивная речь </w:t>
      </w:r>
      <w:r w:rsidRPr="00BB4320">
        <w:rPr>
          <w:sz w:val="28"/>
          <w:szCs w:val="28"/>
        </w:rPr>
        <w:t>(умение употреблять в ходе общения слоги, слова, строить предложения,</w:t>
      </w:r>
      <w:r>
        <w:rPr>
          <w:sz w:val="28"/>
          <w:szCs w:val="28"/>
        </w:rPr>
        <w:t xml:space="preserve"> связные высказывания).</w:t>
      </w:r>
    </w:p>
    <w:p w:rsidR="00045039" w:rsidRDefault="00045039" w:rsidP="00F50F48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1967" w:rsidRPr="00BB4320">
        <w:rPr>
          <w:sz w:val="28"/>
          <w:szCs w:val="28"/>
        </w:rPr>
        <w:t>Называние (употребление) простых</w:t>
      </w:r>
      <w:r w:rsidR="00041967">
        <w:rPr>
          <w:sz w:val="28"/>
          <w:szCs w:val="28"/>
        </w:rPr>
        <w:t xml:space="preserve"> </w:t>
      </w:r>
      <w:r w:rsidR="00041967" w:rsidRPr="00BB4320">
        <w:rPr>
          <w:sz w:val="28"/>
          <w:szCs w:val="28"/>
        </w:rPr>
        <w:t xml:space="preserve">по звуковому составу слов (мама, папа и др.) Называние собственного имени. </w:t>
      </w:r>
      <w:r w:rsidR="000E6242">
        <w:rPr>
          <w:sz w:val="28"/>
          <w:szCs w:val="28"/>
        </w:rPr>
        <w:t xml:space="preserve"> </w:t>
      </w:r>
      <w:proofErr w:type="gramStart"/>
      <w:r w:rsidR="000E6242">
        <w:rPr>
          <w:sz w:val="28"/>
          <w:szCs w:val="28"/>
        </w:rPr>
        <w:t>Называние (употребление) слов, обозначающих предмет (посуда, мебель, игрушки, одежда, обувь, животные, овощи, фрукты, бытовые приборы и др.).</w:t>
      </w:r>
      <w:proofErr w:type="gramEnd"/>
      <w:r w:rsidR="000E6242">
        <w:rPr>
          <w:sz w:val="28"/>
          <w:szCs w:val="28"/>
        </w:rPr>
        <w:t xml:space="preserve"> </w:t>
      </w:r>
      <w:proofErr w:type="gramStart"/>
      <w:r w:rsidR="000E6242">
        <w:rPr>
          <w:sz w:val="28"/>
          <w:szCs w:val="28"/>
        </w:rPr>
        <w:t xml:space="preserve">Называние (употребление) обобщающих понятий </w:t>
      </w:r>
      <w:r w:rsidR="000E6242" w:rsidRPr="00BB4320">
        <w:rPr>
          <w:sz w:val="28"/>
          <w:szCs w:val="28"/>
        </w:rPr>
        <w:t>(посуда, мебель, игрушки, одежда, обувь, животные, овощи, фрукты, бытовые приборы,</w:t>
      </w:r>
      <w:r w:rsidR="000E6242">
        <w:rPr>
          <w:sz w:val="28"/>
          <w:szCs w:val="28"/>
        </w:rPr>
        <w:t xml:space="preserve"> </w:t>
      </w:r>
      <w:r w:rsidR="000E6242" w:rsidRPr="00BB4320">
        <w:rPr>
          <w:sz w:val="28"/>
          <w:szCs w:val="28"/>
        </w:rPr>
        <w:t>школьные принадлежности, продукты, транспорт, птицы и др.).</w:t>
      </w:r>
      <w:proofErr w:type="gramEnd"/>
      <w:r w:rsidR="000E6242" w:rsidRPr="000E6242">
        <w:rPr>
          <w:sz w:val="28"/>
          <w:szCs w:val="28"/>
        </w:rPr>
        <w:t xml:space="preserve"> </w:t>
      </w:r>
      <w:proofErr w:type="gramStart"/>
      <w:r w:rsidR="000E6242">
        <w:rPr>
          <w:sz w:val="28"/>
          <w:szCs w:val="28"/>
        </w:rPr>
        <w:t xml:space="preserve">Называние (употребление) </w:t>
      </w:r>
      <w:r w:rsidR="000E6242" w:rsidRPr="00BB4320">
        <w:rPr>
          <w:sz w:val="28"/>
          <w:szCs w:val="28"/>
        </w:rPr>
        <w:t xml:space="preserve"> слов,</w:t>
      </w:r>
      <w:r w:rsidR="000E6242">
        <w:rPr>
          <w:sz w:val="28"/>
          <w:szCs w:val="28"/>
        </w:rPr>
        <w:t xml:space="preserve"> </w:t>
      </w:r>
      <w:r w:rsidR="000E6242" w:rsidRPr="00BB4320">
        <w:rPr>
          <w:sz w:val="28"/>
          <w:szCs w:val="28"/>
        </w:rPr>
        <w:t>обозначающих действия предмета (пить, есть, сидеть, стоять, бегать, спать, рисовать, играть,</w:t>
      </w:r>
      <w:r w:rsidR="000E6242">
        <w:rPr>
          <w:sz w:val="28"/>
          <w:szCs w:val="28"/>
        </w:rPr>
        <w:t xml:space="preserve"> </w:t>
      </w:r>
      <w:r w:rsidR="000E6242" w:rsidRPr="00BB4320">
        <w:rPr>
          <w:sz w:val="28"/>
          <w:szCs w:val="28"/>
        </w:rPr>
        <w:t>гулять и др.).</w:t>
      </w:r>
      <w:proofErr w:type="gramEnd"/>
      <w:r w:rsidR="000E6242" w:rsidRPr="00BB4320">
        <w:rPr>
          <w:sz w:val="28"/>
          <w:szCs w:val="28"/>
        </w:rPr>
        <w:t xml:space="preserve"> </w:t>
      </w:r>
      <w:proofErr w:type="gramStart"/>
      <w:r w:rsidR="000E6242">
        <w:rPr>
          <w:sz w:val="28"/>
          <w:szCs w:val="28"/>
        </w:rPr>
        <w:t xml:space="preserve">Называние (употребление) </w:t>
      </w:r>
      <w:r w:rsidR="000E6242" w:rsidRPr="00BB4320">
        <w:rPr>
          <w:sz w:val="28"/>
          <w:szCs w:val="28"/>
        </w:rPr>
        <w:t xml:space="preserve"> слов, обозначающих признак предмета (цвет, величина, форма и др.).</w:t>
      </w:r>
      <w:proofErr w:type="gramEnd"/>
      <w:r w:rsidR="000E6242">
        <w:rPr>
          <w:sz w:val="28"/>
          <w:szCs w:val="28"/>
        </w:rPr>
        <w:t xml:space="preserve"> </w:t>
      </w:r>
      <w:proofErr w:type="gramStart"/>
      <w:r w:rsidR="000E6242">
        <w:rPr>
          <w:sz w:val="28"/>
          <w:szCs w:val="28"/>
        </w:rPr>
        <w:t xml:space="preserve">Называние (употребление) </w:t>
      </w:r>
      <w:r w:rsidR="000E6242" w:rsidRPr="00BB4320">
        <w:rPr>
          <w:sz w:val="28"/>
          <w:szCs w:val="28"/>
        </w:rPr>
        <w:t xml:space="preserve"> слов, обозначающих признак действия, состояние (громко, тихо, быстро, медленно,</w:t>
      </w:r>
      <w:r w:rsidR="000E6242">
        <w:rPr>
          <w:sz w:val="28"/>
          <w:szCs w:val="28"/>
        </w:rPr>
        <w:t xml:space="preserve"> </w:t>
      </w:r>
      <w:r w:rsidR="000E6242" w:rsidRPr="00BB4320">
        <w:rPr>
          <w:sz w:val="28"/>
          <w:szCs w:val="28"/>
        </w:rPr>
        <w:t>хорошо, плохо, весело, грустно и др.).</w:t>
      </w:r>
      <w:proofErr w:type="gramEnd"/>
      <w:r w:rsidR="000E6242" w:rsidRPr="00BB4320">
        <w:rPr>
          <w:sz w:val="28"/>
          <w:szCs w:val="28"/>
        </w:rPr>
        <w:t xml:space="preserve"> </w:t>
      </w:r>
      <w:proofErr w:type="gramStart"/>
      <w:r w:rsidR="000E6242">
        <w:rPr>
          <w:sz w:val="28"/>
          <w:szCs w:val="28"/>
        </w:rPr>
        <w:t xml:space="preserve">Называние (употребление) </w:t>
      </w:r>
      <w:r w:rsidR="000E6242" w:rsidRPr="00BB4320">
        <w:rPr>
          <w:sz w:val="28"/>
          <w:szCs w:val="28"/>
        </w:rPr>
        <w:t xml:space="preserve"> слов, обозначающих число, количество предметов (пять,</w:t>
      </w:r>
      <w:r w:rsidR="000E6242">
        <w:rPr>
          <w:sz w:val="28"/>
          <w:szCs w:val="28"/>
        </w:rPr>
        <w:t xml:space="preserve"> </w:t>
      </w:r>
      <w:r w:rsidR="000E6242" w:rsidRPr="00BB4320">
        <w:rPr>
          <w:sz w:val="28"/>
          <w:szCs w:val="28"/>
        </w:rPr>
        <w:t>второй и др.).</w:t>
      </w:r>
      <w:proofErr w:type="gramEnd"/>
      <w:r w:rsidR="00BF41C2">
        <w:rPr>
          <w:sz w:val="28"/>
          <w:szCs w:val="28"/>
        </w:rPr>
        <w:t xml:space="preserve"> </w:t>
      </w:r>
      <w:r w:rsidR="00041967" w:rsidRPr="000E6242">
        <w:rPr>
          <w:i/>
          <w:sz w:val="28"/>
          <w:szCs w:val="28"/>
        </w:rPr>
        <w:t>Экспрессия с использованием средств невербальной коммуникации.</w:t>
      </w:r>
    </w:p>
    <w:p w:rsidR="00041967" w:rsidRDefault="00045039" w:rsidP="00F50F48">
      <w:pPr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041967" w:rsidRPr="00BB4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041967" w:rsidRPr="00BB4320">
        <w:rPr>
          <w:sz w:val="28"/>
          <w:szCs w:val="28"/>
        </w:rPr>
        <w:t>Использование графического</w:t>
      </w:r>
      <w:r w:rsidR="00041967">
        <w:rPr>
          <w:sz w:val="28"/>
          <w:szCs w:val="28"/>
        </w:rPr>
        <w:t xml:space="preserve"> </w:t>
      </w:r>
      <w:r w:rsidR="00041967" w:rsidRPr="00BB4320">
        <w:rPr>
          <w:sz w:val="28"/>
          <w:szCs w:val="28"/>
        </w:rPr>
        <w:t>изображения для обозначения предметов и объектов (посуда, мебель, игрушки, одежда, обувь,</w:t>
      </w:r>
      <w:r w:rsidR="00041967">
        <w:rPr>
          <w:sz w:val="28"/>
          <w:szCs w:val="28"/>
        </w:rPr>
        <w:t xml:space="preserve"> </w:t>
      </w:r>
      <w:r w:rsidR="00041967" w:rsidRPr="00BB4320">
        <w:rPr>
          <w:sz w:val="28"/>
          <w:szCs w:val="28"/>
        </w:rPr>
        <w:t>животные, овощи, фрукты, бытовые приборы, школьные принадлежности, продукты,</w:t>
      </w:r>
      <w:r w:rsidR="00041967">
        <w:rPr>
          <w:sz w:val="28"/>
          <w:szCs w:val="28"/>
        </w:rPr>
        <w:t xml:space="preserve"> </w:t>
      </w:r>
      <w:r w:rsidR="00041967" w:rsidRPr="00BB4320">
        <w:rPr>
          <w:sz w:val="28"/>
          <w:szCs w:val="28"/>
        </w:rPr>
        <w:t>транспорт, птицы и др.).</w:t>
      </w:r>
      <w:proofErr w:type="gramEnd"/>
      <w:r w:rsidR="00041967" w:rsidRPr="00BB4320">
        <w:rPr>
          <w:sz w:val="28"/>
          <w:szCs w:val="28"/>
        </w:rPr>
        <w:t xml:space="preserve"> </w:t>
      </w:r>
      <w:proofErr w:type="gramStart"/>
      <w:r w:rsidR="00041967" w:rsidRPr="00BB4320">
        <w:rPr>
          <w:sz w:val="28"/>
          <w:szCs w:val="28"/>
        </w:rPr>
        <w:t>Использование графического изображения для обозначения действия</w:t>
      </w:r>
      <w:r w:rsidR="000E6242">
        <w:rPr>
          <w:sz w:val="28"/>
          <w:szCs w:val="28"/>
        </w:rPr>
        <w:t xml:space="preserve"> </w:t>
      </w:r>
      <w:r w:rsidR="00041967" w:rsidRPr="00BB4320">
        <w:rPr>
          <w:sz w:val="28"/>
          <w:szCs w:val="28"/>
        </w:rPr>
        <w:t>предмета (пить, есть, сидеть, стоять, бегать, спать, рисовать, играть, гулять и др.).</w:t>
      </w:r>
      <w:proofErr w:type="gramEnd"/>
      <w:r w:rsidR="00041967">
        <w:rPr>
          <w:sz w:val="28"/>
          <w:szCs w:val="28"/>
        </w:rPr>
        <w:t xml:space="preserve"> </w:t>
      </w:r>
      <w:r w:rsidR="00041967" w:rsidRPr="00BB4320">
        <w:rPr>
          <w:sz w:val="28"/>
          <w:szCs w:val="28"/>
        </w:rPr>
        <w:t>Использование графического изображения для обозначения признака предмета (цвет, величина,</w:t>
      </w:r>
      <w:r w:rsidR="00041967">
        <w:rPr>
          <w:sz w:val="28"/>
          <w:szCs w:val="28"/>
        </w:rPr>
        <w:t xml:space="preserve"> </w:t>
      </w:r>
      <w:r w:rsidR="00041967" w:rsidRPr="00BB4320">
        <w:rPr>
          <w:sz w:val="28"/>
          <w:szCs w:val="28"/>
        </w:rPr>
        <w:t xml:space="preserve">форма и др.). </w:t>
      </w:r>
      <w:proofErr w:type="gramStart"/>
      <w:r w:rsidR="00041967" w:rsidRPr="00BB4320">
        <w:rPr>
          <w:sz w:val="28"/>
          <w:szCs w:val="28"/>
        </w:rPr>
        <w:t>Использование графического изображения для обозначения признака действия,</w:t>
      </w:r>
      <w:r w:rsidR="00041967">
        <w:rPr>
          <w:sz w:val="28"/>
          <w:szCs w:val="28"/>
        </w:rPr>
        <w:t xml:space="preserve"> </w:t>
      </w:r>
      <w:r w:rsidR="00041967" w:rsidRPr="00BB4320">
        <w:rPr>
          <w:sz w:val="28"/>
          <w:szCs w:val="28"/>
        </w:rPr>
        <w:t>состояния (громко, тихо, быстро, медленно, хорошо, плохо, весело, грустно и др.).</w:t>
      </w:r>
      <w:proofErr w:type="gramEnd"/>
      <w:r w:rsidR="00041967">
        <w:rPr>
          <w:sz w:val="28"/>
          <w:szCs w:val="28"/>
        </w:rPr>
        <w:t xml:space="preserve"> </w:t>
      </w:r>
      <w:r w:rsidR="00041967" w:rsidRPr="00BB4320">
        <w:rPr>
          <w:sz w:val="28"/>
          <w:szCs w:val="28"/>
        </w:rPr>
        <w:t>Использование карточки для обозначения числа и количества предметов (пять, второй и др.</w:t>
      </w:r>
      <w:r w:rsidR="00041967">
        <w:rPr>
          <w:sz w:val="28"/>
          <w:szCs w:val="28"/>
        </w:rPr>
        <w:t>)</w:t>
      </w:r>
    </w:p>
    <w:p w:rsidR="0032615D" w:rsidRDefault="0032615D" w:rsidP="00F50F48">
      <w:pPr>
        <w:contextualSpacing/>
        <w:jc w:val="both"/>
        <w:rPr>
          <w:sz w:val="28"/>
          <w:szCs w:val="28"/>
        </w:rPr>
      </w:pPr>
    </w:p>
    <w:p w:rsidR="0032615D" w:rsidRPr="00BB4320" w:rsidRDefault="0032615D" w:rsidP="00F50F48">
      <w:pPr>
        <w:contextualSpacing/>
        <w:jc w:val="both"/>
        <w:rPr>
          <w:sz w:val="28"/>
          <w:szCs w:val="28"/>
        </w:rPr>
      </w:pPr>
    </w:p>
    <w:p w:rsidR="00E74216" w:rsidRDefault="000E6242" w:rsidP="00F50F4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</w:t>
      </w:r>
      <w:r w:rsidR="00F767B3" w:rsidRPr="00E74216">
        <w:rPr>
          <w:b/>
          <w:sz w:val="28"/>
          <w:szCs w:val="28"/>
        </w:rPr>
        <w:t>тение и письмо</w:t>
      </w:r>
    </w:p>
    <w:p w:rsidR="000E6242" w:rsidRPr="000E6242" w:rsidRDefault="000E6242" w:rsidP="00F50F48">
      <w:pPr>
        <w:contextualSpacing/>
        <w:jc w:val="both"/>
        <w:rPr>
          <w:i/>
          <w:sz w:val="28"/>
          <w:szCs w:val="28"/>
        </w:rPr>
      </w:pPr>
      <w:r w:rsidRPr="000E6242">
        <w:rPr>
          <w:i/>
          <w:sz w:val="28"/>
          <w:szCs w:val="28"/>
        </w:rPr>
        <w:t>Глобальное чтение</w:t>
      </w:r>
    </w:p>
    <w:p w:rsidR="000E6242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6242" w:rsidRPr="000E6242">
        <w:rPr>
          <w:sz w:val="28"/>
          <w:szCs w:val="28"/>
        </w:rPr>
        <w:t>Узнавание (ра</w:t>
      </w:r>
      <w:r w:rsidR="000E6242">
        <w:rPr>
          <w:sz w:val="28"/>
          <w:szCs w:val="28"/>
        </w:rPr>
        <w:t>зличение) напечатанных слов обо</w:t>
      </w:r>
      <w:r w:rsidR="000E6242" w:rsidRPr="000E6242">
        <w:rPr>
          <w:sz w:val="28"/>
          <w:szCs w:val="28"/>
        </w:rPr>
        <w:t>значающих имена людей.</w:t>
      </w:r>
    </w:p>
    <w:p w:rsidR="000E6242" w:rsidRPr="000E6242" w:rsidRDefault="000E6242" w:rsidP="00F50F48">
      <w:pPr>
        <w:contextualSpacing/>
        <w:jc w:val="both"/>
        <w:rPr>
          <w:i/>
          <w:sz w:val="28"/>
          <w:szCs w:val="28"/>
        </w:rPr>
      </w:pPr>
      <w:r w:rsidRPr="000E6242">
        <w:rPr>
          <w:i/>
          <w:sz w:val="28"/>
          <w:szCs w:val="28"/>
        </w:rPr>
        <w:t>Предпосылки к осмысленному чтению и письму.</w:t>
      </w:r>
    </w:p>
    <w:p w:rsidR="005D5079" w:rsidRPr="00BB4320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5079" w:rsidRPr="00BB4320">
        <w:rPr>
          <w:sz w:val="28"/>
          <w:szCs w:val="28"/>
        </w:rPr>
        <w:t>Узнавание (различение) образов графем (букв). Графические действия с использованием</w:t>
      </w:r>
      <w:r w:rsidR="005D5079">
        <w:rPr>
          <w:sz w:val="28"/>
          <w:szCs w:val="28"/>
        </w:rPr>
        <w:t xml:space="preserve"> </w:t>
      </w:r>
      <w:r w:rsidR="005D5079" w:rsidRPr="00BB4320">
        <w:rPr>
          <w:sz w:val="28"/>
          <w:szCs w:val="28"/>
        </w:rPr>
        <w:t>элеме</w:t>
      </w:r>
      <w:r w:rsidR="005D5079">
        <w:rPr>
          <w:sz w:val="28"/>
          <w:szCs w:val="28"/>
        </w:rPr>
        <w:t>нтов графем: обводка, штриховка, печатание букв.</w:t>
      </w:r>
      <w:r w:rsidR="005D5079" w:rsidRPr="00BB4320">
        <w:rPr>
          <w:sz w:val="28"/>
          <w:szCs w:val="28"/>
        </w:rPr>
        <w:t xml:space="preserve"> </w:t>
      </w:r>
    </w:p>
    <w:p w:rsidR="00E74216" w:rsidRPr="005D5079" w:rsidRDefault="00E74216" w:rsidP="00F50F48">
      <w:pPr>
        <w:contextualSpacing/>
        <w:jc w:val="both"/>
        <w:rPr>
          <w:bCs/>
          <w:i/>
          <w:iCs/>
          <w:sz w:val="28"/>
          <w:szCs w:val="28"/>
        </w:rPr>
      </w:pPr>
      <w:r w:rsidRPr="005D5079">
        <w:rPr>
          <w:bCs/>
          <w:i/>
          <w:iCs/>
          <w:sz w:val="28"/>
          <w:szCs w:val="28"/>
        </w:rPr>
        <w:t>Начальные навыки чтения и письма.</w:t>
      </w:r>
    </w:p>
    <w:p w:rsidR="00E74216" w:rsidRPr="00BB4320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4216" w:rsidRPr="00BB4320">
        <w:rPr>
          <w:sz w:val="28"/>
          <w:szCs w:val="28"/>
        </w:rPr>
        <w:t xml:space="preserve">Узнавание звука в слоге. Соотнесение звука с буквой. </w:t>
      </w:r>
    </w:p>
    <w:p w:rsidR="00F767B3" w:rsidRPr="00F767B3" w:rsidRDefault="00F767B3" w:rsidP="00F50F48">
      <w:pPr>
        <w:contextualSpacing/>
        <w:jc w:val="both"/>
        <w:rPr>
          <w:b/>
          <w:bCs/>
          <w:sz w:val="28"/>
          <w:szCs w:val="28"/>
        </w:rPr>
      </w:pPr>
      <w:r w:rsidRPr="00F767B3">
        <w:rPr>
          <w:b/>
          <w:bCs/>
          <w:sz w:val="28"/>
          <w:szCs w:val="28"/>
        </w:rPr>
        <w:t>3 класс.</w:t>
      </w:r>
    </w:p>
    <w:p w:rsidR="00F767B3" w:rsidRPr="005D5079" w:rsidRDefault="005D5079" w:rsidP="00F50F48">
      <w:pPr>
        <w:contextualSpacing/>
        <w:jc w:val="both"/>
        <w:rPr>
          <w:b/>
          <w:bCs/>
          <w:iCs/>
          <w:sz w:val="28"/>
          <w:szCs w:val="28"/>
        </w:rPr>
      </w:pPr>
      <w:r w:rsidRPr="005D5079">
        <w:rPr>
          <w:b/>
          <w:bCs/>
          <w:iCs/>
          <w:sz w:val="28"/>
          <w:szCs w:val="28"/>
        </w:rPr>
        <w:t>Коммуникация</w:t>
      </w:r>
      <w:r w:rsidR="00F767B3" w:rsidRPr="005D5079">
        <w:rPr>
          <w:b/>
          <w:bCs/>
          <w:iCs/>
          <w:sz w:val="28"/>
          <w:szCs w:val="28"/>
        </w:rPr>
        <w:t xml:space="preserve"> </w:t>
      </w:r>
    </w:p>
    <w:p w:rsidR="005D5079" w:rsidRPr="00F50F48" w:rsidRDefault="005D5079" w:rsidP="00F50F48">
      <w:pPr>
        <w:contextualSpacing/>
        <w:jc w:val="both"/>
        <w:rPr>
          <w:bCs/>
          <w:i/>
          <w:iCs/>
          <w:sz w:val="28"/>
          <w:szCs w:val="28"/>
        </w:rPr>
      </w:pPr>
      <w:r w:rsidRPr="00F50F48">
        <w:rPr>
          <w:i/>
          <w:sz w:val="28"/>
          <w:szCs w:val="28"/>
        </w:rPr>
        <w:t>К</w:t>
      </w:r>
      <w:r w:rsidRPr="00F50F48">
        <w:rPr>
          <w:bCs/>
          <w:i/>
          <w:iCs/>
          <w:sz w:val="28"/>
          <w:szCs w:val="28"/>
        </w:rPr>
        <w:t>оммуникация с использованием вербальных средств.</w:t>
      </w:r>
    </w:p>
    <w:p w:rsidR="005D5079" w:rsidRPr="00D74127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5079" w:rsidRPr="00BB4320">
        <w:rPr>
          <w:sz w:val="28"/>
          <w:szCs w:val="28"/>
        </w:rPr>
        <w:t>Приветствие собеседника звуком (словом). Привлечение к себе внимания звуком (словом).</w:t>
      </w:r>
      <w:r w:rsidR="005D5079">
        <w:rPr>
          <w:sz w:val="28"/>
          <w:szCs w:val="28"/>
        </w:rPr>
        <w:t xml:space="preserve"> </w:t>
      </w:r>
      <w:r w:rsidR="005D5079" w:rsidRPr="00BB4320">
        <w:rPr>
          <w:sz w:val="28"/>
          <w:szCs w:val="28"/>
        </w:rPr>
        <w:t>Выражение своих желаний звуком (словом). Обращение с просьбой о помощи, выражая её</w:t>
      </w:r>
      <w:r w:rsidR="005D5079">
        <w:rPr>
          <w:sz w:val="28"/>
          <w:szCs w:val="28"/>
        </w:rPr>
        <w:t xml:space="preserve"> </w:t>
      </w:r>
      <w:r w:rsidR="005D5079" w:rsidRPr="00BB4320">
        <w:rPr>
          <w:sz w:val="28"/>
          <w:szCs w:val="28"/>
        </w:rPr>
        <w:t>звуком (словом). Выражение согласия (несогласия) звуком (словом). Выражение благодарности</w:t>
      </w:r>
      <w:r w:rsidR="005D5079">
        <w:rPr>
          <w:sz w:val="28"/>
          <w:szCs w:val="28"/>
        </w:rPr>
        <w:t xml:space="preserve"> </w:t>
      </w:r>
      <w:r w:rsidR="005D5079" w:rsidRPr="00BB4320">
        <w:rPr>
          <w:sz w:val="28"/>
          <w:szCs w:val="28"/>
        </w:rPr>
        <w:t>звуком (словом). Прощание с собеседником звуком (словом).</w:t>
      </w:r>
      <w:r w:rsidR="005D5079">
        <w:rPr>
          <w:sz w:val="28"/>
          <w:szCs w:val="28"/>
        </w:rPr>
        <w:t xml:space="preserve"> Ответы на вопросы словом. Поддержание диалога на заданную тему: поддержание зрительного контакта с собеседником, соблюдение дистанции (очередности</w:t>
      </w:r>
      <w:proofErr w:type="gramStart"/>
      <w:r w:rsidR="005D5079">
        <w:rPr>
          <w:sz w:val="28"/>
          <w:szCs w:val="28"/>
        </w:rPr>
        <w:t xml:space="preserve"> )</w:t>
      </w:r>
      <w:proofErr w:type="gramEnd"/>
      <w:r w:rsidR="005D5079">
        <w:rPr>
          <w:sz w:val="28"/>
          <w:szCs w:val="28"/>
        </w:rPr>
        <w:t xml:space="preserve"> в разговоре.</w:t>
      </w:r>
    </w:p>
    <w:p w:rsidR="005D5079" w:rsidRPr="00F50F48" w:rsidRDefault="005D5079" w:rsidP="00F50F48">
      <w:pPr>
        <w:contextualSpacing/>
        <w:jc w:val="both"/>
        <w:rPr>
          <w:sz w:val="28"/>
          <w:szCs w:val="28"/>
        </w:rPr>
      </w:pPr>
      <w:r w:rsidRPr="00F50F48">
        <w:rPr>
          <w:bCs/>
          <w:i/>
          <w:iCs/>
          <w:sz w:val="28"/>
          <w:szCs w:val="28"/>
        </w:rPr>
        <w:t>Коммуникация с использованием невербальных средств</w:t>
      </w:r>
      <w:r w:rsidRPr="00F50F48">
        <w:rPr>
          <w:sz w:val="28"/>
          <w:szCs w:val="28"/>
        </w:rPr>
        <w:t>.</w:t>
      </w:r>
    </w:p>
    <w:p w:rsidR="005D5079" w:rsidRPr="00BB4320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D5079" w:rsidRPr="00BB4320">
        <w:rPr>
          <w:sz w:val="28"/>
          <w:szCs w:val="28"/>
        </w:rPr>
        <w:t>Выражение согласия (несогласия), удовольствия</w:t>
      </w:r>
      <w:r w:rsidR="005D5079">
        <w:rPr>
          <w:sz w:val="28"/>
          <w:szCs w:val="28"/>
        </w:rPr>
        <w:t xml:space="preserve"> </w:t>
      </w:r>
      <w:r w:rsidR="005D5079" w:rsidRPr="00BB4320">
        <w:rPr>
          <w:sz w:val="28"/>
          <w:szCs w:val="28"/>
        </w:rPr>
        <w:t>(неудовольствия), благодарности, своих желаний, приветствие (прощание), обращение за</w:t>
      </w:r>
      <w:proofErr w:type="gramEnd"/>
    </w:p>
    <w:p w:rsidR="005D5079" w:rsidRDefault="005D5079" w:rsidP="00F50F48">
      <w:pPr>
        <w:contextualSpacing/>
        <w:jc w:val="both"/>
        <w:rPr>
          <w:sz w:val="28"/>
          <w:szCs w:val="28"/>
        </w:rPr>
      </w:pPr>
      <w:r w:rsidRPr="00BB4320">
        <w:rPr>
          <w:sz w:val="28"/>
          <w:szCs w:val="28"/>
        </w:rPr>
        <w:t>помощью, ответы на вопросы, задавание вопросов с использованием графического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изображения (фотография, цветная картинка, черно-белая картинка, пиктограмма).</w:t>
      </w:r>
      <w:r w:rsidRPr="005D5079">
        <w:rPr>
          <w:sz w:val="28"/>
          <w:szCs w:val="28"/>
        </w:rPr>
        <w:t xml:space="preserve"> </w:t>
      </w:r>
      <w:proofErr w:type="gramStart"/>
      <w:r w:rsidRPr="00BB4320">
        <w:rPr>
          <w:sz w:val="28"/>
          <w:szCs w:val="28"/>
        </w:rPr>
        <w:t>Выражение согласия (несогласия), удовольствия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(неудовольствия), благодарности, своих желаний, приветствие (прощание), обращение за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помощью, ответы на вопросы, задавание вопросов с использованием</w:t>
      </w:r>
      <w:r>
        <w:rPr>
          <w:sz w:val="28"/>
          <w:szCs w:val="28"/>
        </w:rPr>
        <w:t xml:space="preserve"> карточек с напечатанными словами.</w:t>
      </w:r>
      <w:proofErr w:type="gramEnd"/>
    </w:p>
    <w:p w:rsidR="00F767B3" w:rsidRPr="005D5079" w:rsidRDefault="00F767B3" w:rsidP="00F50F48">
      <w:pPr>
        <w:contextualSpacing/>
        <w:jc w:val="both"/>
        <w:rPr>
          <w:b/>
          <w:bCs/>
          <w:iCs/>
          <w:sz w:val="28"/>
          <w:szCs w:val="28"/>
        </w:rPr>
      </w:pPr>
      <w:r w:rsidRPr="005D5079">
        <w:rPr>
          <w:b/>
          <w:bCs/>
          <w:iCs/>
          <w:sz w:val="28"/>
          <w:szCs w:val="28"/>
        </w:rPr>
        <w:t xml:space="preserve"> Развитие речи средствами вербаль</w:t>
      </w:r>
      <w:r w:rsidR="005D5079">
        <w:rPr>
          <w:b/>
          <w:bCs/>
          <w:iCs/>
          <w:sz w:val="28"/>
          <w:szCs w:val="28"/>
        </w:rPr>
        <w:t>ной и невербальной коммуникации</w:t>
      </w:r>
    </w:p>
    <w:p w:rsidR="00F767B3" w:rsidRPr="005D5079" w:rsidRDefault="00F767B3" w:rsidP="00F50F48">
      <w:pPr>
        <w:contextualSpacing/>
        <w:jc w:val="both"/>
        <w:rPr>
          <w:bCs/>
          <w:i/>
          <w:iCs/>
          <w:sz w:val="28"/>
          <w:szCs w:val="28"/>
        </w:rPr>
      </w:pPr>
      <w:proofErr w:type="spellStart"/>
      <w:r w:rsidRPr="005D5079">
        <w:rPr>
          <w:bCs/>
          <w:i/>
          <w:iCs/>
          <w:sz w:val="28"/>
          <w:szCs w:val="28"/>
        </w:rPr>
        <w:t>Импрессивная</w:t>
      </w:r>
      <w:proofErr w:type="spellEnd"/>
      <w:r w:rsidRPr="005D5079">
        <w:rPr>
          <w:bCs/>
          <w:i/>
          <w:iCs/>
          <w:sz w:val="28"/>
          <w:szCs w:val="28"/>
        </w:rPr>
        <w:t xml:space="preserve"> речь.</w:t>
      </w:r>
    </w:p>
    <w:p w:rsidR="00F50F48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D5079" w:rsidRPr="00BB4320">
        <w:rPr>
          <w:sz w:val="28"/>
          <w:szCs w:val="28"/>
        </w:rPr>
        <w:t>Понимание обобщающих понятий</w:t>
      </w:r>
      <w:r w:rsidR="005D5079">
        <w:rPr>
          <w:sz w:val="28"/>
          <w:szCs w:val="28"/>
        </w:rPr>
        <w:t xml:space="preserve"> </w:t>
      </w:r>
      <w:r w:rsidR="005D5079" w:rsidRPr="00BB4320">
        <w:rPr>
          <w:sz w:val="28"/>
          <w:szCs w:val="28"/>
        </w:rPr>
        <w:t>(посуда, мебель, игрушки, одежда, обувь, животные, овощи, фрукты, бытовые приборы,</w:t>
      </w:r>
      <w:r w:rsidR="005D5079">
        <w:rPr>
          <w:sz w:val="28"/>
          <w:szCs w:val="28"/>
        </w:rPr>
        <w:t xml:space="preserve"> </w:t>
      </w:r>
      <w:r w:rsidR="005D5079" w:rsidRPr="00BB4320">
        <w:rPr>
          <w:sz w:val="28"/>
          <w:szCs w:val="28"/>
        </w:rPr>
        <w:t>школьные принадлежности, продукты, транспорт, птицы и др.).</w:t>
      </w:r>
      <w:proofErr w:type="gramEnd"/>
      <w:r w:rsidR="005D5079" w:rsidRPr="00BB4320">
        <w:rPr>
          <w:sz w:val="28"/>
          <w:szCs w:val="28"/>
        </w:rPr>
        <w:t xml:space="preserve"> </w:t>
      </w:r>
      <w:proofErr w:type="gramStart"/>
      <w:r w:rsidR="005D5079" w:rsidRPr="00BB4320">
        <w:rPr>
          <w:sz w:val="28"/>
          <w:szCs w:val="28"/>
        </w:rPr>
        <w:t>Понимание слов,</w:t>
      </w:r>
      <w:r w:rsidR="005D5079">
        <w:rPr>
          <w:sz w:val="28"/>
          <w:szCs w:val="28"/>
        </w:rPr>
        <w:t xml:space="preserve"> </w:t>
      </w:r>
      <w:r w:rsidR="005D5079" w:rsidRPr="00BB4320">
        <w:rPr>
          <w:sz w:val="28"/>
          <w:szCs w:val="28"/>
        </w:rPr>
        <w:t>обозначающих действия предмета (пить, есть, сидеть, стоять, бегать, спать, рисовать, играть,</w:t>
      </w:r>
      <w:r w:rsidR="005D5079">
        <w:rPr>
          <w:sz w:val="28"/>
          <w:szCs w:val="28"/>
        </w:rPr>
        <w:t xml:space="preserve"> </w:t>
      </w:r>
      <w:r w:rsidR="005D5079" w:rsidRPr="00BB4320">
        <w:rPr>
          <w:sz w:val="28"/>
          <w:szCs w:val="28"/>
        </w:rPr>
        <w:t>гулять и др.).</w:t>
      </w:r>
      <w:proofErr w:type="gramEnd"/>
      <w:r w:rsidR="005D5079" w:rsidRPr="00BB4320">
        <w:rPr>
          <w:sz w:val="28"/>
          <w:szCs w:val="28"/>
        </w:rPr>
        <w:t xml:space="preserve"> Понимание слов, обозначающих признак предмета (цвет, величина, форма и др.).</w:t>
      </w:r>
      <w:r w:rsidR="005D5079">
        <w:rPr>
          <w:sz w:val="28"/>
          <w:szCs w:val="28"/>
        </w:rPr>
        <w:t xml:space="preserve"> </w:t>
      </w:r>
      <w:proofErr w:type="gramStart"/>
      <w:r w:rsidR="005D5079" w:rsidRPr="00BB4320">
        <w:rPr>
          <w:sz w:val="28"/>
          <w:szCs w:val="28"/>
        </w:rPr>
        <w:t>Понимание слов, обозначающих признак действия, состояние (громко, тихо, быстро, медленно,</w:t>
      </w:r>
      <w:r w:rsidR="005D5079">
        <w:rPr>
          <w:sz w:val="28"/>
          <w:szCs w:val="28"/>
        </w:rPr>
        <w:t xml:space="preserve"> </w:t>
      </w:r>
      <w:r w:rsidR="005D5079" w:rsidRPr="00BB4320">
        <w:rPr>
          <w:sz w:val="28"/>
          <w:szCs w:val="28"/>
        </w:rPr>
        <w:t>хорошо, плохо, весело, грустно и др.).</w:t>
      </w:r>
      <w:proofErr w:type="gramEnd"/>
      <w:r w:rsidR="005D5079" w:rsidRPr="00BB4320">
        <w:rPr>
          <w:sz w:val="28"/>
          <w:szCs w:val="28"/>
        </w:rPr>
        <w:t xml:space="preserve"> Понимание слов, обозначающих число, количество предметов (пять,</w:t>
      </w:r>
      <w:r w:rsidR="005D5079">
        <w:rPr>
          <w:sz w:val="28"/>
          <w:szCs w:val="28"/>
        </w:rPr>
        <w:t xml:space="preserve"> </w:t>
      </w:r>
      <w:r w:rsidR="005D5079" w:rsidRPr="00BB4320">
        <w:rPr>
          <w:sz w:val="28"/>
          <w:szCs w:val="28"/>
        </w:rPr>
        <w:t xml:space="preserve">второй и др.). </w:t>
      </w:r>
      <w:r w:rsidR="005D5079">
        <w:rPr>
          <w:sz w:val="28"/>
          <w:szCs w:val="28"/>
        </w:rPr>
        <w:t>Понимание слов, указывающих на предмет и го пр</w:t>
      </w:r>
      <w:r w:rsidR="00BF41C2">
        <w:rPr>
          <w:sz w:val="28"/>
          <w:szCs w:val="28"/>
        </w:rPr>
        <w:t>изнак (я, он, мой, твой и др.) Понимание слов, о</w:t>
      </w:r>
      <w:r w:rsidR="005D5079">
        <w:rPr>
          <w:sz w:val="28"/>
          <w:szCs w:val="28"/>
        </w:rPr>
        <w:t xml:space="preserve">бозначающих взаимосвязь слов в предложении </w:t>
      </w:r>
      <w:proofErr w:type="gramStart"/>
      <w:r w:rsidR="005D5079">
        <w:rPr>
          <w:sz w:val="28"/>
          <w:szCs w:val="28"/>
        </w:rPr>
        <w:t xml:space="preserve">( </w:t>
      </w:r>
      <w:proofErr w:type="gramEnd"/>
      <w:r w:rsidR="005D5079">
        <w:rPr>
          <w:sz w:val="28"/>
          <w:szCs w:val="28"/>
        </w:rPr>
        <w:t>в, на, под, из-за, и др.)</w:t>
      </w:r>
      <w:r>
        <w:rPr>
          <w:sz w:val="28"/>
          <w:szCs w:val="28"/>
        </w:rPr>
        <w:t xml:space="preserve"> </w:t>
      </w:r>
      <w:r w:rsidR="00BF41C2">
        <w:rPr>
          <w:sz w:val="28"/>
          <w:szCs w:val="28"/>
        </w:rPr>
        <w:t>П</w:t>
      </w:r>
      <w:r w:rsidR="00F50F48">
        <w:rPr>
          <w:sz w:val="28"/>
          <w:szCs w:val="28"/>
        </w:rPr>
        <w:t>онимание простых предложений. Понимание сложных предложений.</w:t>
      </w:r>
    </w:p>
    <w:p w:rsidR="00F767B3" w:rsidRDefault="00F767B3" w:rsidP="00F50F48">
      <w:pPr>
        <w:contextualSpacing/>
        <w:jc w:val="both"/>
        <w:rPr>
          <w:bCs/>
          <w:i/>
          <w:iCs/>
          <w:sz w:val="28"/>
          <w:szCs w:val="28"/>
        </w:rPr>
      </w:pPr>
      <w:r w:rsidRPr="005D5079">
        <w:rPr>
          <w:bCs/>
          <w:i/>
          <w:iCs/>
          <w:sz w:val="28"/>
          <w:szCs w:val="28"/>
        </w:rPr>
        <w:t>Экспрессивная речь</w:t>
      </w:r>
      <w:r w:rsidR="005D5079">
        <w:rPr>
          <w:bCs/>
          <w:i/>
          <w:iCs/>
          <w:sz w:val="28"/>
          <w:szCs w:val="28"/>
        </w:rPr>
        <w:t>.</w:t>
      </w:r>
    </w:p>
    <w:p w:rsidR="00BF41C2" w:rsidRDefault="00BF41C2" w:rsidP="00BF41C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Называние (употребление) слов, обозначающих предмет (посуда, мебель, игрушки, одежда, обувь, животные, овощи, фрукты, бытовые приборы и др.).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Называние (употребление) обобщающих понятий </w:t>
      </w:r>
      <w:r w:rsidRPr="00BB4320">
        <w:rPr>
          <w:sz w:val="28"/>
          <w:szCs w:val="28"/>
        </w:rPr>
        <w:t xml:space="preserve">(посуда, мебель, игрушки, </w:t>
      </w:r>
      <w:r w:rsidRPr="00BB4320">
        <w:rPr>
          <w:sz w:val="28"/>
          <w:szCs w:val="28"/>
        </w:rPr>
        <w:lastRenderedPageBreak/>
        <w:t>одежда, обувь, животные, овощи, фрукты, бытовые приборы,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школьные принадлежности, продукты, транспорт, птицы и др.).</w:t>
      </w:r>
      <w:proofErr w:type="gramEnd"/>
      <w:r w:rsidRPr="000E624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Называние (употребление) </w:t>
      </w:r>
      <w:r w:rsidRPr="00BB4320">
        <w:rPr>
          <w:sz w:val="28"/>
          <w:szCs w:val="28"/>
        </w:rPr>
        <w:t xml:space="preserve"> слов,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обозначающих действия предмета (пить, есть, сидеть, стоять, бегать, спать, рисовать, играть,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гулять и др.).</w:t>
      </w:r>
      <w:proofErr w:type="gramEnd"/>
      <w:r w:rsidRPr="00BB43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Называние (употребление) </w:t>
      </w:r>
      <w:r w:rsidRPr="00BB4320">
        <w:rPr>
          <w:sz w:val="28"/>
          <w:szCs w:val="28"/>
        </w:rPr>
        <w:t xml:space="preserve"> слов, обозначающих признак предмета (цвет, величина, форма и др.).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Называние (употребление) </w:t>
      </w:r>
      <w:r w:rsidRPr="00BB4320">
        <w:rPr>
          <w:sz w:val="28"/>
          <w:szCs w:val="28"/>
        </w:rPr>
        <w:t xml:space="preserve"> слов, обозначающих признак действия, состояние (громко, тихо, быстро, медленно,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хорошо, плохо, весело, грустно и др.).</w:t>
      </w:r>
      <w:proofErr w:type="gramEnd"/>
      <w:r w:rsidRPr="00BB43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Называние (употребление) </w:t>
      </w:r>
      <w:r w:rsidRPr="00BB4320">
        <w:rPr>
          <w:sz w:val="28"/>
          <w:szCs w:val="28"/>
        </w:rPr>
        <w:t xml:space="preserve"> слов, обозначающих число, количество предметов (пять,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второй и др.).</w:t>
      </w:r>
      <w:proofErr w:type="gramEnd"/>
      <w:r w:rsidRPr="00BF41C2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Называние (употребление)</w:t>
      </w:r>
      <w:r w:rsidR="00FA456B">
        <w:rPr>
          <w:sz w:val="28"/>
          <w:szCs w:val="28"/>
        </w:rPr>
        <w:t xml:space="preserve"> слов</w:t>
      </w:r>
      <w:r>
        <w:rPr>
          <w:sz w:val="28"/>
          <w:szCs w:val="28"/>
        </w:rPr>
        <w:t xml:space="preserve">, указывающих на предмет и </w:t>
      </w:r>
      <w:r w:rsidR="009C6B69">
        <w:rPr>
          <w:sz w:val="28"/>
          <w:szCs w:val="28"/>
        </w:rPr>
        <w:t>е</w:t>
      </w:r>
      <w:r>
        <w:rPr>
          <w:sz w:val="28"/>
          <w:szCs w:val="28"/>
        </w:rPr>
        <w:t xml:space="preserve">го признак (я, он, мой, твой и др.) Называние (употребление) </w:t>
      </w:r>
      <w:r w:rsidRPr="00BB4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слов, обозначающих взаимосвязь слов в предложении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в, на, под, из-за, и др.)  Называние (употребление) простых предложений. Называние (употребление) сложных предложений. Ответы на вопросы по содержанию текста.</w:t>
      </w:r>
    </w:p>
    <w:p w:rsidR="00BF41C2" w:rsidRDefault="00BF41C2" w:rsidP="00BF41C2">
      <w:pPr>
        <w:contextualSpacing/>
        <w:jc w:val="both"/>
        <w:rPr>
          <w:i/>
          <w:sz w:val="28"/>
          <w:szCs w:val="28"/>
        </w:rPr>
      </w:pPr>
      <w:r w:rsidRPr="000E6242">
        <w:rPr>
          <w:i/>
          <w:sz w:val="28"/>
          <w:szCs w:val="28"/>
        </w:rPr>
        <w:t>Экспрессия с использованием средств невербальной коммуникации.</w:t>
      </w:r>
    </w:p>
    <w:p w:rsidR="00045039" w:rsidRPr="00045039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08B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 w:rsidR="00A808B5" w:rsidRPr="00BB4320">
        <w:rPr>
          <w:sz w:val="28"/>
          <w:szCs w:val="28"/>
        </w:rPr>
        <w:t>Использование графического</w:t>
      </w:r>
      <w:r w:rsidR="00A808B5">
        <w:rPr>
          <w:sz w:val="28"/>
          <w:szCs w:val="28"/>
        </w:rPr>
        <w:t xml:space="preserve"> </w:t>
      </w:r>
      <w:r w:rsidR="00A808B5" w:rsidRPr="00BB4320">
        <w:rPr>
          <w:sz w:val="28"/>
          <w:szCs w:val="28"/>
        </w:rPr>
        <w:t>изображения для обозначения предметов и объектов (посуда, мебель, игрушки, одежда, обувь,</w:t>
      </w:r>
      <w:r w:rsidR="00A808B5">
        <w:rPr>
          <w:sz w:val="28"/>
          <w:szCs w:val="28"/>
        </w:rPr>
        <w:t xml:space="preserve"> </w:t>
      </w:r>
      <w:r w:rsidR="00A808B5" w:rsidRPr="00BB4320">
        <w:rPr>
          <w:sz w:val="28"/>
          <w:szCs w:val="28"/>
        </w:rPr>
        <w:t>животные, овощи, фрукты, бытовые приборы, школьные принадлежности, продукты,</w:t>
      </w:r>
      <w:r w:rsidR="00A808B5">
        <w:rPr>
          <w:sz w:val="28"/>
          <w:szCs w:val="28"/>
        </w:rPr>
        <w:t xml:space="preserve"> </w:t>
      </w:r>
      <w:r w:rsidR="00A808B5" w:rsidRPr="00BB4320">
        <w:rPr>
          <w:sz w:val="28"/>
          <w:szCs w:val="28"/>
        </w:rPr>
        <w:t>транспорт, птицы и др.).</w:t>
      </w:r>
      <w:proofErr w:type="gramEnd"/>
      <w:r w:rsidR="00A808B5" w:rsidRPr="00BB4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F41C2">
        <w:rPr>
          <w:sz w:val="28"/>
          <w:szCs w:val="28"/>
        </w:rPr>
        <w:t xml:space="preserve"> </w:t>
      </w:r>
      <w:proofErr w:type="gramStart"/>
      <w:r w:rsidRPr="00BB4320">
        <w:rPr>
          <w:sz w:val="28"/>
          <w:szCs w:val="28"/>
        </w:rPr>
        <w:t>Использование графического изображения для обозначения действия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предмета (пить, есть, сидеть, стоять, бегать, спать, рисовать, играть, гулять и др.).</w:t>
      </w:r>
      <w:proofErr w:type="gramEnd"/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Использование графического изображения для обозначения признака предмета (цвет, величина,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 xml:space="preserve">форма и др.). </w:t>
      </w:r>
      <w:proofErr w:type="gramStart"/>
      <w:r w:rsidRPr="00BB4320">
        <w:rPr>
          <w:sz w:val="28"/>
          <w:szCs w:val="28"/>
        </w:rPr>
        <w:t>Использование графического изображения для обозначения признака действия,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состояния (громко, тихо, быстро, медленно, хорошо, плохо, весело, грустно и др.).</w:t>
      </w:r>
      <w:proofErr w:type="gramEnd"/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Использование карточки для обозначения числа и количества предметов (пять, второй и др.</w:t>
      </w:r>
      <w:r>
        <w:rPr>
          <w:sz w:val="28"/>
          <w:szCs w:val="28"/>
        </w:rPr>
        <w:t>)</w:t>
      </w:r>
    </w:p>
    <w:p w:rsidR="00045039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Составление простых предложений с использований графического изображения. Ответы на вопросы по содержанию текста</w:t>
      </w:r>
      <w:r w:rsidRPr="00045039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использований графического изображения.</w:t>
      </w:r>
    </w:p>
    <w:p w:rsidR="00045039" w:rsidRDefault="00045039" w:rsidP="00F50F4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E74216">
        <w:rPr>
          <w:b/>
          <w:sz w:val="28"/>
          <w:szCs w:val="28"/>
        </w:rPr>
        <w:t>тение и письмо</w:t>
      </w:r>
    </w:p>
    <w:p w:rsidR="00045039" w:rsidRPr="000E6242" w:rsidRDefault="00045039" w:rsidP="00F50F48">
      <w:pPr>
        <w:contextualSpacing/>
        <w:jc w:val="both"/>
        <w:rPr>
          <w:i/>
          <w:sz w:val="28"/>
          <w:szCs w:val="28"/>
        </w:rPr>
      </w:pPr>
      <w:r w:rsidRPr="000E6242">
        <w:rPr>
          <w:i/>
          <w:sz w:val="28"/>
          <w:szCs w:val="28"/>
        </w:rPr>
        <w:t>Глобальное чтение</w:t>
      </w:r>
    </w:p>
    <w:p w:rsidR="00045039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E6242">
        <w:rPr>
          <w:sz w:val="28"/>
          <w:szCs w:val="28"/>
        </w:rPr>
        <w:t>Узнавание (ра</w:t>
      </w:r>
      <w:r>
        <w:rPr>
          <w:sz w:val="28"/>
          <w:szCs w:val="28"/>
        </w:rPr>
        <w:t>зличение) напечатанных слов обо</w:t>
      </w:r>
      <w:r w:rsidRPr="000E6242">
        <w:rPr>
          <w:sz w:val="28"/>
          <w:szCs w:val="28"/>
        </w:rPr>
        <w:t>значающих имена людей.</w:t>
      </w:r>
      <w:r w:rsidR="00A75403" w:rsidRPr="00A75403">
        <w:rPr>
          <w:sz w:val="28"/>
          <w:szCs w:val="28"/>
        </w:rPr>
        <w:t xml:space="preserve"> </w:t>
      </w:r>
      <w:r w:rsidR="00A75403">
        <w:rPr>
          <w:sz w:val="28"/>
          <w:szCs w:val="28"/>
        </w:rPr>
        <w:t>Использование каточек с напечатанными словами, как средство коммуникации</w:t>
      </w:r>
      <w:r w:rsidR="00A75403" w:rsidRPr="000E6242">
        <w:rPr>
          <w:sz w:val="28"/>
          <w:szCs w:val="28"/>
        </w:rPr>
        <w:t>.</w:t>
      </w:r>
    </w:p>
    <w:p w:rsidR="00045039" w:rsidRPr="000E6242" w:rsidRDefault="00045039" w:rsidP="00F50F48">
      <w:pPr>
        <w:contextualSpacing/>
        <w:jc w:val="both"/>
        <w:rPr>
          <w:i/>
          <w:sz w:val="28"/>
          <w:szCs w:val="28"/>
        </w:rPr>
      </w:pPr>
      <w:r w:rsidRPr="000E6242">
        <w:rPr>
          <w:i/>
          <w:sz w:val="28"/>
          <w:szCs w:val="28"/>
        </w:rPr>
        <w:t>Предпосылки к осмысленному чтению и письму.</w:t>
      </w:r>
    </w:p>
    <w:p w:rsidR="00045039" w:rsidRPr="00BB4320" w:rsidRDefault="00045039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4320">
        <w:rPr>
          <w:sz w:val="28"/>
          <w:szCs w:val="28"/>
        </w:rPr>
        <w:t>Узнавание (различение) образов графем (букв). Графические действия с использованием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элеме</w:t>
      </w:r>
      <w:r>
        <w:rPr>
          <w:sz w:val="28"/>
          <w:szCs w:val="28"/>
        </w:rPr>
        <w:t>нтов графем: обводка, штриховка, печатание букв.</w:t>
      </w:r>
      <w:r w:rsidRPr="00BB4320">
        <w:rPr>
          <w:sz w:val="28"/>
          <w:szCs w:val="28"/>
        </w:rPr>
        <w:t xml:space="preserve"> </w:t>
      </w:r>
    </w:p>
    <w:p w:rsidR="00045039" w:rsidRPr="005D5079" w:rsidRDefault="00045039" w:rsidP="00F50F48">
      <w:pPr>
        <w:contextualSpacing/>
        <w:jc w:val="both"/>
        <w:rPr>
          <w:bCs/>
          <w:i/>
          <w:iCs/>
          <w:sz w:val="28"/>
          <w:szCs w:val="28"/>
        </w:rPr>
      </w:pPr>
      <w:r w:rsidRPr="005D5079">
        <w:rPr>
          <w:bCs/>
          <w:i/>
          <w:iCs/>
          <w:sz w:val="28"/>
          <w:szCs w:val="28"/>
        </w:rPr>
        <w:t>Начальные навыки чтения и письма.</w:t>
      </w:r>
    </w:p>
    <w:p w:rsidR="00045039" w:rsidRDefault="00045039" w:rsidP="00A75403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4320">
        <w:rPr>
          <w:sz w:val="28"/>
          <w:szCs w:val="28"/>
        </w:rPr>
        <w:t xml:space="preserve">Узнавание звука в слоге. Соотнесение звука с буквой. </w:t>
      </w:r>
      <w:r w:rsidR="00A75403">
        <w:rPr>
          <w:sz w:val="28"/>
          <w:szCs w:val="28"/>
        </w:rPr>
        <w:t>Узнавание графического изображения  буквы в слоге (слове).</w:t>
      </w:r>
      <w:r w:rsidR="00A75403">
        <w:rPr>
          <w:bCs/>
          <w:sz w:val="28"/>
          <w:szCs w:val="28"/>
        </w:rPr>
        <w:t xml:space="preserve"> Чтение слога (слова). Написание буквы (слога, слова).</w:t>
      </w:r>
    </w:p>
    <w:p w:rsidR="0032615D" w:rsidRPr="00A75403" w:rsidRDefault="0032615D" w:rsidP="00A75403">
      <w:pPr>
        <w:contextualSpacing/>
        <w:rPr>
          <w:bCs/>
          <w:sz w:val="28"/>
          <w:szCs w:val="28"/>
        </w:rPr>
      </w:pPr>
    </w:p>
    <w:p w:rsidR="001C0273" w:rsidRPr="00F767B3" w:rsidRDefault="001C0273" w:rsidP="00F50F48">
      <w:pPr>
        <w:contextualSpacing/>
        <w:jc w:val="both"/>
        <w:rPr>
          <w:b/>
          <w:bCs/>
          <w:sz w:val="28"/>
          <w:szCs w:val="28"/>
        </w:rPr>
      </w:pPr>
      <w:r w:rsidRPr="001C0273">
        <w:rPr>
          <w:b/>
          <w:sz w:val="28"/>
          <w:szCs w:val="28"/>
        </w:rPr>
        <w:t>4 класс</w:t>
      </w:r>
      <w:r>
        <w:rPr>
          <w:b/>
          <w:bCs/>
          <w:sz w:val="28"/>
          <w:szCs w:val="28"/>
        </w:rPr>
        <w:t>.</w:t>
      </w:r>
    </w:p>
    <w:p w:rsidR="00F50F48" w:rsidRPr="005D5079" w:rsidRDefault="00F50F48" w:rsidP="00F50F48">
      <w:pPr>
        <w:contextualSpacing/>
        <w:jc w:val="both"/>
        <w:rPr>
          <w:b/>
          <w:bCs/>
          <w:iCs/>
          <w:sz w:val="28"/>
          <w:szCs w:val="28"/>
        </w:rPr>
      </w:pPr>
      <w:r w:rsidRPr="005D5079">
        <w:rPr>
          <w:b/>
          <w:bCs/>
          <w:iCs/>
          <w:sz w:val="28"/>
          <w:szCs w:val="28"/>
        </w:rPr>
        <w:t xml:space="preserve">Коммуникация </w:t>
      </w:r>
    </w:p>
    <w:p w:rsidR="00F50F48" w:rsidRPr="00F50F48" w:rsidRDefault="00F50F48" w:rsidP="00F50F48">
      <w:pPr>
        <w:contextualSpacing/>
        <w:jc w:val="both"/>
        <w:rPr>
          <w:bCs/>
          <w:i/>
          <w:iCs/>
          <w:sz w:val="28"/>
          <w:szCs w:val="28"/>
        </w:rPr>
      </w:pPr>
      <w:r w:rsidRPr="00F50F48">
        <w:rPr>
          <w:i/>
          <w:sz w:val="28"/>
          <w:szCs w:val="28"/>
        </w:rPr>
        <w:t>К</w:t>
      </w:r>
      <w:r w:rsidRPr="00F50F48">
        <w:rPr>
          <w:bCs/>
          <w:i/>
          <w:iCs/>
          <w:sz w:val="28"/>
          <w:szCs w:val="28"/>
        </w:rPr>
        <w:t>оммуникация с использованием вербальных средств.</w:t>
      </w:r>
    </w:p>
    <w:p w:rsidR="00F50F48" w:rsidRPr="00D74127" w:rsidRDefault="00F50F48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B4320">
        <w:rPr>
          <w:sz w:val="28"/>
          <w:szCs w:val="28"/>
        </w:rPr>
        <w:t xml:space="preserve">Приветствие собеседника </w:t>
      </w:r>
      <w:r>
        <w:rPr>
          <w:sz w:val="28"/>
          <w:szCs w:val="28"/>
        </w:rPr>
        <w:t>словом</w:t>
      </w:r>
      <w:r w:rsidRPr="00BB4320">
        <w:rPr>
          <w:sz w:val="28"/>
          <w:szCs w:val="28"/>
        </w:rPr>
        <w:t>. Привлечение к себе внимания</w:t>
      </w:r>
      <w:r>
        <w:rPr>
          <w:sz w:val="28"/>
          <w:szCs w:val="28"/>
        </w:rPr>
        <w:t xml:space="preserve"> словом</w:t>
      </w:r>
      <w:r w:rsidRPr="00BB43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 xml:space="preserve">Выражение своих желаний </w:t>
      </w:r>
      <w:r>
        <w:rPr>
          <w:sz w:val="28"/>
          <w:szCs w:val="28"/>
        </w:rPr>
        <w:t>словом</w:t>
      </w:r>
      <w:r w:rsidRPr="00BB4320">
        <w:rPr>
          <w:sz w:val="28"/>
          <w:szCs w:val="28"/>
        </w:rPr>
        <w:t>. Обращение с просьбой о помощи, выражая её</w:t>
      </w:r>
      <w:r>
        <w:rPr>
          <w:sz w:val="28"/>
          <w:szCs w:val="28"/>
        </w:rPr>
        <w:t xml:space="preserve"> словом</w:t>
      </w:r>
      <w:r w:rsidRPr="00BB4320">
        <w:rPr>
          <w:sz w:val="28"/>
          <w:szCs w:val="28"/>
        </w:rPr>
        <w:t xml:space="preserve">. Выражение согласия (несогласия) </w:t>
      </w:r>
      <w:r>
        <w:rPr>
          <w:sz w:val="28"/>
          <w:szCs w:val="28"/>
        </w:rPr>
        <w:t>словом</w:t>
      </w:r>
      <w:r w:rsidRPr="00BB4320">
        <w:rPr>
          <w:sz w:val="28"/>
          <w:szCs w:val="28"/>
        </w:rPr>
        <w:t>. Выражение благодарности</w:t>
      </w:r>
      <w:r>
        <w:rPr>
          <w:sz w:val="28"/>
          <w:szCs w:val="28"/>
        </w:rPr>
        <w:t xml:space="preserve"> словом</w:t>
      </w:r>
      <w:r w:rsidRPr="00BB4320">
        <w:rPr>
          <w:sz w:val="28"/>
          <w:szCs w:val="28"/>
        </w:rPr>
        <w:t xml:space="preserve">. Прощание с собеседником </w:t>
      </w:r>
      <w:r>
        <w:rPr>
          <w:sz w:val="28"/>
          <w:szCs w:val="28"/>
        </w:rPr>
        <w:t>словом</w:t>
      </w:r>
      <w:r w:rsidRPr="00BB4320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Ответы на вопросы словом (предложением). Задавание вопросов предложением. Поддержание диалога на заданную тему: поддержание зрительного контакта с собеседником, соблюдение дистанции (очередности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в разговоре.</w:t>
      </w:r>
    </w:p>
    <w:p w:rsidR="00F50F48" w:rsidRPr="00BB4320" w:rsidRDefault="00F50F48" w:rsidP="00F50F48">
      <w:pPr>
        <w:contextualSpacing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</w:t>
      </w:r>
      <w:r w:rsidRPr="00BB4320">
        <w:rPr>
          <w:b/>
          <w:bCs/>
          <w:i/>
          <w:iCs/>
          <w:sz w:val="28"/>
          <w:szCs w:val="28"/>
        </w:rPr>
        <w:t>оммуникация с использованием невербальных средств</w:t>
      </w:r>
      <w:r>
        <w:rPr>
          <w:sz w:val="28"/>
          <w:szCs w:val="28"/>
        </w:rPr>
        <w:t>.</w:t>
      </w:r>
    </w:p>
    <w:p w:rsidR="00F50F48" w:rsidRDefault="00F50F48" w:rsidP="00F50F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BB4320">
        <w:rPr>
          <w:sz w:val="28"/>
          <w:szCs w:val="28"/>
        </w:rPr>
        <w:t>Выражение согласия (несогласия), удовольствия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(неудовольствия), благодарности, своих желаний, приветствие (прощание), обращение за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помощью, ответы на вопросы, задавание вопросов с использованием</w:t>
      </w:r>
      <w:r>
        <w:rPr>
          <w:sz w:val="28"/>
          <w:szCs w:val="28"/>
        </w:rPr>
        <w:t xml:space="preserve"> карточек с напечатанными словами.</w:t>
      </w:r>
      <w:proofErr w:type="gramEnd"/>
      <w:r w:rsidRPr="00F50F48">
        <w:rPr>
          <w:sz w:val="28"/>
          <w:szCs w:val="28"/>
        </w:rPr>
        <w:t xml:space="preserve"> </w:t>
      </w:r>
      <w:proofErr w:type="gramStart"/>
      <w:r w:rsidRPr="00BB4320">
        <w:rPr>
          <w:sz w:val="28"/>
          <w:szCs w:val="28"/>
        </w:rPr>
        <w:t>Выражение согласия (несогласия), удовольствия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(неудовольствия), благодарности, своих желаний, приветствие (прощание), обращение за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помощью, ответы на вопросы, задавание вопросов с использованием</w:t>
      </w:r>
      <w:r>
        <w:rPr>
          <w:sz w:val="28"/>
          <w:szCs w:val="28"/>
        </w:rPr>
        <w:t xml:space="preserve"> таблицы букв.</w:t>
      </w:r>
      <w:proofErr w:type="gramEnd"/>
    </w:p>
    <w:p w:rsidR="0032615D" w:rsidRDefault="0032615D" w:rsidP="00F50F48">
      <w:pPr>
        <w:contextualSpacing/>
        <w:jc w:val="both"/>
        <w:rPr>
          <w:sz w:val="28"/>
          <w:szCs w:val="28"/>
        </w:rPr>
      </w:pPr>
    </w:p>
    <w:p w:rsidR="00F50F48" w:rsidRPr="005D5079" w:rsidRDefault="00F50F48" w:rsidP="00F50F48">
      <w:pPr>
        <w:contextualSpacing/>
        <w:jc w:val="both"/>
        <w:rPr>
          <w:b/>
          <w:bCs/>
          <w:iCs/>
          <w:sz w:val="28"/>
          <w:szCs w:val="28"/>
        </w:rPr>
      </w:pPr>
      <w:r w:rsidRPr="005D5079">
        <w:rPr>
          <w:b/>
          <w:bCs/>
          <w:iCs/>
          <w:sz w:val="28"/>
          <w:szCs w:val="28"/>
        </w:rPr>
        <w:t xml:space="preserve"> Развитие речи средствами вербаль</w:t>
      </w:r>
      <w:r>
        <w:rPr>
          <w:b/>
          <w:bCs/>
          <w:iCs/>
          <w:sz w:val="28"/>
          <w:szCs w:val="28"/>
        </w:rPr>
        <w:t>ной и невербальной коммуникации</w:t>
      </w:r>
    </w:p>
    <w:p w:rsidR="00BF41C2" w:rsidRPr="005D5079" w:rsidRDefault="00BF41C2" w:rsidP="00BF41C2">
      <w:pPr>
        <w:contextualSpacing/>
        <w:jc w:val="both"/>
        <w:rPr>
          <w:bCs/>
          <w:i/>
          <w:iCs/>
          <w:sz w:val="28"/>
          <w:szCs w:val="28"/>
        </w:rPr>
      </w:pPr>
      <w:proofErr w:type="spellStart"/>
      <w:r w:rsidRPr="005D5079">
        <w:rPr>
          <w:bCs/>
          <w:i/>
          <w:iCs/>
          <w:sz w:val="28"/>
          <w:szCs w:val="28"/>
        </w:rPr>
        <w:t>Импрессивная</w:t>
      </w:r>
      <w:proofErr w:type="spellEnd"/>
      <w:r w:rsidRPr="005D5079">
        <w:rPr>
          <w:bCs/>
          <w:i/>
          <w:iCs/>
          <w:sz w:val="28"/>
          <w:szCs w:val="28"/>
        </w:rPr>
        <w:t xml:space="preserve"> речь.</w:t>
      </w:r>
    </w:p>
    <w:p w:rsidR="00BF41C2" w:rsidRDefault="00BF41C2" w:rsidP="00BF41C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BB4320">
        <w:rPr>
          <w:sz w:val="28"/>
          <w:szCs w:val="28"/>
        </w:rPr>
        <w:t>Понимание обобщающих понятий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(посуда, мебель, игрушки, одежда, обувь, животные, овощи, фрукты, бытовые приборы,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школьные принадлежности, продукты, транспорт, птицы и др.).</w:t>
      </w:r>
      <w:proofErr w:type="gramEnd"/>
      <w:r w:rsidRPr="00BB4320">
        <w:rPr>
          <w:sz w:val="28"/>
          <w:szCs w:val="28"/>
        </w:rPr>
        <w:t xml:space="preserve"> </w:t>
      </w:r>
      <w:proofErr w:type="gramStart"/>
      <w:r w:rsidRPr="00BB4320">
        <w:rPr>
          <w:sz w:val="28"/>
          <w:szCs w:val="28"/>
        </w:rPr>
        <w:t>Понимание слов,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обозначающих действия предмета (пить, есть, сидеть, стоять, бегать, спать, рисовать, играть,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гулять и др.).</w:t>
      </w:r>
      <w:proofErr w:type="gramEnd"/>
      <w:r w:rsidRPr="00BB4320">
        <w:rPr>
          <w:sz w:val="28"/>
          <w:szCs w:val="28"/>
        </w:rPr>
        <w:t xml:space="preserve"> Понимание слов, обозначающих признак предмета (цвет, величина, форма и др.).</w:t>
      </w:r>
      <w:r>
        <w:rPr>
          <w:sz w:val="28"/>
          <w:szCs w:val="28"/>
        </w:rPr>
        <w:t xml:space="preserve"> </w:t>
      </w:r>
      <w:proofErr w:type="gramStart"/>
      <w:r w:rsidRPr="00BB4320">
        <w:rPr>
          <w:sz w:val="28"/>
          <w:szCs w:val="28"/>
        </w:rPr>
        <w:t>Понимание слов, обозначающих признак действия, состояние (громко, тихо, быстро, медленно,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хорошо, плохо, весело, грустно и др.).</w:t>
      </w:r>
      <w:proofErr w:type="gramEnd"/>
      <w:r w:rsidRPr="00BB4320">
        <w:rPr>
          <w:sz w:val="28"/>
          <w:szCs w:val="28"/>
        </w:rPr>
        <w:t xml:space="preserve"> Понимание слов, обозначающих число, количество предметов (пять,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 xml:space="preserve">второй и др.). </w:t>
      </w:r>
      <w:r>
        <w:rPr>
          <w:sz w:val="28"/>
          <w:szCs w:val="28"/>
        </w:rPr>
        <w:t xml:space="preserve">Понимание слов, указывающих на предмет и го признак (я, он, мой, твой и др.) Понимание слов, обозначающих взаимосвязь слов в предложении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в, на, под, из-за, и др.) Понимание простых предложений. Понимание сложных предложений. Понимание содержание текста.</w:t>
      </w:r>
    </w:p>
    <w:p w:rsidR="00BF41C2" w:rsidRDefault="00BF41C2" w:rsidP="00BF41C2">
      <w:pPr>
        <w:contextualSpacing/>
        <w:jc w:val="both"/>
        <w:rPr>
          <w:bCs/>
          <w:i/>
          <w:iCs/>
          <w:sz w:val="28"/>
          <w:szCs w:val="28"/>
        </w:rPr>
      </w:pPr>
      <w:r w:rsidRPr="005D5079">
        <w:rPr>
          <w:bCs/>
          <w:i/>
          <w:iCs/>
          <w:sz w:val="28"/>
          <w:szCs w:val="28"/>
        </w:rPr>
        <w:t>Экспрессивная речь</w:t>
      </w:r>
      <w:r>
        <w:rPr>
          <w:bCs/>
          <w:i/>
          <w:iCs/>
          <w:sz w:val="28"/>
          <w:szCs w:val="28"/>
        </w:rPr>
        <w:t>.</w:t>
      </w:r>
    </w:p>
    <w:p w:rsidR="00BF41C2" w:rsidRDefault="00BF41C2" w:rsidP="00BF41C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Называние (употребление) слов, обозначающих предмет (посуда, мебель, игрушки, одежда, обувь, животные, овощи, фрукты, бытовые приборы и др.).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Называние (употребление) обобщающих понятий </w:t>
      </w:r>
      <w:r w:rsidRPr="00BB4320">
        <w:rPr>
          <w:sz w:val="28"/>
          <w:szCs w:val="28"/>
        </w:rPr>
        <w:t>(посуда, мебель, игрушки, одежда, обувь, животные, овощи, фрукты, бытовые приборы,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школьные принадлежности, продукты, транспорт, птицы и др.).</w:t>
      </w:r>
      <w:proofErr w:type="gramEnd"/>
      <w:r w:rsidRPr="000E624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Называние (употребление) </w:t>
      </w:r>
      <w:r w:rsidRPr="00BB4320">
        <w:rPr>
          <w:sz w:val="28"/>
          <w:szCs w:val="28"/>
        </w:rPr>
        <w:t xml:space="preserve"> слов,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обозначающих действия предмета (пить, есть, сидеть, стоять, бегать, спать, рисовать, играть,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гулять и др.).</w:t>
      </w:r>
      <w:proofErr w:type="gramEnd"/>
      <w:r w:rsidRPr="00BB43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Называние (употребление) </w:t>
      </w:r>
      <w:r w:rsidRPr="00BB4320">
        <w:rPr>
          <w:sz w:val="28"/>
          <w:szCs w:val="28"/>
        </w:rPr>
        <w:t xml:space="preserve"> слов, обозначающих признак предмета (цвет, величина, форма и др.).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Называние (употребление) </w:t>
      </w:r>
      <w:r w:rsidRPr="00BB4320">
        <w:rPr>
          <w:sz w:val="28"/>
          <w:szCs w:val="28"/>
        </w:rPr>
        <w:t xml:space="preserve"> слов, обозначающих признак действия, состояние (громко, тихо, быстро, медленно,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хорошо, плохо, весело, грустно и др.).</w:t>
      </w:r>
      <w:proofErr w:type="gramEnd"/>
      <w:r w:rsidRPr="00BB43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Называние (употребление) </w:t>
      </w:r>
      <w:r w:rsidRPr="00BB4320">
        <w:rPr>
          <w:sz w:val="28"/>
          <w:szCs w:val="28"/>
        </w:rPr>
        <w:t xml:space="preserve"> слов, обозначающих число, количество предметов (пять,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второй и др.).</w:t>
      </w:r>
      <w:proofErr w:type="gramEnd"/>
      <w:r w:rsidRPr="00BF41C2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Называние (употребление)</w:t>
      </w:r>
      <w:proofErr w:type="gramStart"/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указывающих на предмет и го признак (я, он, мой, твой и др.) Называние </w:t>
      </w:r>
      <w:r>
        <w:rPr>
          <w:sz w:val="28"/>
          <w:szCs w:val="28"/>
        </w:rPr>
        <w:lastRenderedPageBreak/>
        <w:t xml:space="preserve">(употребление) </w:t>
      </w:r>
      <w:r w:rsidRPr="00BB4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слов, обозначающих взаимосвязь слов в предложении ( в, на, под, из-за, и др.)  Называние (употребление) простых предложений. Называние (употребление) сложных предложений. Ответы на вопросы по содержанию текста. Составление рассказа по последовательно продемонстрированным действиям. Составление рассказа по сюжетной картинке.</w:t>
      </w:r>
    </w:p>
    <w:p w:rsidR="00BF41C2" w:rsidRDefault="00BF41C2" w:rsidP="00BF41C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Составление рассказа о прошедших планируемых событиях. Составление рассказа о с</w:t>
      </w:r>
      <w:r w:rsidR="00DC6A87">
        <w:rPr>
          <w:sz w:val="28"/>
          <w:szCs w:val="28"/>
        </w:rPr>
        <w:t>ебе. Пересказ текста по плану, п</w:t>
      </w:r>
      <w:r>
        <w:rPr>
          <w:sz w:val="28"/>
          <w:szCs w:val="28"/>
        </w:rPr>
        <w:t>редставленному графическими изображениями (фотографии, рисунки, пиктограммы)</w:t>
      </w:r>
    </w:p>
    <w:p w:rsidR="00BF41C2" w:rsidRDefault="00BF41C2" w:rsidP="00BF41C2">
      <w:pPr>
        <w:contextualSpacing/>
        <w:jc w:val="both"/>
        <w:rPr>
          <w:i/>
          <w:sz w:val="28"/>
          <w:szCs w:val="28"/>
        </w:rPr>
      </w:pPr>
      <w:r w:rsidRPr="000E6242">
        <w:rPr>
          <w:i/>
          <w:sz w:val="28"/>
          <w:szCs w:val="28"/>
        </w:rPr>
        <w:t>Экспрессия с использованием средств невербальной коммуникации.</w:t>
      </w:r>
    </w:p>
    <w:p w:rsidR="00BF41C2" w:rsidRPr="00E210AF" w:rsidRDefault="00DC6A87" w:rsidP="00BF41C2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BB4320">
        <w:rPr>
          <w:sz w:val="28"/>
          <w:szCs w:val="28"/>
        </w:rPr>
        <w:t>Использование графического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изображения для обозначения предметов и объектов</w:t>
      </w:r>
      <w:r>
        <w:rPr>
          <w:sz w:val="28"/>
          <w:szCs w:val="28"/>
        </w:rPr>
        <w:t>, обобщающих понятий</w:t>
      </w:r>
      <w:r w:rsidRPr="00BB4320">
        <w:rPr>
          <w:sz w:val="28"/>
          <w:szCs w:val="28"/>
        </w:rPr>
        <w:t xml:space="preserve"> (посуда, мебель, игрушки, одежда, обувь,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животные, овощи, фрукты, бытовые приборы, школьные принадлежности, продукты,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транспорт, птицы и др.).</w:t>
      </w:r>
      <w:proofErr w:type="gramEnd"/>
      <w:r w:rsidR="00E210AF">
        <w:rPr>
          <w:sz w:val="28"/>
          <w:szCs w:val="28"/>
        </w:rPr>
        <w:t xml:space="preserve"> </w:t>
      </w:r>
      <w:proofErr w:type="gramStart"/>
      <w:r w:rsidR="00BF41C2" w:rsidRPr="00BB4320">
        <w:rPr>
          <w:sz w:val="28"/>
          <w:szCs w:val="28"/>
        </w:rPr>
        <w:t>Использование графического изображения для обозначения действия</w:t>
      </w:r>
      <w:r w:rsidR="00BF41C2">
        <w:rPr>
          <w:sz w:val="28"/>
          <w:szCs w:val="28"/>
        </w:rPr>
        <w:t xml:space="preserve"> </w:t>
      </w:r>
      <w:r w:rsidR="00BF41C2" w:rsidRPr="00BB4320">
        <w:rPr>
          <w:sz w:val="28"/>
          <w:szCs w:val="28"/>
        </w:rPr>
        <w:t>предмета (пить, есть, сидеть, стоять, бегать, спать, рисовать, играть, гулять и др.).</w:t>
      </w:r>
      <w:proofErr w:type="gramEnd"/>
      <w:r w:rsidR="00BF41C2">
        <w:rPr>
          <w:sz w:val="28"/>
          <w:szCs w:val="28"/>
        </w:rPr>
        <w:t xml:space="preserve"> </w:t>
      </w:r>
      <w:r w:rsidR="00BF41C2" w:rsidRPr="00BB4320">
        <w:rPr>
          <w:sz w:val="28"/>
          <w:szCs w:val="28"/>
        </w:rPr>
        <w:t>Использование графического изображения для обозначения признака предмета (цвет, величина,</w:t>
      </w:r>
      <w:r w:rsidR="00BF41C2">
        <w:rPr>
          <w:sz w:val="28"/>
          <w:szCs w:val="28"/>
        </w:rPr>
        <w:t xml:space="preserve"> </w:t>
      </w:r>
      <w:r w:rsidR="00BF41C2" w:rsidRPr="00BB4320">
        <w:rPr>
          <w:sz w:val="28"/>
          <w:szCs w:val="28"/>
        </w:rPr>
        <w:t xml:space="preserve">форма и др.). </w:t>
      </w:r>
      <w:proofErr w:type="gramStart"/>
      <w:r w:rsidR="00BF41C2" w:rsidRPr="00BB4320">
        <w:rPr>
          <w:sz w:val="28"/>
          <w:szCs w:val="28"/>
        </w:rPr>
        <w:t>Использование графического изображения для обозначения признака действия,</w:t>
      </w:r>
      <w:r w:rsidR="00BF41C2">
        <w:rPr>
          <w:sz w:val="28"/>
          <w:szCs w:val="28"/>
        </w:rPr>
        <w:t xml:space="preserve"> </w:t>
      </w:r>
      <w:r w:rsidR="00BF41C2" w:rsidRPr="00BB4320">
        <w:rPr>
          <w:sz w:val="28"/>
          <w:szCs w:val="28"/>
        </w:rPr>
        <w:t>состояния (громко, тихо, быстро, медленно, хорошо, плохо, весело, грустно и др.).</w:t>
      </w:r>
      <w:proofErr w:type="gramEnd"/>
      <w:r w:rsidR="00BF41C2">
        <w:rPr>
          <w:sz w:val="28"/>
          <w:szCs w:val="28"/>
        </w:rPr>
        <w:t xml:space="preserve"> </w:t>
      </w:r>
      <w:r w:rsidR="00BF41C2" w:rsidRPr="00BB4320">
        <w:rPr>
          <w:sz w:val="28"/>
          <w:szCs w:val="28"/>
        </w:rPr>
        <w:t>Использование карточки для обозначения числа и количества предметов (пять, второй и др.</w:t>
      </w:r>
      <w:r w:rsidR="00BF41C2">
        <w:rPr>
          <w:sz w:val="28"/>
          <w:szCs w:val="28"/>
        </w:rPr>
        <w:t>)</w:t>
      </w:r>
    </w:p>
    <w:p w:rsidR="00BF41C2" w:rsidRDefault="00BF41C2" w:rsidP="00BF41C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Составление простых предложений с использований графического изображения. Ответы на вопросы по содержанию текста</w:t>
      </w:r>
      <w:r w:rsidRPr="00045039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использований графического изображения.</w:t>
      </w:r>
      <w:r w:rsidR="00330B42">
        <w:rPr>
          <w:sz w:val="28"/>
          <w:szCs w:val="28"/>
        </w:rPr>
        <w:t xml:space="preserve"> Составление рассказа по последовательно продемонстрированным действиям с использованием графического изображения. Составление рассказа по сюжетной картине с использованием графического изображения. Составление рассказа о прошедших, планируемых событиях с использованием графического изображения.</w:t>
      </w:r>
    </w:p>
    <w:p w:rsidR="00330B42" w:rsidRDefault="00330B42" w:rsidP="00BF41C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Составление рассказа о себе </w:t>
      </w:r>
      <w:r w:rsidR="00E65095">
        <w:rPr>
          <w:sz w:val="28"/>
          <w:szCs w:val="28"/>
        </w:rPr>
        <w:t xml:space="preserve">с </w:t>
      </w:r>
      <w:r>
        <w:rPr>
          <w:sz w:val="28"/>
          <w:szCs w:val="28"/>
        </w:rPr>
        <w:t>использованием графического изображения.</w:t>
      </w:r>
    </w:p>
    <w:p w:rsidR="0032615D" w:rsidRDefault="0032615D" w:rsidP="00BF41C2">
      <w:pPr>
        <w:contextualSpacing/>
        <w:jc w:val="both"/>
        <w:rPr>
          <w:sz w:val="28"/>
          <w:szCs w:val="28"/>
        </w:rPr>
      </w:pPr>
    </w:p>
    <w:p w:rsidR="00BF41C2" w:rsidRDefault="00BF41C2" w:rsidP="00BF41C2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E74216">
        <w:rPr>
          <w:b/>
          <w:sz w:val="28"/>
          <w:szCs w:val="28"/>
        </w:rPr>
        <w:t>тение и письмо</w:t>
      </w:r>
    </w:p>
    <w:p w:rsidR="00BF41C2" w:rsidRPr="000E6242" w:rsidRDefault="00BF41C2" w:rsidP="00BF41C2">
      <w:pPr>
        <w:contextualSpacing/>
        <w:jc w:val="both"/>
        <w:rPr>
          <w:i/>
          <w:sz w:val="28"/>
          <w:szCs w:val="28"/>
        </w:rPr>
      </w:pPr>
      <w:r w:rsidRPr="000E6242">
        <w:rPr>
          <w:i/>
          <w:sz w:val="28"/>
          <w:szCs w:val="28"/>
        </w:rPr>
        <w:t>Глобальное чтение</w:t>
      </w:r>
    </w:p>
    <w:p w:rsidR="00BF41C2" w:rsidRDefault="00BF41C2" w:rsidP="00BF41C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E6242">
        <w:rPr>
          <w:sz w:val="28"/>
          <w:szCs w:val="28"/>
        </w:rPr>
        <w:t>Узнавание (ра</w:t>
      </w:r>
      <w:r>
        <w:rPr>
          <w:sz w:val="28"/>
          <w:szCs w:val="28"/>
        </w:rPr>
        <w:t>зличение) напечатанных слов обо</w:t>
      </w:r>
      <w:r w:rsidRPr="000E6242">
        <w:rPr>
          <w:sz w:val="28"/>
          <w:szCs w:val="28"/>
        </w:rPr>
        <w:t>значающих имена людей</w:t>
      </w:r>
      <w:r w:rsidR="00A75403">
        <w:rPr>
          <w:sz w:val="28"/>
          <w:szCs w:val="28"/>
        </w:rPr>
        <w:t>, названий предметов, действий. Использование каточек с напечатанными словами, как средство коммуникации</w:t>
      </w:r>
      <w:r w:rsidRPr="000E6242">
        <w:rPr>
          <w:sz w:val="28"/>
          <w:szCs w:val="28"/>
        </w:rPr>
        <w:t>.</w:t>
      </w:r>
    </w:p>
    <w:p w:rsidR="00BF41C2" w:rsidRPr="000E6242" w:rsidRDefault="00BF41C2" w:rsidP="00BF41C2">
      <w:pPr>
        <w:contextualSpacing/>
        <w:jc w:val="both"/>
        <w:rPr>
          <w:i/>
          <w:sz w:val="28"/>
          <w:szCs w:val="28"/>
        </w:rPr>
      </w:pPr>
      <w:r w:rsidRPr="000E6242">
        <w:rPr>
          <w:i/>
          <w:sz w:val="28"/>
          <w:szCs w:val="28"/>
        </w:rPr>
        <w:t>Предпосылки к осмысленному чтению и письму.</w:t>
      </w:r>
    </w:p>
    <w:p w:rsidR="00BF41C2" w:rsidRPr="00BB4320" w:rsidRDefault="00BF41C2" w:rsidP="00BF41C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4320">
        <w:rPr>
          <w:sz w:val="28"/>
          <w:szCs w:val="28"/>
        </w:rPr>
        <w:t>Узнавание (различение) образов графем (букв). Графические действия с использованием</w:t>
      </w:r>
      <w:r>
        <w:rPr>
          <w:sz w:val="28"/>
          <w:szCs w:val="28"/>
        </w:rPr>
        <w:t xml:space="preserve"> </w:t>
      </w:r>
      <w:r w:rsidRPr="00BB4320">
        <w:rPr>
          <w:sz w:val="28"/>
          <w:szCs w:val="28"/>
        </w:rPr>
        <w:t>элеме</w:t>
      </w:r>
      <w:r>
        <w:rPr>
          <w:sz w:val="28"/>
          <w:szCs w:val="28"/>
        </w:rPr>
        <w:t>нтов графем: обводка, штриховка, печатание букв</w:t>
      </w:r>
      <w:r w:rsidR="00A75403">
        <w:rPr>
          <w:sz w:val="28"/>
          <w:szCs w:val="28"/>
        </w:rPr>
        <w:t xml:space="preserve"> (слов)</w:t>
      </w:r>
      <w:r>
        <w:rPr>
          <w:sz w:val="28"/>
          <w:szCs w:val="28"/>
        </w:rPr>
        <w:t>.</w:t>
      </w:r>
      <w:r w:rsidRPr="00BB4320">
        <w:rPr>
          <w:sz w:val="28"/>
          <w:szCs w:val="28"/>
        </w:rPr>
        <w:t xml:space="preserve"> </w:t>
      </w:r>
    </w:p>
    <w:p w:rsidR="00BF41C2" w:rsidRPr="005D5079" w:rsidRDefault="00BF41C2" w:rsidP="00BF41C2">
      <w:pPr>
        <w:contextualSpacing/>
        <w:jc w:val="both"/>
        <w:rPr>
          <w:bCs/>
          <w:i/>
          <w:iCs/>
          <w:sz w:val="28"/>
          <w:szCs w:val="28"/>
        </w:rPr>
      </w:pPr>
      <w:r w:rsidRPr="005D5079">
        <w:rPr>
          <w:bCs/>
          <w:i/>
          <w:iCs/>
          <w:sz w:val="28"/>
          <w:szCs w:val="28"/>
        </w:rPr>
        <w:t>Начальные навыки чтения и письма.</w:t>
      </w:r>
    </w:p>
    <w:p w:rsidR="001C0273" w:rsidRDefault="00BF41C2" w:rsidP="001C0273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5403" w:rsidRPr="00BB4320">
        <w:rPr>
          <w:sz w:val="28"/>
          <w:szCs w:val="28"/>
        </w:rPr>
        <w:t xml:space="preserve">Узнавание звука в слоге. Соотнесение звука с буквой. </w:t>
      </w:r>
      <w:r w:rsidR="00A75403">
        <w:rPr>
          <w:sz w:val="28"/>
          <w:szCs w:val="28"/>
        </w:rPr>
        <w:t>Узнавание графического изображения  буквы в слоге (слове).</w:t>
      </w:r>
      <w:r w:rsidR="00A75403">
        <w:rPr>
          <w:bCs/>
          <w:sz w:val="28"/>
          <w:szCs w:val="28"/>
        </w:rPr>
        <w:t xml:space="preserve"> Чтение слога (слова). Написание буквы (слога, слова, предложения).</w:t>
      </w:r>
    </w:p>
    <w:p w:rsidR="001C0273" w:rsidRDefault="001C0273" w:rsidP="001C0273">
      <w:pPr>
        <w:contextualSpacing/>
        <w:rPr>
          <w:bCs/>
          <w:sz w:val="28"/>
          <w:szCs w:val="28"/>
        </w:rPr>
      </w:pPr>
    </w:p>
    <w:p w:rsidR="00E86B13" w:rsidRDefault="00E86B13" w:rsidP="00E86B13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  <w:r w:rsidRPr="00AA5C91">
        <w:rPr>
          <w:b/>
          <w:bCs/>
          <w:color w:val="000000"/>
          <w:sz w:val="32"/>
          <w:szCs w:val="32"/>
        </w:rPr>
        <w:lastRenderedPageBreak/>
        <w:t xml:space="preserve">Тематическое планирование. </w:t>
      </w:r>
    </w:p>
    <w:p w:rsidR="00E86B13" w:rsidRDefault="00DA2EF9" w:rsidP="00E86B13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 класс</w:t>
      </w:r>
    </w:p>
    <w:p w:rsidR="00DA2EF9" w:rsidRPr="00AA5C91" w:rsidRDefault="00DA2EF9" w:rsidP="00E86B13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</w:p>
    <w:p w:rsidR="00E86B13" w:rsidRPr="00AA5C91" w:rsidRDefault="00E86B13" w:rsidP="00E86B1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9C583B">
        <w:rPr>
          <w:bCs/>
          <w:color w:val="000000"/>
          <w:sz w:val="28"/>
          <w:szCs w:val="28"/>
        </w:rPr>
        <w:t xml:space="preserve"> </w:t>
      </w:r>
      <w:r w:rsidRPr="00383C6B">
        <w:rPr>
          <w:bCs/>
          <w:color w:val="000000"/>
          <w:sz w:val="28"/>
          <w:szCs w:val="28"/>
        </w:rPr>
        <w:t>Обследование</w:t>
      </w:r>
      <w:r>
        <w:rPr>
          <w:bCs/>
          <w:color w:val="000000"/>
          <w:sz w:val="28"/>
          <w:szCs w:val="28"/>
        </w:rPr>
        <w:t xml:space="preserve"> –</w:t>
      </w:r>
      <w:r w:rsidRPr="00383C6B">
        <w:rPr>
          <w:bCs/>
          <w:color w:val="000000"/>
          <w:sz w:val="28"/>
          <w:szCs w:val="28"/>
        </w:rPr>
        <w:t xml:space="preserve"> </w:t>
      </w:r>
      <w:r w:rsidR="009C583B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E86B13" w:rsidRPr="00166AF4" w:rsidRDefault="00E86B13" w:rsidP="00E86B1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9C583B">
        <w:rPr>
          <w:bCs/>
          <w:color w:val="000000"/>
          <w:sz w:val="28"/>
          <w:szCs w:val="28"/>
        </w:rPr>
        <w:t xml:space="preserve"> Коммуникация</w:t>
      </w:r>
      <w:r>
        <w:rPr>
          <w:bCs/>
          <w:color w:val="000000"/>
          <w:sz w:val="28"/>
          <w:szCs w:val="28"/>
        </w:rPr>
        <w:t xml:space="preserve"> –</w:t>
      </w:r>
      <w:r w:rsidR="00DA2EF9">
        <w:rPr>
          <w:b/>
          <w:bCs/>
          <w:color w:val="000000"/>
          <w:sz w:val="28"/>
          <w:szCs w:val="28"/>
        </w:rPr>
        <w:t>8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9C583B" w:rsidRPr="009C583B" w:rsidRDefault="00E86B13" w:rsidP="009C583B">
      <w:pPr>
        <w:contextualSpacing/>
        <w:jc w:val="both"/>
        <w:rPr>
          <w:bCs/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9C583B" w:rsidRPr="009C583B">
        <w:rPr>
          <w:b/>
          <w:bCs/>
          <w:iCs/>
          <w:sz w:val="28"/>
          <w:szCs w:val="28"/>
        </w:rPr>
        <w:t xml:space="preserve"> </w:t>
      </w:r>
      <w:r w:rsidR="009C583B" w:rsidRPr="009C583B">
        <w:rPr>
          <w:bCs/>
          <w:iCs/>
          <w:sz w:val="28"/>
          <w:szCs w:val="28"/>
        </w:rPr>
        <w:t xml:space="preserve">Развитие речи средствами вербальной и </w:t>
      </w:r>
    </w:p>
    <w:p w:rsidR="00E86B13" w:rsidRPr="009C583B" w:rsidRDefault="009C583B" w:rsidP="009C583B">
      <w:pPr>
        <w:contextualSpacing/>
        <w:jc w:val="both"/>
        <w:rPr>
          <w:b/>
          <w:bCs/>
          <w:iCs/>
          <w:sz w:val="28"/>
          <w:szCs w:val="28"/>
        </w:rPr>
      </w:pPr>
      <w:r w:rsidRPr="009C583B">
        <w:rPr>
          <w:bCs/>
          <w:iCs/>
          <w:sz w:val="28"/>
          <w:szCs w:val="28"/>
        </w:rPr>
        <w:t xml:space="preserve">     невербальной коммуникации</w:t>
      </w:r>
      <w:r w:rsidR="00E86B13">
        <w:rPr>
          <w:bCs/>
          <w:color w:val="000000"/>
          <w:sz w:val="28"/>
          <w:szCs w:val="28"/>
        </w:rPr>
        <w:t xml:space="preserve"> – </w:t>
      </w:r>
      <w:r w:rsidR="00DA2EF9">
        <w:rPr>
          <w:b/>
          <w:bCs/>
          <w:color w:val="000000"/>
          <w:sz w:val="28"/>
          <w:szCs w:val="28"/>
        </w:rPr>
        <w:t>41</w:t>
      </w:r>
      <w:r w:rsidR="00E86B13" w:rsidRPr="00166AF4">
        <w:rPr>
          <w:b/>
          <w:bCs/>
          <w:color w:val="000000"/>
          <w:sz w:val="28"/>
          <w:szCs w:val="28"/>
        </w:rPr>
        <w:t>ч.</w:t>
      </w:r>
    </w:p>
    <w:p w:rsidR="00E86B13" w:rsidRPr="009C583B" w:rsidRDefault="00E86B13" w:rsidP="009C583B">
      <w:pPr>
        <w:contextualSpacing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9C583B" w:rsidRPr="009C583B">
        <w:rPr>
          <w:b/>
          <w:sz w:val="28"/>
          <w:szCs w:val="28"/>
        </w:rPr>
        <w:t xml:space="preserve"> </w:t>
      </w:r>
      <w:r w:rsidR="009C583B" w:rsidRPr="009C583B">
        <w:rPr>
          <w:sz w:val="28"/>
          <w:szCs w:val="28"/>
        </w:rPr>
        <w:t>Чтение и письмо</w:t>
      </w:r>
      <w:r>
        <w:rPr>
          <w:bCs/>
          <w:color w:val="000000"/>
          <w:sz w:val="28"/>
          <w:szCs w:val="28"/>
        </w:rPr>
        <w:t xml:space="preserve"> – </w:t>
      </w:r>
      <w:r w:rsidR="00DA2EF9">
        <w:rPr>
          <w:b/>
          <w:bCs/>
          <w:color w:val="000000"/>
          <w:sz w:val="28"/>
          <w:szCs w:val="28"/>
        </w:rPr>
        <w:t>9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E86B13" w:rsidRDefault="009C583B" w:rsidP="00E86B1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E86B13">
        <w:rPr>
          <w:bCs/>
          <w:color w:val="000000"/>
          <w:sz w:val="28"/>
          <w:szCs w:val="28"/>
        </w:rPr>
        <w:t>.</w:t>
      </w:r>
      <w:r w:rsidRPr="009C583B">
        <w:rPr>
          <w:bCs/>
          <w:color w:val="000000"/>
          <w:sz w:val="28"/>
          <w:szCs w:val="28"/>
        </w:rPr>
        <w:t xml:space="preserve"> </w:t>
      </w:r>
      <w:r w:rsidRPr="00383C6B">
        <w:rPr>
          <w:bCs/>
          <w:color w:val="000000"/>
          <w:sz w:val="28"/>
          <w:szCs w:val="28"/>
        </w:rPr>
        <w:t>Обследование</w:t>
      </w:r>
      <w:r>
        <w:rPr>
          <w:bCs/>
          <w:color w:val="000000"/>
          <w:sz w:val="28"/>
          <w:szCs w:val="28"/>
        </w:rPr>
        <w:t xml:space="preserve"> –</w:t>
      </w:r>
      <w:r w:rsidRPr="00383C6B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4 </w:t>
      </w:r>
      <w:r w:rsidRPr="00166AF4">
        <w:rPr>
          <w:b/>
          <w:bCs/>
          <w:color w:val="000000"/>
          <w:sz w:val="28"/>
          <w:szCs w:val="28"/>
        </w:rPr>
        <w:t>ч</w:t>
      </w:r>
      <w:r w:rsidR="00E86B13" w:rsidRPr="00166AF4">
        <w:rPr>
          <w:b/>
          <w:bCs/>
          <w:color w:val="000000"/>
          <w:sz w:val="28"/>
          <w:szCs w:val="28"/>
        </w:rPr>
        <w:t>.</w:t>
      </w:r>
    </w:p>
    <w:p w:rsidR="00644C14" w:rsidRPr="00166AF4" w:rsidRDefault="00644C14" w:rsidP="00E86B1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86B13" w:rsidRDefault="00E86B13" w:rsidP="00E86B13">
      <w:pPr>
        <w:shd w:val="clear" w:color="auto" w:fill="FFFFFF"/>
        <w:tabs>
          <w:tab w:val="left" w:pos="350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Всего – </w:t>
      </w:r>
      <w:r w:rsidR="009C583B">
        <w:rPr>
          <w:b/>
          <w:bCs/>
          <w:color w:val="000000"/>
          <w:sz w:val="28"/>
          <w:szCs w:val="28"/>
        </w:rPr>
        <w:t>66</w:t>
      </w:r>
      <w:r>
        <w:rPr>
          <w:b/>
          <w:bCs/>
          <w:color w:val="000000"/>
          <w:sz w:val="28"/>
          <w:szCs w:val="28"/>
        </w:rPr>
        <w:t>ч.</w:t>
      </w:r>
    </w:p>
    <w:p w:rsidR="00E86B13" w:rsidRDefault="00E86B13" w:rsidP="00E86B13">
      <w:pPr>
        <w:shd w:val="clear" w:color="auto" w:fill="FFFFFF"/>
        <w:tabs>
          <w:tab w:val="left" w:pos="2490"/>
          <w:tab w:val="center" w:pos="5173"/>
        </w:tabs>
        <w:jc w:val="both"/>
        <w:rPr>
          <w:bCs/>
          <w:color w:val="000000"/>
          <w:sz w:val="28"/>
          <w:szCs w:val="28"/>
        </w:rPr>
      </w:pPr>
    </w:p>
    <w:p w:rsidR="00E86B13" w:rsidRPr="00B11AA4" w:rsidRDefault="00E86B13" w:rsidP="00E86B13">
      <w:pPr>
        <w:shd w:val="clear" w:color="auto" w:fill="FFFFFF"/>
        <w:tabs>
          <w:tab w:val="left" w:pos="3500"/>
        </w:tabs>
        <w:ind w:left="567"/>
        <w:jc w:val="both"/>
        <w:rPr>
          <w:b/>
          <w:bCs/>
          <w:color w:val="000000"/>
          <w:sz w:val="28"/>
          <w:szCs w:val="28"/>
        </w:rPr>
      </w:pPr>
    </w:p>
    <w:p w:rsidR="00DA2EF9" w:rsidRDefault="00DA2EF9" w:rsidP="00E86B13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 класс</w:t>
      </w:r>
    </w:p>
    <w:p w:rsidR="00644C14" w:rsidRDefault="00644C14" w:rsidP="00E86B13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644C14" w:rsidRPr="00AA5C91" w:rsidRDefault="00644C14" w:rsidP="00644C1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383C6B">
        <w:rPr>
          <w:bCs/>
          <w:color w:val="000000"/>
          <w:sz w:val="28"/>
          <w:szCs w:val="28"/>
        </w:rPr>
        <w:t>Обследование</w:t>
      </w:r>
      <w:r>
        <w:rPr>
          <w:bCs/>
          <w:color w:val="000000"/>
          <w:sz w:val="28"/>
          <w:szCs w:val="28"/>
        </w:rPr>
        <w:t xml:space="preserve"> –</w:t>
      </w:r>
      <w:r w:rsidRPr="00383C6B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4 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644C14" w:rsidRPr="00166AF4" w:rsidRDefault="00644C14" w:rsidP="00644C1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Коммуникация –</w:t>
      </w:r>
      <w:r>
        <w:rPr>
          <w:b/>
          <w:bCs/>
          <w:color w:val="000000"/>
          <w:sz w:val="28"/>
          <w:szCs w:val="28"/>
        </w:rPr>
        <w:t>13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644C14" w:rsidRPr="009C583B" w:rsidRDefault="00644C14" w:rsidP="00644C14">
      <w:pPr>
        <w:contextualSpacing/>
        <w:jc w:val="both"/>
        <w:rPr>
          <w:bCs/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9C583B">
        <w:rPr>
          <w:b/>
          <w:bCs/>
          <w:iCs/>
          <w:sz w:val="28"/>
          <w:szCs w:val="28"/>
        </w:rPr>
        <w:t xml:space="preserve"> </w:t>
      </w:r>
      <w:r w:rsidRPr="009C583B">
        <w:rPr>
          <w:bCs/>
          <w:iCs/>
          <w:sz w:val="28"/>
          <w:szCs w:val="28"/>
        </w:rPr>
        <w:t xml:space="preserve">Развитие речи средствами вербальной и </w:t>
      </w:r>
    </w:p>
    <w:p w:rsidR="00644C14" w:rsidRPr="009C583B" w:rsidRDefault="00644C14" w:rsidP="00644C14">
      <w:pPr>
        <w:contextualSpacing/>
        <w:jc w:val="both"/>
        <w:rPr>
          <w:b/>
          <w:bCs/>
          <w:iCs/>
          <w:sz w:val="28"/>
          <w:szCs w:val="28"/>
        </w:rPr>
      </w:pPr>
      <w:r w:rsidRPr="009C583B">
        <w:rPr>
          <w:bCs/>
          <w:iCs/>
          <w:sz w:val="28"/>
          <w:szCs w:val="28"/>
        </w:rPr>
        <w:t xml:space="preserve">     невербальной коммуникации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>26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644C14" w:rsidRPr="009C583B" w:rsidRDefault="00644C14" w:rsidP="00644C14">
      <w:pPr>
        <w:contextualSpacing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9C583B">
        <w:rPr>
          <w:b/>
          <w:sz w:val="28"/>
          <w:szCs w:val="28"/>
        </w:rPr>
        <w:t xml:space="preserve"> </w:t>
      </w:r>
      <w:r w:rsidRPr="009C583B">
        <w:rPr>
          <w:sz w:val="28"/>
          <w:szCs w:val="28"/>
        </w:rPr>
        <w:t>Чтение и письмо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>21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644C14" w:rsidRDefault="00644C14" w:rsidP="00644C1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Pr="009C583B">
        <w:rPr>
          <w:bCs/>
          <w:color w:val="000000"/>
          <w:sz w:val="28"/>
          <w:szCs w:val="28"/>
        </w:rPr>
        <w:t xml:space="preserve"> </w:t>
      </w:r>
      <w:r w:rsidRPr="00383C6B">
        <w:rPr>
          <w:bCs/>
          <w:color w:val="000000"/>
          <w:sz w:val="28"/>
          <w:szCs w:val="28"/>
        </w:rPr>
        <w:t>Обследование</w:t>
      </w:r>
      <w:r>
        <w:rPr>
          <w:bCs/>
          <w:color w:val="000000"/>
          <w:sz w:val="28"/>
          <w:szCs w:val="28"/>
        </w:rPr>
        <w:t xml:space="preserve"> –</w:t>
      </w:r>
      <w:r w:rsidRPr="00383C6B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4 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644C14" w:rsidRPr="00166AF4" w:rsidRDefault="00644C14" w:rsidP="00644C1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44C14" w:rsidRDefault="00644C14" w:rsidP="00644C14">
      <w:pPr>
        <w:shd w:val="clear" w:color="auto" w:fill="FFFFFF"/>
        <w:tabs>
          <w:tab w:val="left" w:pos="350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Всего – 68ч.</w:t>
      </w:r>
    </w:p>
    <w:p w:rsidR="00DA2EF9" w:rsidRDefault="00DA2EF9" w:rsidP="00E86B13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DA2EF9" w:rsidRDefault="00DA2EF9" w:rsidP="00E86B13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C12A03" w:rsidRDefault="00D002D6" w:rsidP="00C12A03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</w:t>
      </w:r>
      <w:r w:rsidR="00C12A03">
        <w:rPr>
          <w:b/>
          <w:color w:val="000000"/>
          <w:sz w:val="32"/>
          <w:szCs w:val="32"/>
        </w:rPr>
        <w:t xml:space="preserve"> класс</w:t>
      </w:r>
    </w:p>
    <w:p w:rsidR="00C12A03" w:rsidRDefault="00C12A03" w:rsidP="00C12A03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C12A03" w:rsidRPr="00AA5C91" w:rsidRDefault="00C12A03" w:rsidP="00C12A0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383C6B">
        <w:rPr>
          <w:bCs/>
          <w:color w:val="000000"/>
          <w:sz w:val="28"/>
          <w:szCs w:val="28"/>
        </w:rPr>
        <w:t>Обследование</w:t>
      </w:r>
      <w:r>
        <w:rPr>
          <w:bCs/>
          <w:color w:val="000000"/>
          <w:sz w:val="28"/>
          <w:szCs w:val="28"/>
        </w:rPr>
        <w:t xml:space="preserve"> –</w:t>
      </w:r>
      <w:r w:rsidRPr="00383C6B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4 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C12A03" w:rsidRPr="00166AF4" w:rsidRDefault="00C12A03" w:rsidP="00C12A0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Коммуникация –</w:t>
      </w:r>
      <w:r>
        <w:rPr>
          <w:b/>
          <w:bCs/>
          <w:color w:val="000000"/>
          <w:sz w:val="28"/>
          <w:szCs w:val="28"/>
        </w:rPr>
        <w:t>12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C12A03" w:rsidRPr="009C583B" w:rsidRDefault="00C12A03" w:rsidP="00C12A03">
      <w:pPr>
        <w:contextualSpacing/>
        <w:jc w:val="both"/>
        <w:rPr>
          <w:bCs/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9C583B">
        <w:rPr>
          <w:b/>
          <w:bCs/>
          <w:iCs/>
          <w:sz w:val="28"/>
          <w:szCs w:val="28"/>
        </w:rPr>
        <w:t xml:space="preserve"> </w:t>
      </w:r>
      <w:r w:rsidRPr="009C583B">
        <w:rPr>
          <w:bCs/>
          <w:iCs/>
          <w:sz w:val="28"/>
          <w:szCs w:val="28"/>
        </w:rPr>
        <w:t xml:space="preserve">Развитие речи средствами вербальной и </w:t>
      </w:r>
    </w:p>
    <w:p w:rsidR="00C12A03" w:rsidRPr="009C583B" w:rsidRDefault="00C12A03" w:rsidP="00C12A03">
      <w:pPr>
        <w:contextualSpacing/>
        <w:jc w:val="both"/>
        <w:rPr>
          <w:b/>
          <w:bCs/>
          <w:iCs/>
          <w:sz w:val="28"/>
          <w:szCs w:val="28"/>
        </w:rPr>
      </w:pPr>
      <w:r w:rsidRPr="009C583B">
        <w:rPr>
          <w:bCs/>
          <w:iCs/>
          <w:sz w:val="28"/>
          <w:szCs w:val="28"/>
        </w:rPr>
        <w:t xml:space="preserve">     невербальной коммуникации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>26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C12A03" w:rsidRPr="009C583B" w:rsidRDefault="00C12A03" w:rsidP="00C12A03">
      <w:pPr>
        <w:contextualSpacing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9C583B">
        <w:rPr>
          <w:b/>
          <w:sz w:val="28"/>
          <w:szCs w:val="28"/>
        </w:rPr>
        <w:t xml:space="preserve"> </w:t>
      </w:r>
      <w:r w:rsidRPr="009C583B">
        <w:rPr>
          <w:sz w:val="28"/>
          <w:szCs w:val="28"/>
        </w:rPr>
        <w:t>Чтение и письмо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>22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C12A03" w:rsidRDefault="00C12A03" w:rsidP="00C12A0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Pr="009C583B">
        <w:rPr>
          <w:bCs/>
          <w:color w:val="000000"/>
          <w:sz w:val="28"/>
          <w:szCs w:val="28"/>
        </w:rPr>
        <w:t xml:space="preserve"> </w:t>
      </w:r>
      <w:r w:rsidRPr="00383C6B">
        <w:rPr>
          <w:bCs/>
          <w:color w:val="000000"/>
          <w:sz w:val="28"/>
          <w:szCs w:val="28"/>
        </w:rPr>
        <w:t>Обследование</w:t>
      </w:r>
      <w:r>
        <w:rPr>
          <w:bCs/>
          <w:color w:val="000000"/>
          <w:sz w:val="28"/>
          <w:szCs w:val="28"/>
        </w:rPr>
        <w:t xml:space="preserve"> –</w:t>
      </w:r>
      <w:r w:rsidRPr="00383C6B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4 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C12A03" w:rsidRPr="00166AF4" w:rsidRDefault="00C12A03" w:rsidP="00C12A0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12A03" w:rsidRDefault="00C12A03" w:rsidP="00C12A03">
      <w:pPr>
        <w:shd w:val="clear" w:color="auto" w:fill="FFFFFF"/>
        <w:tabs>
          <w:tab w:val="left" w:pos="350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Всего – 68ч.</w:t>
      </w:r>
    </w:p>
    <w:p w:rsidR="00C12A03" w:rsidRDefault="00C12A03" w:rsidP="00C12A03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DA2EF9" w:rsidRDefault="00DA2EF9" w:rsidP="00E86B13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D002D6" w:rsidRDefault="00D002D6" w:rsidP="00D002D6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D002D6" w:rsidRDefault="00D002D6" w:rsidP="00D002D6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 класс</w:t>
      </w:r>
    </w:p>
    <w:p w:rsidR="00D002D6" w:rsidRDefault="00D002D6" w:rsidP="00D002D6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D002D6" w:rsidRPr="00AA5C91" w:rsidRDefault="00D002D6" w:rsidP="00D002D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383C6B">
        <w:rPr>
          <w:bCs/>
          <w:color w:val="000000"/>
          <w:sz w:val="28"/>
          <w:szCs w:val="28"/>
        </w:rPr>
        <w:t>Обследование</w:t>
      </w:r>
      <w:r>
        <w:rPr>
          <w:bCs/>
          <w:color w:val="000000"/>
          <w:sz w:val="28"/>
          <w:szCs w:val="28"/>
        </w:rPr>
        <w:t xml:space="preserve"> –</w:t>
      </w:r>
      <w:r w:rsidRPr="00383C6B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4 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D002D6" w:rsidRPr="00166AF4" w:rsidRDefault="00D002D6" w:rsidP="00D002D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Коммуникация –</w:t>
      </w:r>
      <w:r w:rsidR="00E65095">
        <w:rPr>
          <w:b/>
          <w:bCs/>
          <w:color w:val="000000"/>
          <w:sz w:val="28"/>
          <w:szCs w:val="28"/>
        </w:rPr>
        <w:t>10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D002D6" w:rsidRPr="009C583B" w:rsidRDefault="00D002D6" w:rsidP="00D002D6">
      <w:pPr>
        <w:contextualSpacing/>
        <w:jc w:val="both"/>
        <w:rPr>
          <w:bCs/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9C583B">
        <w:rPr>
          <w:b/>
          <w:bCs/>
          <w:iCs/>
          <w:sz w:val="28"/>
          <w:szCs w:val="28"/>
        </w:rPr>
        <w:t xml:space="preserve"> </w:t>
      </w:r>
      <w:r w:rsidRPr="009C583B">
        <w:rPr>
          <w:bCs/>
          <w:iCs/>
          <w:sz w:val="28"/>
          <w:szCs w:val="28"/>
        </w:rPr>
        <w:t xml:space="preserve">Развитие речи средствами вербальной и </w:t>
      </w:r>
    </w:p>
    <w:p w:rsidR="00D002D6" w:rsidRPr="009C583B" w:rsidRDefault="00D002D6" w:rsidP="00D002D6">
      <w:pPr>
        <w:contextualSpacing/>
        <w:jc w:val="both"/>
        <w:rPr>
          <w:b/>
          <w:bCs/>
          <w:iCs/>
          <w:sz w:val="28"/>
          <w:szCs w:val="28"/>
        </w:rPr>
      </w:pPr>
      <w:r w:rsidRPr="009C583B">
        <w:rPr>
          <w:bCs/>
          <w:iCs/>
          <w:sz w:val="28"/>
          <w:szCs w:val="28"/>
        </w:rPr>
        <w:lastRenderedPageBreak/>
        <w:t xml:space="preserve">     невербальной коммуникации</w:t>
      </w:r>
      <w:r>
        <w:rPr>
          <w:bCs/>
          <w:color w:val="000000"/>
          <w:sz w:val="28"/>
          <w:szCs w:val="28"/>
        </w:rPr>
        <w:t xml:space="preserve"> – </w:t>
      </w:r>
      <w:r w:rsidR="00E65095">
        <w:rPr>
          <w:b/>
          <w:bCs/>
          <w:color w:val="000000"/>
          <w:sz w:val="28"/>
          <w:szCs w:val="28"/>
        </w:rPr>
        <w:t>28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D002D6" w:rsidRPr="009C583B" w:rsidRDefault="00D002D6" w:rsidP="00D002D6">
      <w:pPr>
        <w:contextualSpacing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9C583B">
        <w:rPr>
          <w:b/>
          <w:sz w:val="28"/>
          <w:szCs w:val="28"/>
        </w:rPr>
        <w:t xml:space="preserve"> </w:t>
      </w:r>
      <w:r w:rsidRPr="009C583B">
        <w:rPr>
          <w:sz w:val="28"/>
          <w:szCs w:val="28"/>
        </w:rPr>
        <w:t>Чтение и письмо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>22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D002D6" w:rsidRDefault="00D002D6" w:rsidP="00D002D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Pr="009C583B">
        <w:rPr>
          <w:bCs/>
          <w:color w:val="000000"/>
          <w:sz w:val="28"/>
          <w:szCs w:val="28"/>
        </w:rPr>
        <w:t xml:space="preserve"> </w:t>
      </w:r>
      <w:r w:rsidRPr="00383C6B">
        <w:rPr>
          <w:bCs/>
          <w:color w:val="000000"/>
          <w:sz w:val="28"/>
          <w:szCs w:val="28"/>
        </w:rPr>
        <w:t>Обследование</w:t>
      </w:r>
      <w:r>
        <w:rPr>
          <w:bCs/>
          <w:color w:val="000000"/>
          <w:sz w:val="28"/>
          <w:szCs w:val="28"/>
        </w:rPr>
        <w:t xml:space="preserve"> –</w:t>
      </w:r>
      <w:r w:rsidRPr="00383C6B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4 </w:t>
      </w:r>
      <w:r w:rsidRPr="00166AF4">
        <w:rPr>
          <w:b/>
          <w:bCs/>
          <w:color w:val="000000"/>
          <w:sz w:val="28"/>
          <w:szCs w:val="28"/>
        </w:rPr>
        <w:t>ч.</w:t>
      </w:r>
    </w:p>
    <w:p w:rsidR="00D002D6" w:rsidRPr="00166AF4" w:rsidRDefault="00D002D6" w:rsidP="00D002D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A2EF9" w:rsidRPr="0032615D" w:rsidRDefault="00D002D6" w:rsidP="0032615D">
      <w:pPr>
        <w:shd w:val="clear" w:color="auto" w:fill="FFFFFF"/>
        <w:tabs>
          <w:tab w:val="left" w:pos="350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Всего – 68ч.</w:t>
      </w:r>
    </w:p>
    <w:p w:rsidR="006C6899" w:rsidRPr="00B11AA4" w:rsidRDefault="006C6899" w:rsidP="006C6899">
      <w:pPr>
        <w:shd w:val="clear" w:color="auto" w:fill="FFFFFF"/>
        <w:tabs>
          <w:tab w:val="left" w:pos="3500"/>
        </w:tabs>
        <w:ind w:left="567"/>
        <w:jc w:val="both"/>
        <w:rPr>
          <w:b/>
          <w:bCs/>
          <w:color w:val="000000"/>
          <w:sz w:val="28"/>
          <w:szCs w:val="28"/>
        </w:rPr>
      </w:pPr>
    </w:p>
    <w:p w:rsidR="006C6899" w:rsidRPr="00E001DE" w:rsidRDefault="006C6899" w:rsidP="006C6899">
      <w:pPr>
        <w:shd w:val="clear" w:color="auto" w:fill="FFFFFF"/>
        <w:ind w:right="10"/>
        <w:jc w:val="center"/>
        <w:rPr>
          <w:color w:val="000000"/>
          <w:sz w:val="32"/>
          <w:szCs w:val="32"/>
        </w:rPr>
      </w:pPr>
      <w:r w:rsidRPr="00E001DE">
        <w:rPr>
          <w:b/>
          <w:color w:val="000000"/>
          <w:sz w:val="32"/>
          <w:szCs w:val="32"/>
        </w:rPr>
        <w:t>Материально-техническое обеспечение образовательной деятельности</w:t>
      </w:r>
    </w:p>
    <w:p w:rsidR="006C6899" w:rsidRDefault="006C6899" w:rsidP="006C6899">
      <w:pPr>
        <w:shd w:val="clear" w:color="auto" w:fill="FFFFFF"/>
        <w:ind w:left="1287" w:right="10"/>
        <w:rPr>
          <w:b/>
          <w:color w:val="000000"/>
          <w:sz w:val="28"/>
          <w:szCs w:val="28"/>
        </w:rPr>
      </w:pPr>
    </w:p>
    <w:p w:rsidR="006C6899" w:rsidRDefault="006C6899" w:rsidP="006C6899">
      <w:pPr>
        <w:numPr>
          <w:ilvl w:val="0"/>
          <w:numId w:val="1"/>
        </w:numPr>
        <w:shd w:val="clear" w:color="auto" w:fill="FFFFFF"/>
        <w:ind w:left="0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Городилова В.И., Кудрявцева М.З. Сборник упражнений по исправлению недостатков письма и чтения.- </w:t>
      </w:r>
      <w:proofErr w:type="spellStart"/>
      <w:r>
        <w:rPr>
          <w:color w:val="000000"/>
          <w:sz w:val="28"/>
          <w:szCs w:val="28"/>
        </w:rPr>
        <w:t>Спб</w:t>
      </w:r>
      <w:proofErr w:type="spellEnd"/>
      <w:r>
        <w:rPr>
          <w:color w:val="000000"/>
          <w:sz w:val="28"/>
          <w:szCs w:val="28"/>
        </w:rPr>
        <w:t>.: КАРО, ДЕЛЬТА, 2005г.</w:t>
      </w:r>
    </w:p>
    <w:p w:rsidR="006C6899" w:rsidRDefault="006C6899" w:rsidP="006C6899">
      <w:pPr>
        <w:numPr>
          <w:ilvl w:val="0"/>
          <w:numId w:val="1"/>
        </w:numPr>
        <w:shd w:val="clear" w:color="auto" w:fill="FFFFFF"/>
        <w:ind w:left="0" w:right="1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Ефименкова</w:t>
      </w:r>
      <w:proofErr w:type="spellEnd"/>
      <w:r>
        <w:rPr>
          <w:color w:val="000000"/>
          <w:sz w:val="28"/>
          <w:szCs w:val="28"/>
        </w:rPr>
        <w:t xml:space="preserve"> Л.Н., </w:t>
      </w:r>
      <w:proofErr w:type="spellStart"/>
      <w:r>
        <w:rPr>
          <w:color w:val="000000"/>
          <w:sz w:val="28"/>
          <w:szCs w:val="28"/>
        </w:rPr>
        <w:t>Мисаренко</w:t>
      </w:r>
      <w:proofErr w:type="spellEnd"/>
      <w:r>
        <w:rPr>
          <w:color w:val="000000"/>
          <w:sz w:val="28"/>
          <w:szCs w:val="28"/>
        </w:rPr>
        <w:t xml:space="preserve"> Г.Г. Организация и методы коррекционной работы логопеда на </w:t>
      </w:r>
      <w:proofErr w:type="gramStart"/>
      <w:r>
        <w:rPr>
          <w:color w:val="000000"/>
          <w:sz w:val="28"/>
          <w:szCs w:val="28"/>
        </w:rPr>
        <w:t>школьном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логопункте</w:t>
      </w:r>
      <w:proofErr w:type="spellEnd"/>
      <w:r>
        <w:rPr>
          <w:color w:val="000000"/>
          <w:sz w:val="28"/>
          <w:szCs w:val="28"/>
        </w:rPr>
        <w:t>.- М., 1991г.</w:t>
      </w:r>
    </w:p>
    <w:p w:rsidR="006C6899" w:rsidRDefault="006C6899" w:rsidP="006C6899">
      <w:pPr>
        <w:numPr>
          <w:ilvl w:val="0"/>
          <w:numId w:val="1"/>
        </w:numPr>
        <w:shd w:val="clear" w:color="auto" w:fill="FFFFFF"/>
        <w:ind w:left="0" w:right="1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Лайло</w:t>
      </w:r>
      <w:proofErr w:type="spellEnd"/>
      <w:r>
        <w:rPr>
          <w:color w:val="000000"/>
          <w:sz w:val="28"/>
          <w:szCs w:val="28"/>
        </w:rPr>
        <w:t xml:space="preserve"> В.В. Изучение алфавита и развитие восприятия.- М., 2000г.</w:t>
      </w:r>
    </w:p>
    <w:p w:rsidR="006C6899" w:rsidRDefault="006C6899" w:rsidP="006C6899">
      <w:pPr>
        <w:numPr>
          <w:ilvl w:val="0"/>
          <w:numId w:val="1"/>
        </w:numPr>
        <w:shd w:val="clear" w:color="auto" w:fill="FFFFFF"/>
        <w:ind w:left="0" w:right="1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Лайло</w:t>
      </w:r>
      <w:proofErr w:type="spellEnd"/>
      <w:r>
        <w:rPr>
          <w:color w:val="000000"/>
          <w:sz w:val="28"/>
          <w:szCs w:val="28"/>
        </w:rPr>
        <w:t xml:space="preserve"> В.В. Развитие памяти и повышение грамотности.- М., 2001г.</w:t>
      </w:r>
    </w:p>
    <w:p w:rsidR="006C6899" w:rsidRDefault="006C6899" w:rsidP="006C6899">
      <w:pPr>
        <w:numPr>
          <w:ilvl w:val="0"/>
          <w:numId w:val="1"/>
        </w:numPr>
        <w:shd w:val="clear" w:color="auto" w:fill="FFFFFF"/>
        <w:ind w:left="0" w:right="1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Лайло</w:t>
      </w:r>
      <w:proofErr w:type="spellEnd"/>
      <w:r>
        <w:rPr>
          <w:color w:val="000000"/>
          <w:sz w:val="28"/>
          <w:szCs w:val="28"/>
        </w:rPr>
        <w:t xml:space="preserve"> В.В. Повышение грамотности  и развитие мышления.- М., 2001г.</w:t>
      </w:r>
    </w:p>
    <w:p w:rsidR="006C6899" w:rsidRDefault="006C6899" w:rsidP="006C6899">
      <w:pPr>
        <w:numPr>
          <w:ilvl w:val="0"/>
          <w:numId w:val="1"/>
        </w:numPr>
        <w:shd w:val="clear" w:color="auto" w:fill="FFFFFF"/>
        <w:ind w:left="0" w:right="1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Лалаева</w:t>
      </w:r>
      <w:proofErr w:type="spellEnd"/>
      <w:r>
        <w:rPr>
          <w:color w:val="000000"/>
          <w:sz w:val="28"/>
          <w:szCs w:val="28"/>
        </w:rPr>
        <w:t xml:space="preserve"> Р.И., </w:t>
      </w:r>
      <w:proofErr w:type="spellStart"/>
      <w:r>
        <w:rPr>
          <w:color w:val="000000"/>
          <w:sz w:val="28"/>
          <w:szCs w:val="28"/>
        </w:rPr>
        <w:t>Венедиктова</w:t>
      </w:r>
      <w:proofErr w:type="spellEnd"/>
      <w:r>
        <w:rPr>
          <w:color w:val="000000"/>
          <w:sz w:val="28"/>
          <w:szCs w:val="28"/>
        </w:rPr>
        <w:t xml:space="preserve">  Л.В. Дифференциальная диагностика и коррекция нарушений чтения и письма у младших школьников.- </w:t>
      </w:r>
      <w:proofErr w:type="spellStart"/>
      <w:r>
        <w:rPr>
          <w:color w:val="000000"/>
          <w:sz w:val="28"/>
          <w:szCs w:val="28"/>
        </w:rPr>
        <w:t>Спб</w:t>
      </w:r>
      <w:proofErr w:type="spellEnd"/>
      <w:r>
        <w:rPr>
          <w:color w:val="000000"/>
          <w:sz w:val="28"/>
          <w:szCs w:val="28"/>
        </w:rPr>
        <w:t>., 1997г.</w:t>
      </w:r>
    </w:p>
    <w:p w:rsidR="006C6899" w:rsidRDefault="006C6899" w:rsidP="006C6899">
      <w:pPr>
        <w:numPr>
          <w:ilvl w:val="0"/>
          <w:numId w:val="1"/>
        </w:numPr>
        <w:shd w:val="clear" w:color="auto" w:fill="FFFFFF"/>
        <w:ind w:left="0" w:right="1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Мисаренко</w:t>
      </w:r>
      <w:proofErr w:type="spellEnd"/>
      <w:r>
        <w:rPr>
          <w:color w:val="000000"/>
          <w:sz w:val="28"/>
          <w:szCs w:val="28"/>
        </w:rPr>
        <w:t xml:space="preserve"> Г.Г. Дидактический материал  для развития техники чтения  в начальной школе:  </w:t>
      </w:r>
      <w:proofErr w:type="spellStart"/>
      <w:r>
        <w:rPr>
          <w:color w:val="000000"/>
          <w:sz w:val="28"/>
          <w:szCs w:val="28"/>
        </w:rPr>
        <w:t>Учебн</w:t>
      </w:r>
      <w:proofErr w:type="spellEnd"/>
      <w:r>
        <w:rPr>
          <w:color w:val="000000"/>
          <w:sz w:val="28"/>
          <w:szCs w:val="28"/>
        </w:rPr>
        <w:t>. пособие. – 4-издание. М., 2004г.</w:t>
      </w:r>
    </w:p>
    <w:p w:rsidR="006C6899" w:rsidRDefault="006C6899" w:rsidP="006C6899">
      <w:pPr>
        <w:numPr>
          <w:ilvl w:val="0"/>
          <w:numId w:val="1"/>
        </w:numPr>
        <w:shd w:val="clear" w:color="auto" w:fill="FFFFFF"/>
        <w:ind w:left="0" w:right="1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Садовникова</w:t>
      </w:r>
      <w:proofErr w:type="spellEnd"/>
      <w:r>
        <w:rPr>
          <w:color w:val="000000"/>
          <w:sz w:val="28"/>
          <w:szCs w:val="28"/>
        </w:rPr>
        <w:t xml:space="preserve"> И.Н. Нарушение письменной речи у младших школьников.- М., 1997г.</w:t>
      </w:r>
    </w:p>
    <w:p w:rsidR="006C6899" w:rsidRPr="005E4399" w:rsidRDefault="006C6899" w:rsidP="006C6899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Л.Е.Шевченко,</w:t>
      </w:r>
      <w:r w:rsidRPr="005E4399">
        <w:rPr>
          <w:color w:val="000000"/>
          <w:sz w:val="28"/>
          <w:szCs w:val="28"/>
        </w:rPr>
        <w:t xml:space="preserve"> «Планирование работы учителя-логопеда   </w:t>
      </w:r>
    </w:p>
    <w:p w:rsidR="006C6899" w:rsidRDefault="006C6899" w:rsidP="006C6899">
      <w:pPr>
        <w:shd w:val="clear" w:color="auto" w:fill="FFFFFF"/>
        <w:ind w:left="-19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спе</w:t>
      </w:r>
      <w:r w:rsidR="0032615D">
        <w:rPr>
          <w:color w:val="000000"/>
          <w:sz w:val="28"/>
          <w:szCs w:val="28"/>
        </w:rPr>
        <w:t>циальной (коррекционной) школы»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Армавир,  2011 г.</w:t>
      </w:r>
    </w:p>
    <w:p w:rsidR="006C6899" w:rsidRPr="00953DE2" w:rsidRDefault="006C6899" w:rsidP="006C6899">
      <w:pPr>
        <w:numPr>
          <w:ilvl w:val="0"/>
          <w:numId w:val="1"/>
        </w:numPr>
        <w:shd w:val="clear" w:color="auto" w:fill="FFFFFF"/>
        <w:ind w:left="0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E7E4B">
        <w:rPr>
          <w:color w:val="000000"/>
          <w:sz w:val="28"/>
          <w:szCs w:val="28"/>
        </w:rPr>
        <w:t>И.А.</w:t>
      </w:r>
      <w:r>
        <w:rPr>
          <w:color w:val="000000"/>
          <w:sz w:val="28"/>
          <w:szCs w:val="28"/>
        </w:rPr>
        <w:t xml:space="preserve"> </w:t>
      </w:r>
      <w:r w:rsidRPr="006E7E4B">
        <w:rPr>
          <w:color w:val="000000"/>
          <w:sz w:val="28"/>
          <w:szCs w:val="28"/>
        </w:rPr>
        <w:t xml:space="preserve">Смирнова  «Логопедический альбом для обследования звукопроизношения», Санкт-Петербург </w:t>
      </w:r>
      <w:r>
        <w:rPr>
          <w:color w:val="000000"/>
          <w:sz w:val="28"/>
          <w:szCs w:val="28"/>
        </w:rPr>
        <w:t>, 2009г.</w:t>
      </w:r>
    </w:p>
    <w:p w:rsidR="006C6899" w:rsidRDefault="006C6899" w:rsidP="006C6899">
      <w:pPr>
        <w:numPr>
          <w:ilvl w:val="0"/>
          <w:numId w:val="1"/>
        </w:numPr>
        <w:shd w:val="clear" w:color="auto" w:fill="FFFFFF"/>
        <w:ind w:left="0" w:right="10"/>
        <w:jc w:val="both"/>
        <w:rPr>
          <w:color w:val="000000"/>
          <w:sz w:val="28"/>
          <w:szCs w:val="28"/>
        </w:rPr>
      </w:pPr>
      <w:r w:rsidRPr="00990071">
        <w:rPr>
          <w:color w:val="000000"/>
          <w:sz w:val="28"/>
          <w:szCs w:val="28"/>
        </w:rPr>
        <w:t xml:space="preserve"> </w:t>
      </w:r>
      <w:proofErr w:type="spellStart"/>
      <w:r w:rsidRPr="00990071">
        <w:rPr>
          <w:color w:val="000000"/>
          <w:sz w:val="28"/>
          <w:szCs w:val="28"/>
        </w:rPr>
        <w:t>Мультимедийные</w:t>
      </w:r>
      <w:proofErr w:type="spellEnd"/>
      <w:r w:rsidRPr="00990071">
        <w:rPr>
          <w:color w:val="000000"/>
          <w:sz w:val="28"/>
          <w:szCs w:val="28"/>
        </w:rPr>
        <w:t xml:space="preserve">  презентации  на темы: «Игрушки», «Овощи и фрукты», «</w:t>
      </w:r>
      <w:r w:rsidR="00E65095">
        <w:rPr>
          <w:color w:val="000000"/>
          <w:sz w:val="28"/>
          <w:szCs w:val="28"/>
        </w:rPr>
        <w:t>Посуда</w:t>
      </w:r>
      <w:r w:rsidRPr="00990071">
        <w:rPr>
          <w:color w:val="000000"/>
          <w:sz w:val="28"/>
          <w:szCs w:val="28"/>
        </w:rPr>
        <w:t>», «Деревья», «</w:t>
      </w:r>
      <w:r w:rsidR="008C0993">
        <w:rPr>
          <w:color w:val="000000"/>
          <w:sz w:val="28"/>
          <w:szCs w:val="28"/>
        </w:rPr>
        <w:t>Птицы</w:t>
      </w:r>
      <w:r w:rsidRPr="00990071">
        <w:rPr>
          <w:color w:val="000000"/>
          <w:sz w:val="28"/>
          <w:szCs w:val="28"/>
        </w:rPr>
        <w:t>», «</w:t>
      </w:r>
      <w:r w:rsidR="008C0993">
        <w:rPr>
          <w:color w:val="000000"/>
          <w:sz w:val="28"/>
          <w:szCs w:val="28"/>
        </w:rPr>
        <w:t>Животные</w:t>
      </w:r>
      <w:r w:rsidRPr="0099007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</w:t>
      </w:r>
      <w:r w:rsidR="008C0993">
        <w:rPr>
          <w:color w:val="000000"/>
          <w:sz w:val="28"/>
          <w:szCs w:val="28"/>
        </w:rPr>
        <w:t>школьные принадлежности</w:t>
      </w:r>
      <w:r>
        <w:rPr>
          <w:color w:val="000000"/>
          <w:sz w:val="28"/>
          <w:szCs w:val="28"/>
        </w:rPr>
        <w:t>»</w:t>
      </w:r>
    </w:p>
    <w:p w:rsidR="006C6899" w:rsidRPr="00990071" w:rsidRDefault="006C6899" w:rsidP="006C6899">
      <w:pPr>
        <w:numPr>
          <w:ilvl w:val="0"/>
          <w:numId w:val="1"/>
        </w:numPr>
        <w:shd w:val="clear" w:color="auto" w:fill="FFFFFF"/>
        <w:ind w:left="0" w:right="10"/>
        <w:jc w:val="both"/>
        <w:rPr>
          <w:color w:val="000000"/>
          <w:sz w:val="28"/>
          <w:szCs w:val="28"/>
        </w:rPr>
      </w:pPr>
      <w:r w:rsidRPr="00990071">
        <w:rPr>
          <w:color w:val="000000"/>
          <w:sz w:val="28"/>
          <w:szCs w:val="28"/>
        </w:rPr>
        <w:t xml:space="preserve"> Предметные картинки на согласные звуки в </w:t>
      </w:r>
      <w:r>
        <w:rPr>
          <w:color w:val="000000"/>
          <w:sz w:val="28"/>
          <w:szCs w:val="28"/>
        </w:rPr>
        <w:t xml:space="preserve"> </w:t>
      </w:r>
      <w:r w:rsidRPr="00990071">
        <w:rPr>
          <w:color w:val="000000"/>
          <w:sz w:val="28"/>
          <w:szCs w:val="28"/>
        </w:rPr>
        <w:t>различных позициях.</w:t>
      </w:r>
    </w:p>
    <w:p w:rsidR="006C6899" w:rsidRDefault="006C6899" w:rsidP="006C6899">
      <w:pPr>
        <w:shd w:val="clear" w:color="auto" w:fill="FFFFFF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9007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редметные и сюжетные картинки по темам занятий.</w:t>
      </w:r>
    </w:p>
    <w:p w:rsidR="006C6899" w:rsidRPr="00DF7C9C" w:rsidRDefault="006C6899" w:rsidP="006C6899">
      <w:pPr>
        <w:numPr>
          <w:ilvl w:val="0"/>
          <w:numId w:val="1"/>
        </w:numPr>
        <w:shd w:val="clear" w:color="auto" w:fill="FFFFFF"/>
        <w:ind w:left="0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F7C9C">
        <w:rPr>
          <w:color w:val="000000"/>
          <w:sz w:val="28"/>
          <w:szCs w:val="28"/>
        </w:rPr>
        <w:t xml:space="preserve">ЛОГОПЕД. РУ – электронный портал логопедов и дефектологов. </w:t>
      </w:r>
      <w:hyperlink r:id="rId6" w:history="1">
        <w:r w:rsidRPr="00DF7C9C">
          <w:rPr>
            <w:rStyle w:val="a5"/>
            <w:rFonts w:ascii="Georgia" w:hAnsi="Georgia" w:cs="Arial"/>
            <w:bCs/>
            <w:i/>
            <w:iCs/>
            <w:sz w:val="23"/>
            <w:szCs w:val="23"/>
            <w:shd w:val="clear" w:color="auto" w:fill="F9F8EF"/>
          </w:rPr>
          <w:t>http://www.logoped.ru/index.htm/</w:t>
        </w:r>
      </w:hyperlink>
    </w:p>
    <w:p w:rsidR="006C6899" w:rsidRDefault="006C6899" w:rsidP="006C6899">
      <w:pPr>
        <w:numPr>
          <w:ilvl w:val="0"/>
          <w:numId w:val="11"/>
        </w:numPr>
        <w:shd w:val="clear" w:color="auto" w:fill="FFFFFF"/>
        <w:ind w:left="0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Логопед – советы родителям.</w:t>
      </w:r>
      <w:r>
        <w:rPr>
          <w:rStyle w:val="a6"/>
          <w:rFonts w:ascii="Georgia" w:hAnsi="Georgia" w:cs="Arial"/>
          <w:b/>
          <w:bCs/>
          <w:color w:val="444444"/>
          <w:sz w:val="23"/>
          <w:szCs w:val="23"/>
          <w:shd w:val="clear" w:color="auto" w:fill="F9F8EF"/>
        </w:rPr>
        <w:t xml:space="preserve"> </w:t>
      </w:r>
      <w:hyperlink r:id="rId7" w:history="1">
        <w:r>
          <w:rPr>
            <w:rStyle w:val="a5"/>
            <w:rFonts w:ascii="Georgia" w:hAnsi="Georgia" w:cs="Arial"/>
            <w:bCs/>
            <w:i/>
            <w:iCs/>
            <w:sz w:val="23"/>
            <w:szCs w:val="23"/>
            <w:shd w:val="clear" w:color="auto" w:fill="F9F8EF"/>
          </w:rPr>
          <w:t>http://logoped18.narod.ru/</w:t>
        </w:r>
      </w:hyperlink>
    </w:p>
    <w:p w:rsidR="006C6899" w:rsidRDefault="006C6899" w:rsidP="006C6899">
      <w:pPr>
        <w:shd w:val="clear" w:color="auto" w:fill="FFFFFF"/>
        <w:ind w:right="10"/>
        <w:jc w:val="both"/>
        <w:rPr>
          <w:color w:val="000000"/>
          <w:sz w:val="28"/>
          <w:szCs w:val="28"/>
        </w:rPr>
      </w:pPr>
    </w:p>
    <w:p w:rsidR="009F7EF7" w:rsidRDefault="009F7EF7" w:rsidP="009F7EF7"/>
    <w:p w:rsidR="009F7EF7" w:rsidRDefault="009F7EF7" w:rsidP="009F7EF7"/>
    <w:p w:rsidR="009F7EF7" w:rsidRDefault="009F7EF7" w:rsidP="009F7EF7">
      <w:r>
        <w:t xml:space="preserve">СОГЛАСОВАНО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9F7EF7" w:rsidRDefault="009F7EF7" w:rsidP="009F7EF7">
      <w:r>
        <w:t xml:space="preserve">Протокол заседания                              </w:t>
      </w:r>
      <w:r w:rsidR="0032615D">
        <w:t xml:space="preserve">                     Зам. директора по У</w:t>
      </w:r>
      <w:r>
        <w:t>Р</w:t>
      </w:r>
    </w:p>
    <w:p w:rsidR="009F7EF7" w:rsidRDefault="0032615D" w:rsidP="009F7EF7">
      <w:r>
        <w:t>м</w:t>
      </w:r>
      <w:r w:rsidR="009F7EF7">
        <w:t xml:space="preserve">етодического объединения                                     _______О. П. Парубец    </w:t>
      </w:r>
    </w:p>
    <w:p w:rsidR="009F7EF7" w:rsidRDefault="0032615D" w:rsidP="009F7EF7">
      <w:r>
        <w:t>у</w:t>
      </w:r>
      <w:r w:rsidR="009F7EF7">
        <w:t>чителей от ___________№1</w:t>
      </w:r>
    </w:p>
    <w:p w:rsidR="009F7EF7" w:rsidRDefault="009F7EF7" w:rsidP="009F7EF7">
      <w:r>
        <w:t>Руководитель МО                                                       «___»_________2018</w:t>
      </w:r>
      <w:r w:rsidR="0032615D">
        <w:t xml:space="preserve"> </w:t>
      </w:r>
      <w:r>
        <w:t>г.</w:t>
      </w:r>
    </w:p>
    <w:p w:rsidR="009F7EF7" w:rsidRDefault="009F7EF7" w:rsidP="009F7EF7">
      <w:r>
        <w:t xml:space="preserve">____________Л. Б. </w:t>
      </w:r>
      <w:proofErr w:type="spellStart"/>
      <w:r>
        <w:t>Бугакова</w:t>
      </w:r>
      <w:proofErr w:type="spellEnd"/>
    </w:p>
    <w:p w:rsidR="006C6899" w:rsidRDefault="006C6899" w:rsidP="00D00199">
      <w:pPr>
        <w:shd w:val="clear" w:color="auto" w:fill="FFFFFF"/>
        <w:ind w:right="10"/>
        <w:rPr>
          <w:color w:val="000000"/>
          <w:sz w:val="32"/>
          <w:szCs w:val="32"/>
        </w:rPr>
      </w:pPr>
    </w:p>
    <w:p w:rsidR="006C6899" w:rsidRDefault="006C6899" w:rsidP="006C6899">
      <w:pPr>
        <w:shd w:val="clear" w:color="auto" w:fill="FFFFFF"/>
        <w:ind w:left="927" w:right="10"/>
        <w:rPr>
          <w:color w:val="000000"/>
          <w:sz w:val="32"/>
          <w:szCs w:val="32"/>
        </w:rPr>
      </w:pPr>
    </w:p>
    <w:p w:rsidR="006C6899" w:rsidRDefault="006C6899" w:rsidP="006C6899">
      <w:pPr>
        <w:shd w:val="clear" w:color="auto" w:fill="FFFFFF"/>
        <w:ind w:left="927" w:right="10"/>
        <w:rPr>
          <w:color w:val="000000"/>
          <w:sz w:val="32"/>
          <w:szCs w:val="32"/>
        </w:rPr>
      </w:pPr>
    </w:p>
    <w:p w:rsidR="006C6899" w:rsidRDefault="006C6899" w:rsidP="006C6899">
      <w:pPr>
        <w:shd w:val="clear" w:color="auto" w:fill="FFFFFF"/>
        <w:ind w:left="927" w:right="10"/>
        <w:rPr>
          <w:color w:val="000000"/>
          <w:sz w:val="32"/>
          <w:szCs w:val="32"/>
        </w:rPr>
        <w:sectPr w:rsidR="006C6899" w:rsidSect="00F50F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899" w:rsidRPr="009B12A8" w:rsidRDefault="006C6899" w:rsidP="006C6899">
      <w:pPr>
        <w:shd w:val="clear" w:color="auto" w:fill="FFFFFF"/>
        <w:ind w:left="927" w:right="10"/>
        <w:rPr>
          <w:color w:val="000000"/>
          <w:sz w:val="32"/>
          <w:szCs w:val="32"/>
        </w:rPr>
        <w:sectPr w:rsidR="006C6899" w:rsidRPr="009B12A8" w:rsidSect="00F50F48">
          <w:type w:val="continuous"/>
          <w:pgSz w:w="11906" w:h="16838"/>
          <w:pgMar w:top="567" w:right="566" w:bottom="851" w:left="993" w:header="708" w:footer="708" w:gutter="0"/>
          <w:cols w:num="2" w:space="708"/>
          <w:docGrid w:linePitch="360"/>
        </w:sectPr>
      </w:pPr>
      <w:r>
        <w:rPr>
          <w:color w:val="000000"/>
          <w:sz w:val="32"/>
          <w:szCs w:val="32"/>
        </w:rPr>
        <w:lastRenderedPageBreak/>
        <w:t xml:space="preserve">                                                         </w:t>
      </w:r>
    </w:p>
    <w:p w:rsidR="00D81CD6" w:rsidRDefault="00D81CD6"/>
    <w:sectPr w:rsidR="00D81CD6" w:rsidSect="00D8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B02E2F"/>
    <w:multiLevelType w:val="hybridMultilevel"/>
    <w:tmpl w:val="043AA05C"/>
    <w:lvl w:ilvl="0" w:tplc="7B3C335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6126DF9"/>
    <w:multiLevelType w:val="hybridMultilevel"/>
    <w:tmpl w:val="94D0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57B2"/>
    <w:multiLevelType w:val="hybridMultilevel"/>
    <w:tmpl w:val="04A6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26559"/>
    <w:multiLevelType w:val="hybridMultilevel"/>
    <w:tmpl w:val="D40ECC66"/>
    <w:lvl w:ilvl="0" w:tplc="D7F2F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21376789"/>
    <w:multiLevelType w:val="hybridMultilevel"/>
    <w:tmpl w:val="D514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5436D"/>
    <w:multiLevelType w:val="multilevel"/>
    <w:tmpl w:val="6506008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2.1.1.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3">
    <w:nsid w:val="6C1D747C"/>
    <w:multiLevelType w:val="hybridMultilevel"/>
    <w:tmpl w:val="8AC677DC"/>
    <w:lvl w:ilvl="0" w:tplc="14CC1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C6899"/>
    <w:rsid w:val="00041967"/>
    <w:rsid w:val="00045039"/>
    <w:rsid w:val="00056E85"/>
    <w:rsid w:val="00064928"/>
    <w:rsid w:val="00083D5F"/>
    <w:rsid w:val="000A3FCF"/>
    <w:rsid w:val="000E6242"/>
    <w:rsid w:val="0012534D"/>
    <w:rsid w:val="00155FFE"/>
    <w:rsid w:val="00190E96"/>
    <w:rsid w:val="001C0273"/>
    <w:rsid w:val="001D2B5E"/>
    <w:rsid w:val="001E0F33"/>
    <w:rsid w:val="00212D75"/>
    <w:rsid w:val="00246E5C"/>
    <w:rsid w:val="002B1ED9"/>
    <w:rsid w:val="002E6663"/>
    <w:rsid w:val="00303B3B"/>
    <w:rsid w:val="0032615D"/>
    <w:rsid w:val="00330B42"/>
    <w:rsid w:val="00394718"/>
    <w:rsid w:val="003C0AED"/>
    <w:rsid w:val="003D3ABA"/>
    <w:rsid w:val="004610FD"/>
    <w:rsid w:val="00496217"/>
    <w:rsid w:val="004E52F5"/>
    <w:rsid w:val="005662A6"/>
    <w:rsid w:val="005D5079"/>
    <w:rsid w:val="00644C14"/>
    <w:rsid w:val="006905BC"/>
    <w:rsid w:val="006C6899"/>
    <w:rsid w:val="0072378F"/>
    <w:rsid w:val="00727DF2"/>
    <w:rsid w:val="00773E3C"/>
    <w:rsid w:val="007A18BF"/>
    <w:rsid w:val="00830D92"/>
    <w:rsid w:val="008C0993"/>
    <w:rsid w:val="008F2D1A"/>
    <w:rsid w:val="0094113E"/>
    <w:rsid w:val="009C583B"/>
    <w:rsid w:val="009C6B69"/>
    <w:rsid w:val="009F7EF7"/>
    <w:rsid w:val="00A75403"/>
    <w:rsid w:val="00A808B5"/>
    <w:rsid w:val="00A927A0"/>
    <w:rsid w:val="00AC337C"/>
    <w:rsid w:val="00AF2CD5"/>
    <w:rsid w:val="00B14153"/>
    <w:rsid w:val="00B3799B"/>
    <w:rsid w:val="00BB345E"/>
    <w:rsid w:val="00BB4320"/>
    <w:rsid w:val="00BF41C2"/>
    <w:rsid w:val="00C12A03"/>
    <w:rsid w:val="00C95D43"/>
    <w:rsid w:val="00D00199"/>
    <w:rsid w:val="00D002D6"/>
    <w:rsid w:val="00D74127"/>
    <w:rsid w:val="00D81CD6"/>
    <w:rsid w:val="00DA2EF9"/>
    <w:rsid w:val="00DC6A87"/>
    <w:rsid w:val="00DD0719"/>
    <w:rsid w:val="00E018D9"/>
    <w:rsid w:val="00E1256F"/>
    <w:rsid w:val="00E152BE"/>
    <w:rsid w:val="00E210AF"/>
    <w:rsid w:val="00E65095"/>
    <w:rsid w:val="00E74216"/>
    <w:rsid w:val="00E86B13"/>
    <w:rsid w:val="00F3796B"/>
    <w:rsid w:val="00F50F48"/>
    <w:rsid w:val="00F63F43"/>
    <w:rsid w:val="00F714D7"/>
    <w:rsid w:val="00F767B3"/>
    <w:rsid w:val="00FA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6899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6899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6C6899"/>
    <w:pPr>
      <w:ind w:left="708"/>
    </w:pPr>
  </w:style>
  <w:style w:type="paragraph" w:styleId="a4">
    <w:name w:val="Normal (Web)"/>
    <w:basedOn w:val="a"/>
    <w:rsid w:val="006C689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6C68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6C6899"/>
    <w:rPr>
      <w:color w:val="0000FF"/>
      <w:u w:val="single"/>
    </w:rPr>
  </w:style>
  <w:style w:type="character" w:styleId="a6">
    <w:name w:val="Emphasis"/>
    <w:basedOn w:val="a0"/>
    <w:uiPriority w:val="20"/>
    <w:qFormat/>
    <w:rsid w:val="006C6899"/>
    <w:rPr>
      <w:i/>
      <w:iCs/>
    </w:rPr>
  </w:style>
  <w:style w:type="table" w:styleId="a7">
    <w:name w:val="Table Grid"/>
    <w:basedOn w:val="a1"/>
    <w:uiPriority w:val="39"/>
    <w:rsid w:val="0021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goped18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goped.ru/index.ht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74F8-7DF8-4241-9574-579DFF0C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dcterms:created xsi:type="dcterms:W3CDTF">2019-03-28T06:47:00Z</dcterms:created>
  <dcterms:modified xsi:type="dcterms:W3CDTF">2019-04-17T13:28:00Z</dcterms:modified>
</cp:coreProperties>
</file>