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29" w:rsidRPr="00951134" w:rsidRDefault="00DF21E7" w:rsidP="001A4A29">
      <w:pPr>
        <w:rPr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Урок</w:t>
      </w:r>
      <w:r w:rsidR="00D03099">
        <w:rPr>
          <w:b/>
          <w:sz w:val="36"/>
          <w:szCs w:val="36"/>
        </w:rPr>
        <w:t xml:space="preserve"> русского языка</w:t>
      </w:r>
      <w:r w:rsidR="001A4A29" w:rsidRPr="00FE4E16">
        <w:rPr>
          <w:b/>
          <w:sz w:val="36"/>
          <w:szCs w:val="36"/>
        </w:rPr>
        <w:t xml:space="preserve"> 5 класс. Тема «Омонимы»</w:t>
      </w:r>
    </w:p>
    <w:p w:rsidR="00FE4E16" w:rsidRDefault="00FE4E16" w:rsidP="001A4A29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Учитель – Васильева Н.Ю.</w:t>
      </w:r>
    </w:p>
    <w:p w:rsidR="00FE4E16" w:rsidRPr="00FE4E16" w:rsidRDefault="00FE4E16" w:rsidP="001A4A29"/>
    <w:p w:rsidR="00787359" w:rsidRDefault="00787359" w:rsidP="001A4A29">
      <w:pPr>
        <w:rPr>
          <w:b/>
        </w:rPr>
      </w:pPr>
      <w:r>
        <w:rPr>
          <w:b/>
        </w:rPr>
        <w:t>Тип урока: урок открытия нового знания</w:t>
      </w:r>
    </w:p>
    <w:p w:rsidR="001A4A29" w:rsidRDefault="001A4A29" w:rsidP="001A4A29">
      <w:r w:rsidRPr="00FE4E16">
        <w:rPr>
          <w:b/>
        </w:rPr>
        <w:t>Цель</w:t>
      </w:r>
      <w:r>
        <w:t>. Познакомить с явлением омонимии на основе структурно-семантического анализа, научить дифференцировать виды омонимов на основе сопоставительного семантического и грамматического анализа, использовать омонимы в речи.</w:t>
      </w:r>
    </w:p>
    <w:p w:rsidR="001A4A29" w:rsidRPr="00FE4E16" w:rsidRDefault="001A4A29" w:rsidP="001A4A29">
      <w:pPr>
        <w:rPr>
          <w:b/>
        </w:rPr>
      </w:pPr>
      <w:r w:rsidRPr="00FE4E16">
        <w:rPr>
          <w:b/>
        </w:rPr>
        <w:t>Формирование УУД.</w:t>
      </w:r>
    </w:p>
    <w:p w:rsidR="001A4A29" w:rsidRDefault="001A4A29" w:rsidP="001A4A29">
      <w:r w:rsidRPr="00FE4E16">
        <w:rPr>
          <w:i/>
        </w:rPr>
        <w:t>Регулятивные:</w:t>
      </w:r>
      <w:r>
        <w:t xml:space="preserve"> определять цель и составлять план действий.</w:t>
      </w:r>
      <w:r w:rsidR="00D03099">
        <w:t xml:space="preserve"> Анализировать информацию</w:t>
      </w:r>
    </w:p>
    <w:p w:rsidR="001A4A29" w:rsidRDefault="001A4A29" w:rsidP="001A4A29">
      <w:r w:rsidRPr="00FE4E16">
        <w:rPr>
          <w:i/>
        </w:rPr>
        <w:t>Познавательные</w:t>
      </w:r>
      <w:r>
        <w:t>: извлекать и перерабатывать информацию (анализ, сравнение, классификация).</w:t>
      </w:r>
    </w:p>
    <w:p w:rsidR="001A4A29" w:rsidRDefault="001A4A29" w:rsidP="001A4A29">
      <w:r w:rsidRPr="00FE4E16">
        <w:rPr>
          <w:i/>
        </w:rPr>
        <w:t>Коммуникативные</w:t>
      </w:r>
      <w:r>
        <w:t>: доносить свою позицию, сотрудничать.</w:t>
      </w:r>
    </w:p>
    <w:p w:rsidR="001A4A29" w:rsidRDefault="001A4A29" w:rsidP="001A4A29">
      <w:r w:rsidRPr="00FE4E16">
        <w:rPr>
          <w:i/>
        </w:rPr>
        <w:t>Личностные:</w:t>
      </w:r>
      <w:r w:rsidR="00D03099">
        <w:rPr>
          <w:i/>
        </w:rPr>
        <w:t xml:space="preserve"> </w:t>
      </w:r>
      <w:r w:rsidR="00FE4E16">
        <w:t>оценивать свои действия, добиваться поставленной цели.</w:t>
      </w:r>
      <w:r>
        <w:t xml:space="preserve"> …</w:t>
      </w:r>
    </w:p>
    <w:p w:rsidR="00787359" w:rsidRDefault="00787359" w:rsidP="001A4A29">
      <w:r>
        <w:t xml:space="preserve">Дидактические средства: Учебник русского языка 5 класс </w:t>
      </w:r>
      <w:proofErr w:type="gramStart"/>
      <w:r>
        <w:t>( под</w:t>
      </w:r>
      <w:proofErr w:type="gramEnd"/>
      <w:r>
        <w:t xml:space="preserve">. </w:t>
      </w:r>
      <w:proofErr w:type="spellStart"/>
      <w:r>
        <w:t>ред</w:t>
      </w:r>
      <w:proofErr w:type="spellEnd"/>
      <w:r>
        <w:t xml:space="preserve"> .Разумовской), мультимедийный проектор, компьютер, карточки-задания для групп.</w:t>
      </w:r>
    </w:p>
    <w:p w:rsidR="001A4A29" w:rsidRDefault="001A4A29" w:rsidP="001A4A29"/>
    <w:tbl>
      <w:tblPr>
        <w:tblStyle w:val="a3"/>
        <w:tblW w:w="14148" w:type="dxa"/>
        <w:tblLayout w:type="fixed"/>
        <w:tblLook w:val="01E0" w:firstRow="1" w:lastRow="1" w:firstColumn="1" w:lastColumn="1" w:noHBand="0" w:noVBand="0"/>
      </w:tblPr>
      <w:tblGrid>
        <w:gridCol w:w="2096"/>
        <w:gridCol w:w="2692"/>
        <w:gridCol w:w="2160"/>
        <w:gridCol w:w="4320"/>
        <w:gridCol w:w="2880"/>
      </w:tblGrid>
      <w:tr w:rsidR="00951134">
        <w:tc>
          <w:tcPr>
            <w:tcW w:w="2096" w:type="dxa"/>
          </w:tcPr>
          <w:p w:rsidR="00951134" w:rsidRDefault="00951134">
            <w:r>
              <w:t>Этап урока</w:t>
            </w:r>
          </w:p>
        </w:tc>
        <w:tc>
          <w:tcPr>
            <w:tcW w:w="2692" w:type="dxa"/>
          </w:tcPr>
          <w:p w:rsidR="00951134" w:rsidRDefault="00951134">
            <w:r>
              <w:t>Формируемые УУД</w:t>
            </w:r>
          </w:p>
        </w:tc>
        <w:tc>
          <w:tcPr>
            <w:tcW w:w="2160" w:type="dxa"/>
          </w:tcPr>
          <w:p w:rsidR="00951134" w:rsidRDefault="00AE4891">
            <w:r>
              <w:t>Цель этапа</w:t>
            </w:r>
          </w:p>
        </w:tc>
        <w:tc>
          <w:tcPr>
            <w:tcW w:w="4320" w:type="dxa"/>
          </w:tcPr>
          <w:p w:rsidR="00951134" w:rsidRDefault="00951134">
            <w:r>
              <w:t>Действия учителя</w:t>
            </w:r>
          </w:p>
        </w:tc>
        <w:tc>
          <w:tcPr>
            <w:tcW w:w="2880" w:type="dxa"/>
          </w:tcPr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951134">
              <w:tc>
                <w:tcPr>
                  <w:tcW w:w="360" w:type="dxa"/>
                </w:tcPr>
                <w:p w:rsidR="00951134" w:rsidRDefault="00951134"/>
              </w:tc>
              <w:tc>
                <w:tcPr>
                  <w:tcW w:w="360" w:type="dxa"/>
                </w:tcPr>
                <w:p w:rsidR="00951134" w:rsidRDefault="00951134"/>
              </w:tc>
              <w:tc>
                <w:tcPr>
                  <w:tcW w:w="360" w:type="dxa"/>
                </w:tcPr>
                <w:p w:rsidR="00951134" w:rsidRDefault="00951134"/>
              </w:tc>
              <w:tc>
                <w:tcPr>
                  <w:tcW w:w="360" w:type="dxa"/>
                </w:tcPr>
                <w:p w:rsidR="00951134" w:rsidRDefault="00951134"/>
              </w:tc>
              <w:tc>
                <w:tcPr>
                  <w:tcW w:w="360" w:type="dxa"/>
                </w:tcPr>
                <w:p w:rsidR="00951134" w:rsidRDefault="00951134"/>
              </w:tc>
            </w:tr>
          </w:tbl>
          <w:p w:rsidR="00951134" w:rsidRDefault="00951134">
            <w:r>
              <w:t xml:space="preserve">Действия учащихся </w:t>
            </w:r>
          </w:p>
        </w:tc>
      </w:tr>
      <w:tr w:rsidR="00951134">
        <w:tc>
          <w:tcPr>
            <w:tcW w:w="2096" w:type="dxa"/>
          </w:tcPr>
          <w:p w:rsidR="00951134" w:rsidRDefault="00951134">
            <w:r>
              <w:t>Организационный момент.</w:t>
            </w:r>
          </w:p>
        </w:tc>
        <w:tc>
          <w:tcPr>
            <w:tcW w:w="2692" w:type="dxa"/>
          </w:tcPr>
          <w:p w:rsidR="00951134" w:rsidRDefault="00407BD0">
            <w:r>
              <w:t xml:space="preserve">Умение анализировать </w:t>
            </w:r>
            <w:proofErr w:type="gramStart"/>
            <w:r>
              <w:t>информацию,  оформлять</w:t>
            </w:r>
            <w:proofErr w:type="gramEnd"/>
            <w:r>
              <w:t xml:space="preserve"> свои мысли в устной форме.</w:t>
            </w:r>
          </w:p>
        </w:tc>
        <w:tc>
          <w:tcPr>
            <w:tcW w:w="2160" w:type="dxa"/>
          </w:tcPr>
          <w:p w:rsidR="00951134" w:rsidRDefault="00AE4891">
            <w:r>
              <w:t>Создание мотивации и проблемной ситуации.</w:t>
            </w:r>
          </w:p>
        </w:tc>
        <w:tc>
          <w:tcPr>
            <w:tcW w:w="4320" w:type="dxa"/>
          </w:tcPr>
          <w:p w:rsidR="00951134" w:rsidRDefault="00951134">
            <w:r>
              <w:t>Шел я с сумкой за плечами,</w:t>
            </w:r>
          </w:p>
          <w:p w:rsidR="00951134" w:rsidRDefault="00951134">
            <w:r>
              <w:t>Вижу,</w:t>
            </w:r>
            <w:r w:rsidR="00AE4891">
              <w:t xml:space="preserve"> </w:t>
            </w:r>
            <w:r>
              <w:t>бьет в овраге ключ</w:t>
            </w:r>
          </w:p>
          <w:p w:rsidR="00951134" w:rsidRDefault="00951134">
            <w:r>
              <w:t>Наклонившись над ключом,</w:t>
            </w:r>
          </w:p>
          <w:p w:rsidR="00951134" w:rsidRDefault="00951134">
            <w:r>
              <w:t>Уронил я в воду ключ.</w:t>
            </w:r>
          </w:p>
          <w:p w:rsidR="00951134" w:rsidRDefault="00951134">
            <w:r>
              <w:t>Шарю я в ключе по дну,</w:t>
            </w:r>
          </w:p>
          <w:p w:rsidR="00951134" w:rsidRDefault="00951134">
            <w:r>
              <w:t>Над водою спину гну.</w:t>
            </w:r>
          </w:p>
          <w:p w:rsidR="00951134" w:rsidRDefault="00951134">
            <w:r>
              <w:t>Если ключ я не найду,</w:t>
            </w:r>
          </w:p>
          <w:p w:rsidR="00951134" w:rsidRDefault="00951134">
            <w:r>
              <w:t>Как домой я попаду…</w:t>
            </w:r>
          </w:p>
          <w:p w:rsidR="00951134" w:rsidRDefault="00951134"/>
          <w:p w:rsidR="00951134" w:rsidRDefault="00AE4891">
            <w:r>
              <w:t xml:space="preserve"> Стихотворение на </w:t>
            </w:r>
            <w:proofErr w:type="gramStart"/>
            <w:r>
              <w:t>экране.</w:t>
            </w:r>
            <w:r w:rsidR="00951134">
              <w:t>…</w:t>
            </w:r>
            <w:proofErr w:type="gramEnd"/>
          </w:p>
        </w:tc>
        <w:tc>
          <w:tcPr>
            <w:tcW w:w="2880" w:type="dxa"/>
          </w:tcPr>
          <w:p w:rsidR="00951134" w:rsidRDefault="00951134">
            <w:r>
              <w:t>Определяют, что слово «ключ» многозначное, доказывают свое мнение.</w:t>
            </w:r>
          </w:p>
          <w:p w:rsidR="00951134" w:rsidRDefault="00951134"/>
          <w:p w:rsidR="00951134" w:rsidRDefault="00951134"/>
          <w:p w:rsidR="00951134" w:rsidRDefault="00951134"/>
          <w:p w:rsidR="00951134" w:rsidRDefault="00951134"/>
          <w:p w:rsidR="00951134" w:rsidRDefault="00951134"/>
          <w:p w:rsidR="00951134" w:rsidRDefault="00951134">
            <w:r>
              <w:t xml:space="preserve">Определяем, что это не многозначные слова, а слова с разным </w:t>
            </w:r>
            <w:proofErr w:type="gramStart"/>
            <w:r>
              <w:t>значением .</w:t>
            </w:r>
            <w:proofErr w:type="gramEnd"/>
            <w:r>
              <w:t xml:space="preserve"> Не смогли сразу определить, т.к. не знакомы с омонимами.</w:t>
            </w:r>
          </w:p>
        </w:tc>
      </w:tr>
      <w:tr w:rsidR="00951134">
        <w:tc>
          <w:tcPr>
            <w:tcW w:w="2096" w:type="dxa"/>
          </w:tcPr>
          <w:p w:rsidR="00951134" w:rsidRDefault="00951134">
            <w:r>
              <w:t>Постановка учебной задачи.</w:t>
            </w:r>
          </w:p>
        </w:tc>
        <w:tc>
          <w:tcPr>
            <w:tcW w:w="2692" w:type="dxa"/>
          </w:tcPr>
          <w:p w:rsidR="00951134" w:rsidRDefault="00407BD0">
            <w:r>
              <w:t>Умение генерировать идеи,</w:t>
            </w:r>
            <w:r w:rsidR="00AE4891">
              <w:t xml:space="preserve"> </w:t>
            </w:r>
            <w:r>
              <w:t xml:space="preserve">планировать свою </w:t>
            </w:r>
            <w:r>
              <w:lastRenderedPageBreak/>
              <w:t>деятельность,</w:t>
            </w:r>
            <w:r w:rsidR="00AE4891">
              <w:t xml:space="preserve"> </w:t>
            </w:r>
            <w:r>
              <w:t>прогнозировать результат.</w:t>
            </w:r>
          </w:p>
        </w:tc>
        <w:tc>
          <w:tcPr>
            <w:tcW w:w="2160" w:type="dxa"/>
          </w:tcPr>
          <w:p w:rsidR="00951134" w:rsidRDefault="00AE4891">
            <w:r>
              <w:lastRenderedPageBreak/>
              <w:t>Фиксация новой учебной задачи</w:t>
            </w:r>
          </w:p>
        </w:tc>
        <w:tc>
          <w:tcPr>
            <w:tcW w:w="4320" w:type="dxa"/>
          </w:tcPr>
          <w:p w:rsidR="00951134" w:rsidRDefault="00951134">
            <w:r>
              <w:t>Помогает в определении целей урока</w:t>
            </w:r>
          </w:p>
          <w:p w:rsidR="00951134" w:rsidRDefault="00951134">
            <w:r>
              <w:t>Цели:</w:t>
            </w:r>
          </w:p>
          <w:p w:rsidR="00951134" w:rsidRDefault="00951134">
            <w:r>
              <w:lastRenderedPageBreak/>
              <w:t>1.Какие слова называются омонимами</w:t>
            </w:r>
          </w:p>
          <w:p w:rsidR="00951134" w:rsidRDefault="00951134">
            <w:r>
              <w:t>2.Как отличить омонимы от многозначных слов.</w:t>
            </w:r>
          </w:p>
          <w:p w:rsidR="00951134" w:rsidRDefault="00951134">
            <w:r>
              <w:t>3.Какие бывают омонимы.</w:t>
            </w:r>
          </w:p>
          <w:p w:rsidR="00951134" w:rsidRDefault="00951134">
            <w:r>
              <w:t>4.Как используются омонимы в речи.</w:t>
            </w:r>
          </w:p>
          <w:p w:rsidR="00951134" w:rsidRDefault="00951134"/>
        </w:tc>
        <w:tc>
          <w:tcPr>
            <w:tcW w:w="2880" w:type="dxa"/>
          </w:tcPr>
          <w:p w:rsidR="00951134" w:rsidRDefault="00951134">
            <w:r>
              <w:lastRenderedPageBreak/>
              <w:t xml:space="preserve">Выясняют, что нужно знать об омонимах, </w:t>
            </w:r>
            <w:r>
              <w:lastRenderedPageBreak/>
              <w:t>чтобы узнавать их в тексте.</w:t>
            </w:r>
          </w:p>
          <w:p w:rsidR="00951134" w:rsidRDefault="00951134"/>
          <w:p w:rsidR="00951134" w:rsidRDefault="00951134">
            <w:r>
              <w:t>Предлагают способы решения первых двух задач. (работать можно в парах, группах). Сравнить омонимы и многозначные слова.</w:t>
            </w:r>
          </w:p>
          <w:p w:rsidR="00951134" w:rsidRDefault="00951134"/>
        </w:tc>
      </w:tr>
      <w:tr w:rsidR="00951134">
        <w:tc>
          <w:tcPr>
            <w:tcW w:w="2096" w:type="dxa"/>
          </w:tcPr>
          <w:p w:rsidR="00951134" w:rsidRDefault="00951134">
            <w:r>
              <w:lastRenderedPageBreak/>
              <w:t>Актуализация и первичное усвоение новых знаний.</w:t>
            </w:r>
          </w:p>
        </w:tc>
        <w:tc>
          <w:tcPr>
            <w:tcW w:w="2692" w:type="dxa"/>
          </w:tcPr>
          <w:p w:rsidR="00951134" w:rsidRDefault="00407BD0">
            <w:r>
              <w:t>Умение вести иссле</w:t>
            </w:r>
            <w:r w:rsidR="00AE4891">
              <w:t>д</w:t>
            </w:r>
            <w:r>
              <w:t>овательскую деятельность</w:t>
            </w:r>
            <w:r w:rsidR="00AE4891">
              <w:t>, умение взаимодействовать со сверстниками.</w:t>
            </w:r>
          </w:p>
        </w:tc>
        <w:tc>
          <w:tcPr>
            <w:tcW w:w="2160" w:type="dxa"/>
          </w:tcPr>
          <w:p w:rsidR="00951134" w:rsidRDefault="00AE4891">
            <w:r>
              <w:t>Поиск решения учебной задачи, планирования собственной деятельности</w:t>
            </w:r>
          </w:p>
        </w:tc>
        <w:tc>
          <w:tcPr>
            <w:tcW w:w="4320" w:type="dxa"/>
          </w:tcPr>
          <w:p w:rsidR="00951134" w:rsidRDefault="00951134">
            <w:r>
              <w:t>Предлагает вспомнить, что уч-ся знают о слове как единице речи.</w:t>
            </w:r>
          </w:p>
          <w:p w:rsidR="00951134" w:rsidRDefault="00951134">
            <w:r>
              <w:t xml:space="preserve"> Выдает для анализа раздаточный материал </w:t>
            </w:r>
            <w:proofErr w:type="gramStart"/>
            <w:r>
              <w:t>( Предложения</w:t>
            </w:r>
            <w:proofErr w:type="gramEnd"/>
            <w:r>
              <w:t xml:space="preserve">  с омонимами прил.1). Выясняет, по каким параметрам можно сравнивать слова. Объясняет, </w:t>
            </w:r>
            <w:proofErr w:type="gramStart"/>
            <w:r>
              <w:t>что  оформить</w:t>
            </w:r>
            <w:proofErr w:type="gramEnd"/>
            <w:r>
              <w:t xml:space="preserve"> результаты сравнения лучше  в форме схемы или плана.</w:t>
            </w:r>
          </w:p>
          <w:p w:rsidR="00951134" w:rsidRDefault="00951134"/>
          <w:p w:rsidR="00951134" w:rsidRDefault="00951134"/>
          <w:p w:rsidR="00951134" w:rsidRDefault="00951134"/>
          <w:p w:rsidR="00951134" w:rsidRDefault="00951134"/>
          <w:p w:rsidR="00951134" w:rsidRDefault="00951134"/>
          <w:p w:rsidR="00951134" w:rsidRDefault="00951134">
            <w:r>
              <w:t>Предлагает сделать вывод об основном принципе омонимии (сравнить с определением в учебнике).</w:t>
            </w:r>
          </w:p>
          <w:p w:rsidR="00951134" w:rsidRDefault="00951134">
            <w:r>
              <w:t>Но в многозначных словах тоже не совпадает лексическое значение</w:t>
            </w:r>
            <w:proofErr w:type="gramStart"/>
            <w:r>
              <w:t>…(</w:t>
            </w:r>
            <w:proofErr w:type="gramEnd"/>
            <w:r>
              <w:t>если не могут вспомнить, напомнить, что в многозначных словах переносное значение основано на сходстве)</w:t>
            </w:r>
          </w:p>
        </w:tc>
        <w:tc>
          <w:tcPr>
            <w:tcW w:w="2880" w:type="dxa"/>
          </w:tcPr>
          <w:p w:rsidR="00951134" w:rsidRDefault="00951134">
            <w:r>
              <w:t>Работают в группах (парах).</w:t>
            </w:r>
          </w:p>
          <w:p w:rsidR="00951134" w:rsidRDefault="00951134">
            <w:r>
              <w:t>Сравнивают слова-омонимы по лексическому значению, по форме слова, по написанию, по звучанию.</w:t>
            </w:r>
          </w:p>
          <w:p w:rsidR="00951134" w:rsidRDefault="00951134">
            <w:r>
              <w:t>После работы представляют результаты на доске (или на компьютере)</w:t>
            </w:r>
          </w:p>
          <w:p w:rsidR="00951134" w:rsidRDefault="00951134">
            <w:r>
              <w:t xml:space="preserve">Выясняют, что схемы получились разные, некоторые слова не совпадают по форме, некоторые по написанию, некоторые по </w:t>
            </w:r>
            <w:proofErr w:type="gramStart"/>
            <w:r>
              <w:t>звучанию ,</w:t>
            </w:r>
            <w:proofErr w:type="gramEnd"/>
            <w:r>
              <w:t xml:space="preserve"> но во всех парах не совпадает лексическое значение.</w:t>
            </w:r>
          </w:p>
        </w:tc>
      </w:tr>
      <w:tr w:rsidR="00951134">
        <w:tc>
          <w:tcPr>
            <w:tcW w:w="2096" w:type="dxa"/>
          </w:tcPr>
          <w:p w:rsidR="00951134" w:rsidRDefault="00951134">
            <w:r>
              <w:t xml:space="preserve">Первичная </w:t>
            </w:r>
            <w:r>
              <w:lastRenderedPageBreak/>
              <w:t>проверка понимания.</w:t>
            </w:r>
          </w:p>
        </w:tc>
        <w:tc>
          <w:tcPr>
            <w:tcW w:w="2692" w:type="dxa"/>
          </w:tcPr>
          <w:p w:rsidR="00951134" w:rsidRDefault="00AE4891">
            <w:r>
              <w:lastRenderedPageBreak/>
              <w:t xml:space="preserve">Умение использовать </w:t>
            </w:r>
            <w:r>
              <w:lastRenderedPageBreak/>
              <w:t>различные виды речевой деятельности.</w:t>
            </w:r>
          </w:p>
        </w:tc>
        <w:tc>
          <w:tcPr>
            <w:tcW w:w="2160" w:type="dxa"/>
          </w:tcPr>
          <w:p w:rsidR="00951134" w:rsidRDefault="00AE4891">
            <w:r>
              <w:lastRenderedPageBreak/>
              <w:t xml:space="preserve">Первичная </w:t>
            </w:r>
            <w:r>
              <w:lastRenderedPageBreak/>
              <w:t>проверка понимания</w:t>
            </w:r>
          </w:p>
        </w:tc>
        <w:tc>
          <w:tcPr>
            <w:tcW w:w="4320" w:type="dxa"/>
          </w:tcPr>
          <w:p w:rsidR="00951134" w:rsidRDefault="00951134">
            <w:r>
              <w:lastRenderedPageBreak/>
              <w:t xml:space="preserve">На экране предлагаются для анализа </w:t>
            </w:r>
            <w:r>
              <w:lastRenderedPageBreak/>
              <w:t xml:space="preserve">предложения или </w:t>
            </w:r>
            <w:proofErr w:type="gramStart"/>
            <w:r>
              <w:t>словосочетания  с</w:t>
            </w:r>
            <w:proofErr w:type="gramEnd"/>
            <w:r>
              <w:t xml:space="preserve"> омонимами и многозначными словами.</w:t>
            </w:r>
          </w:p>
          <w:p w:rsidR="00951134" w:rsidRDefault="00951134">
            <w:r>
              <w:t xml:space="preserve">По окончании работы объясняет, что для определения лексического значения можно пользоваться словарями омонимов и толковыми словарями (работа со словарями – найти многозначное слово и омонимы, сравнить </w:t>
            </w:r>
            <w:proofErr w:type="gramStart"/>
            <w:r>
              <w:t>словарные  статьи</w:t>
            </w:r>
            <w:proofErr w:type="gramEnd"/>
            <w:r>
              <w:t>)</w:t>
            </w:r>
          </w:p>
        </w:tc>
        <w:tc>
          <w:tcPr>
            <w:tcW w:w="2880" w:type="dxa"/>
          </w:tcPr>
          <w:p w:rsidR="00951134" w:rsidRDefault="00951134">
            <w:r>
              <w:lastRenderedPageBreak/>
              <w:t xml:space="preserve">Устно определяют, </w:t>
            </w:r>
            <w:r>
              <w:lastRenderedPageBreak/>
              <w:t>являются ли слова омонимами, доказывая свое мнение.</w:t>
            </w:r>
          </w:p>
          <w:p w:rsidR="00951134" w:rsidRDefault="00951134"/>
          <w:p w:rsidR="00951134" w:rsidRDefault="00951134">
            <w:r>
              <w:t>Анализируют словарные статьи.</w:t>
            </w:r>
          </w:p>
        </w:tc>
      </w:tr>
      <w:tr w:rsidR="00951134" w:rsidRPr="002F6938">
        <w:tc>
          <w:tcPr>
            <w:tcW w:w="2096" w:type="dxa"/>
          </w:tcPr>
          <w:p w:rsidR="00951134" w:rsidRDefault="00951134">
            <w:r>
              <w:lastRenderedPageBreak/>
              <w:t>Усвоение новых знаний</w:t>
            </w:r>
          </w:p>
        </w:tc>
        <w:tc>
          <w:tcPr>
            <w:tcW w:w="2692" w:type="dxa"/>
          </w:tcPr>
          <w:p w:rsidR="00951134" w:rsidRDefault="00AE4891">
            <w:r>
              <w:t>Умение достигать взаимопонимания при совместной деятельности,</w:t>
            </w:r>
            <w:r w:rsidR="00D03099">
              <w:t xml:space="preserve"> </w:t>
            </w:r>
            <w:r>
              <w:t>прогнозировать результат.</w:t>
            </w:r>
          </w:p>
        </w:tc>
        <w:tc>
          <w:tcPr>
            <w:tcW w:w="2160" w:type="dxa"/>
          </w:tcPr>
          <w:p w:rsidR="00951134" w:rsidRDefault="00D03099">
            <w:r>
              <w:t>Отработка умений анализа, сравнения, классификации…</w:t>
            </w:r>
          </w:p>
        </w:tc>
        <w:tc>
          <w:tcPr>
            <w:tcW w:w="4320" w:type="dxa"/>
          </w:tcPr>
          <w:p w:rsidR="00951134" w:rsidRDefault="00951134">
            <w:r>
              <w:t>Вернемся к схемам. Вы вывели схемы разных видов омонимов. Одной из задач у нас было определение видов омонимов (какие бывают). Первая схема – определили, что слова не совпадают только по лексическому значению – это полные лексические омонимы.</w:t>
            </w:r>
          </w:p>
          <w:p w:rsidR="00951134" w:rsidRDefault="00951134">
            <w:r>
              <w:t>Предлагает поработать с загадками, в которых ключевым словом являются омонимы, и определить их схемы. ( прил.2).</w:t>
            </w:r>
          </w:p>
          <w:p w:rsidR="00951134" w:rsidRDefault="00951134">
            <w:r>
              <w:t>Омонимы в речи выполняют те же функции, что и другие слова (какие?</w:t>
            </w:r>
            <w:proofErr w:type="gramStart"/>
            <w:r>
              <w:t>).Но</w:t>
            </w:r>
            <w:proofErr w:type="gramEnd"/>
            <w:r>
              <w:t xml:space="preserve"> омонимы – особенные слова. Где могут быть использованы в речи омонимы? Предлагает обсудить вопрос в группе.</w:t>
            </w:r>
          </w:p>
        </w:tc>
        <w:tc>
          <w:tcPr>
            <w:tcW w:w="2880" w:type="dxa"/>
          </w:tcPr>
          <w:p w:rsidR="00951134" w:rsidRDefault="00951134">
            <w:r>
              <w:t xml:space="preserve">В группах обсуждают ответы, определяют, в каких категориях не совпадают омонимы (выводят </w:t>
            </w:r>
            <w:proofErr w:type="gramStart"/>
            <w:r>
              <w:t xml:space="preserve">определения  </w:t>
            </w:r>
            <w:proofErr w:type="spellStart"/>
            <w:r>
              <w:t>омоформы</w:t>
            </w:r>
            <w:proofErr w:type="spellEnd"/>
            <w:proofErr w:type="gramEnd"/>
            <w:r>
              <w:t>, омографы, омофоны)</w:t>
            </w:r>
          </w:p>
          <w:p w:rsidR="00951134" w:rsidRDefault="00951134"/>
          <w:p w:rsidR="00951134" w:rsidRDefault="00951134"/>
          <w:p w:rsidR="00951134" w:rsidRDefault="00951134"/>
          <w:p w:rsidR="00951134" w:rsidRDefault="00951134"/>
          <w:p w:rsidR="00951134" w:rsidRDefault="00951134"/>
          <w:p w:rsidR="00951134" w:rsidRDefault="00951134">
            <w:r>
              <w:t>Выясняют, что омонимы используются в загадках, каламбурах – игра слов. Приводят примеры.</w:t>
            </w:r>
          </w:p>
        </w:tc>
      </w:tr>
      <w:tr w:rsidR="00951134">
        <w:tc>
          <w:tcPr>
            <w:tcW w:w="2096" w:type="dxa"/>
          </w:tcPr>
          <w:p w:rsidR="00951134" w:rsidRDefault="00951134">
            <w:r>
              <w:t>Первичное закрепление</w:t>
            </w:r>
          </w:p>
        </w:tc>
        <w:tc>
          <w:tcPr>
            <w:tcW w:w="2692" w:type="dxa"/>
          </w:tcPr>
          <w:p w:rsidR="00951134" w:rsidRDefault="00AE4891">
            <w:r>
              <w:t>Умение работать с информацией, умения самоконтроля.</w:t>
            </w:r>
          </w:p>
        </w:tc>
        <w:tc>
          <w:tcPr>
            <w:tcW w:w="2160" w:type="dxa"/>
          </w:tcPr>
          <w:p w:rsidR="00951134" w:rsidRDefault="00D03099">
            <w:r>
              <w:t>Отработка предметных умений</w:t>
            </w:r>
          </w:p>
        </w:tc>
        <w:tc>
          <w:tcPr>
            <w:tcW w:w="4320" w:type="dxa"/>
          </w:tcPr>
          <w:p w:rsidR="00951134" w:rsidRDefault="00951134">
            <w:r>
              <w:t xml:space="preserve">Предлагает попробовать использовать свои знания на практике, предлагая задания. На задание 5-7 минут, поэтому важно рассчитать свои силы. Задание </w:t>
            </w:r>
            <w:r w:rsidR="00D03099">
              <w:t>– тест на компьютере</w:t>
            </w:r>
            <w:r w:rsidR="005C780E">
              <w:t xml:space="preserve">  </w:t>
            </w:r>
          </w:p>
        </w:tc>
        <w:tc>
          <w:tcPr>
            <w:tcW w:w="2880" w:type="dxa"/>
          </w:tcPr>
          <w:p w:rsidR="00951134" w:rsidRDefault="00951134">
            <w:r>
              <w:t xml:space="preserve">Выполняют задания по выбору. (самопроверка </w:t>
            </w:r>
            <w:proofErr w:type="gramStart"/>
            <w:r>
              <w:t xml:space="preserve">– </w:t>
            </w:r>
            <w:r w:rsidR="00D03099">
              <w:t xml:space="preserve"> результат</w:t>
            </w:r>
            <w:proofErr w:type="gramEnd"/>
            <w:r w:rsidR="00D03099">
              <w:t xml:space="preserve"> на ком.)</w:t>
            </w:r>
          </w:p>
        </w:tc>
      </w:tr>
      <w:tr w:rsidR="00951134">
        <w:tc>
          <w:tcPr>
            <w:tcW w:w="2096" w:type="dxa"/>
          </w:tcPr>
          <w:p w:rsidR="00951134" w:rsidRDefault="00951134">
            <w:r>
              <w:t>Рефлексия</w:t>
            </w:r>
          </w:p>
        </w:tc>
        <w:tc>
          <w:tcPr>
            <w:tcW w:w="2692" w:type="dxa"/>
          </w:tcPr>
          <w:p w:rsidR="00951134" w:rsidRDefault="00AE4891">
            <w:r>
              <w:t>Умения самоконтроля</w:t>
            </w:r>
          </w:p>
        </w:tc>
        <w:tc>
          <w:tcPr>
            <w:tcW w:w="2160" w:type="dxa"/>
          </w:tcPr>
          <w:p w:rsidR="00951134" w:rsidRDefault="00D03099">
            <w:r>
              <w:t xml:space="preserve">Оценить уровень </w:t>
            </w:r>
            <w:r>
              <w:lastRenderedPageBreak/>
              <w:t>усвоения новых знаний.</w:t>
            </w:r>
          </w:p>
        </w:tc>
        <w:tc>
          <w:tcPr>
            <w:tcW w:w="4320" w:type="dxa"/>
          </w:tcPr>
          <w:p w:rsidR="00951134" w:rsidRDefault="00951134">
            <w:r>
              <w:lastRenderedPageBreak/>
              <w:t xml:space="preserve">Предлагает вернуться к задачам урока </w:t>
            </w:r>
            <w:r>
              <w:lastRenderedPageBreak/>
              <w:t xml:space="preserve">и оценить, как с ними справились: + знаю, могу </w:t>
            </w:r>
            <w:proofErr w:type="gramStart"/>
            <w:r>
              <w:t>объяснить  ?</w:t>
            </w:r>
            <w:proofErr w:type="gramEnd"/>
            <w:r>
              <w:t xml:space="preserve"> знаю, но есть вопросы,   - не знаю ответа.</w:t>
            </w:r>
          </w:p>
        </w:tc>
        <w:tc>
          <w:tcPr>
            <w:tcW w:w="2880" w:type="dxa"/>
          </w:tcPr>
          <w:p w:rsidR="00951134" w:rsidRDefault="00951134">
            <w:r>
              <w:lastRenderedPageBreak/>
              <w:t xml:space="preserve">Оценивают результаты </w:t>
            </w:r>
            <w:proofErr w:type="gramStart"/>
            <w:r>
              <w:lastRenderedPageBreak/>
              <w:t>свое</w:t>
            </w:r>
            <w:r w:rsidR="00D03099">
              <w:t xml:space="preserve">й </w:t>
            </w:r>
            <w:r>
              <w:t xml:space="preserve"> работы</w:t>
            </w:r>
            <w:proofErr w:type="gramEnd"/>
            <w:r>
              <w:t>.(  Сколько +)</w:t>
            </w:r>
          </w:p>
        </w:tc>
      </w:tr>
      <w:tr w:rsidR="00951134">
        <w:tc>
          <w:tcPr>
            <w:tcW w:w="2096" w:type="dxa"/>
          </w:tcPr>
          <w:p w:rsidR="00951134" w:rsidRDefault="00951134">
            <w:r>
              <w:lastRenderedPageBreak/>
              <w:t>Домашнее задание</w:t>
            </w:r>
          </w:p>
        </w:tc>
        <w:tc>
          <w:tcPr>
            <w:tcW w:w="2692" w:type="dxa"/>
          </w:tcPr>
          <w:p w:rsidR="00951134" w:rsidRDefault="00951134"/>
        </w:tc>
        <w:tc>
          <w:tcPr>
            <w:tcW w:w="2160" w:type="dxa"/>
          </w:tcPr>
          <w:p w:rsidR="00951134" w:rsidRDefault="00D03099">
            <w:r>
              <w:t>Закрепить полученные знания и навыки с учетом собственных целей.</w:t>
            </w:r>
          </w:p>
        </w:tc>
        <w:tc>
          <w:tcPr>
            <w:tcW w:w="4320" w:type="dxa"/>
          </w:tcPr>
          <w:p w:rsidR="00951134" w:rsidRDefault="00951134">
            <w:r>
              <w:t>Предлагает задание на выбор:</w:t>
            </w:r>
          </w:p>
          <w:p w:rsidR="00951134" w:rsidRDefault="00951134">
            <w:r>
              <w:t>1.Упражнение из учебника</w:t>
            </w:r>
          </w:p>
          <w:p w:rsidR="00951134" w:rsidRDefault="00951134">
            <w:r>
              <w:t>2.Составить кроссворд</w:t>
            </w:r>
          </w:p>
          <w:p w:rsidR="00951134" w:rsidRDefault="00951134">
            <w:r>
              <w:t>3. Сочинение-сказка «Слова-близнецы»</w:t>
            </w:r>
          </w:p>
          <w:p w:rsidR="00951134" w:rsidRDefault="00951134">
            <w:r>
              <w:t xml:space="preserve">4. Всем, у кого </w:t>
            </w:r>
            <w:proofErr w:type="gramStart"/>
            <w:r>
              <w:t>есть ?</w:t>
            </w:r>
            <w:proofErr w:type="gramEnd"/>
            <w:r>
              <w:t xml:space="preserve"> в задачах, приготовить свой вопрос классу.</w:t>
            </w:r>
          </w:p>
        </w:tc>
        <w:tc>
          <w:tcPr>
            <w:tcW w:w="2880" w:type="dxa"/>
          </w:tcPr>
          <w:p w:rsidR="00951134" w:rsidRDefault="00951134"/>
        </w:tc>
      </w:tr>
      <w:tr w:rsidR="00951134">
        <w:tc>
          <w:tcPr>
            <w:tcW w:w="2096" w:type="dxa"/>
          </w:tcPr>
          <w:p w:rsidR="00951134" w:rsidRDefault="00951134"/>
        </w:tc>
        <w:tc>
          <w:tcPr>
            <w:tcW w:w="2692" w:type="dxa"/>
          </w:tcPr>
          <w:p w:rsidR="00951134" w:rsidRDefault="00951134"/>
        </w:tc>
        <w:tc>
          <w:tcPr>
            <w:tcW w:w="2160" w:type="dxa"/>
          </w:tcPr>
          <w:p w:rsidR="00951134" w:rsidRDefault="00951134"/>
        </w:tc>
        <w:tc>
          <w:tcPr>
            <w:tcW w:w="4320" w:type="dxa"/>
          </w:tcPr>
          <w:p w:rsidR="00951134" w:rsidRDefault="00951134"/>
        </w:tc>
        <w:tc>
          <w:tcPr>
            <w:tcW w:w="2880" w:type="dxa"/>
          </w:tcPr>
          <w:p w:rsidR="00951134" w:rsidRDefault="00951134"/>
        </w:tc>
      </w:tr>
    </w:tbl>
    <w:p w:rsidR="00BF5BA5" w:rsidRPr="002F6938" w:rsidRDefault="002F6938" w:rsidP="00951134">
      <w:pPr>
        <w:tabs>
          <w:tab w:val="left" w:pos="8655"/>
        </w:tabs>
        <w:rPr>
          <w:b/>
          <w:sz w:val="28"/>
          <w:szCs w:val="28"/>
        </w:rPr>
      </w:pPr>
      <w:r w:rsidRPr="002F6938">
        <w:rPr>
          <w:b/>
          <w:sz w:val="28"/>
          <w:szCs w:val="28"/>
        </w:rPr>
        <w:t>Приложение 1.</w:t>
      </w:r>
      <w:r w:rsidR="00951134">
        <w:rPr>
          <w:b/>
          <w:sz w:val="28"/>
          <w:szCs w:val="28"/>
        </w:rPr>
        <w:tab/>
      </w:r>
    </w:p>
    <w:p w:rsidR="002F6938" w:rsidRPr="00604972" w:rsidRDefault="002F6938">
      <w:pPr>
        <w:rPr>
          <w:i/>
        </w:rPr>
      </w:pPr>
      <w:r w:rsidRPr="00604972">
        <w:rPr>
          <w:i/>
        </w:rPr>
        <w:t>Норка вылезла из норки и пошла к знакомой норке</w:t>
      </w:r>
    </w:p>
    <w:p w:rsidR="002F6938" w:rsidRDefault="002F6938"/>
    <w:p w:rsidR="002F6938" w:rsidRPr="00604972" w:rsidRDefault="002F6938">
      <w:pPr>
        <w:rPr>
          <w:i/>
        </w:rPr>
      </w:pPr>
      <w:r w:rsidRPr="00604972">
        <w:rPr>
          <w:i/>
        </w:rPr>
        <w:t>Белое покрывало всю землю покрывало</w:t>
      </w:r>
    </w:p>
    <w:p w:rsidR="002F6938" w:rsidRPr="00604972" w:rsidRDefault="002F6938">
      <w:pPr>
        <w:rPr>
          <w:i/>
        </w:rPr>
      </w:pPr>
    </w:p>
    <w:p w:rsidR="002F6938" w:rsidRPr="00604972" w:rsidRDefault="002F6938">
      <w:pPr>
        <w:rPr>
          <w:i/>
        </w:rPr>
      </w:pPr>
      <w:r w:rsidRPr="00604972">
        <w:rPr>
          <w:i/>
        </w:rPr>
        <w:t xml:space="preserve">На </w:t>
      </w:r>
      <w:proofErr w:type="gramStart"/>
      <w:r w:rsidRPr="00604972">
        <w:rPr>
          <w:i/>
        </w:rPr>
        <w:t>столе  стояли</w:t>
      </w:r>
      <w:proofErr w:type="gramEnd"/>
      <w:r w:rsidRPr="00604972">
        <w:rPr>
          <w:i/>
        </w:rPr>
        <w:t xml:space="preserve"> кружки.</w:t>
      </w:r>
    </w:p>
    <w:p w:rsidR="002F6938" w:rsidRPr="00604972" w:rsidRDefault="002F6938">
      <w:pPr>
        <w:rPr>
          <w:i/>
        </w:rPr>
      </w:pPr>
      <w:r w:rsidRPr="00604972">
        <w:rPr>
          <w:i/>
        </w:rPr>
        <w:t>Ребята посещали разные кружки.</w:t>
      </w:r>
    </w:p>
    <w:p w:rsidR="002F6938" w:rsidRDefault="002F6938"/>
    <w:p w:rsidR="002F6938" w:rsidRPr="00604972" w:rsidRDefault="002F6938">
      <w:pPr>
        <w:rPr>
          <w:i/>
        </w:rPr>
      </w:pPr>
      <w:r w:rsidRPr="00604972">
        <w:rPr>
          <w:i/>
        </w:rPr>
        <w:t>Лекарство надо запивать</w:t>
      </w:r>
    </w:p>
    <w:p w:rsidR="002F6938" w:rsidRPr="00604972" w:rsidRDefault="002F6938">
      <w:pPr>
        <w:rPr>
          <w:i/>
        </w:rPr>
      </w:pPr>
      <w:r w:rsidRPr="00604972">
        <w:rPr>
          <w:i/>
        </w:rPr>
        <w:t>Давайте песню запевать</w:t>
      </w:r>
    </w:p>
    <w:p w:rsidR="002F6938" w:rsidRDefault="002F6938"/>
    <w:p w:rsidR="002F6938" w:rsidRPr="00604972" w:rsidRDefault="002F6938">
      <w:pPr>
        <w:rPr>
          <w:i/>
        </w:rPr>
      </w:pPr>
      <w:r w:rsidRPr="00604972">
        <w:rPr>
          <w:i/>
        </w:rPr>
        <w:t>Это кто стрелой из лука подстрелил головку лука.</w:t>
      </w:r>
    </w:p>
    <w:p w:rsidR="002F6938" w:rsidRDefault="002F6938"/>
    <w:p w:rsidR="002F6938" w:rsidRDefault="002F6938">
      <w:pPr>
        <w:rPr>
          <w:b/>
          <w:sz w:val="28"/>
          <w:szCs w:val="28"/>
        </w:rPr>
      </w:pPr>
      <w:r w:rsidRPr="002F6938">
        <w:rPr>
          <w:b/>
          <w:sz w:val="28"/>
          <w:szCs w:val="28"/>
        </w:rPr>
        <w:t>Приложение 2.</w:t>
      </w:r>
    </w:p>
    <w:p w:rsidR="0044369E" w:rsidRDefault="002F6938">
      <w:pPr>
        <w:rPr>
          <w:lang w:val="en-US"/>
        </w:rPr>
      </w:pPr>
      <w:r w:rsidRPr="002F6938">
        <w:t>Три зайца – сколько ушей?</w:t>
      </w:r>
      <w:r>
        <w:t xml:space="preserve">                                                                                                 </w:t>
      </w:r>
      <w:r w:rsidR="0008438E">
        <w:t xml:space="preserve">                  </w:t>
      </w:r>
    </w:p>
    <w:p w:rsidR="0044369E" w:rsidRDefault="002F6938">
      <w:pPr>
        <w:rPr>
          <w:lang w:val="en-US"/>
        </w:rPr>
      </w:pPr>
      <w:r>
        <w:t xml:space="preserve">Ключевое </w:t>
      </w:r>
      <w:proofErr w:type="gramStart"/>
      <w:r>
        <w:t xml:space="preserve">слово </w:t>
      </w:r>
      <w:r w:rsidR="00D03099">
        <w:t xml:space="preserve"> </w:t>
      </w:r>
      <w:r w:rsidR="0008438E">
        <w:t>«</w:t>
      </w:r>
      <w:proofErr w:type="gramEnd"/>
      <w:r w:rsidR="0008438E">
        <w:t>три». Какой частью речи может быть? (</w:t>
      </w:r>
      <w:r>
        <w:t>числительное-глагол</w:t>
      </w:r>
      <w:r w:rsidR="0008438E">
        <w:t>)</w:t>
      </w:r>
      <w:r>
        <w:t>.</w:t>
      </w:r>
      <w:r w:rsidR="0044369E" w:rsidRPr="0044369E">
        <w:t xml:space="preserve"> </w:t>
      </w:r>
    </w:p>
    <w:p w:rsidR="0008438E" w:rsidRDefault="002F6938">
      <w:r>
        <w:t>Совпадает количество букв,</w:t>
      </w:r>
      <w:r w:rsidR="00D03099">
        <w:t xml:space="preserve"> </w:t>
      </w:r>
      <w:r>
        <w:t>звуков.</w:t>
      </w:r>
    </w:p>
    <w:p w:rsidR="002F6938" w:rsidRDefault="002F6938">
      <w:r>
        <w:t xml:space="preserve"> Не совпадает лексическое значение и форма </w:t>
      </w:r>
      <w:proofErr w:type="gramStart"/>
      <w:r>
        <w:t xml:space="preserve">– </w:t>
      </w:r>
      <w:r w:rsidR="00D03099">
        <w:t xml:space="preserve"> </w:t>
      </w:r>
      <w:proofErr w:type="spellStart"/>
      <w:r>
        <w:t>омоформы</w:t>
      </w:r>
      <w:proofErr w:type="spellEnd"/>
      <w:proofErr w:type="gramEnd"/>
      <w:r>
        <w:t>)</w:t>
      </w:r>
    </w:p>
    <w:p w:rsidR="002F6938" w:rsidRDefault="002F6938"/>
    <w:p w:rsidR="002F6938" w:rsidRDefault="002F6938">
      <w:r>
        <w:t>Когда во все колокола звонят? – омографы.</w:t>
      </w:r>
    </w:p>
    <w:p w:rsidR="002F6938" w:rsidRDefault="002F6938"/>
    <w:p w:rsidR="002F6938" w:rsidRPr="002F6938" w:rsidRDefault="00604972">
      <w:r>
        <w:t xml:space="preserve">Бачок положили на бочок, чтобы оттуда вышел игрушечный бычок – омофоны </w:t>
      </w:r>
    </w:p>
    <w:sectPr w:rsidR="002F6938" w:rsidRPr="002F6938" w:rsidSect="00B60E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29"/>
    <w:rsid w:val="0008438E"/>
    <w:rsid w:val="000C6C4D"/>
    <w:rsid w:val="001A4A29"/>
    <w:rsid w:val="002128CD"/>
    <w:rsid w:val="00265030"/>
    <w:rsid w:val="002F6938"/>
    <w:rsid w:val="00407BD0"/>
    <w:rsid w:val="0044369E"/>
    <w:rsid w:val="005C780E"/>
    <w:rsid w:val="00604972"/>
    <w:rsid w:val="00752F70"/>
    <w:rsid w:val="00787359"/>
    <w:rsid w:val="007C4EBB"/>
    <w:rsid w:val="007D0A45"/>
    <w:rsid w:val="008776EF"/>
    <w:rsid w:val="008B4350"/>
    <w:rsid w:val="0092467D"/>
    <w:rsid w:val="00951134"/>
    <w:rsid w:val="009D7CE7"/>
    <w:rsid w:val="00AE4891"/>
    <w:rsid w:val="00B60E10"/>
    <w:rsid w:val="00BA18BD"/>
    <w:rsid w:val="00BF5BA5"/>
    <w:rsid w:val="00D03099"/>
    <w:rsid w:val="00DF21E7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CBBD-E2FB-4D63-B8C0-B34D2A0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Timosha</cp:lastModifiedBy>
  <cp:revision>2</cp:revision>
  <dcterms:created xsi:type="dcterms:W3CDTF">2019-10-08T17:12:00Z</dcterms:created>
  <dcterms:modified xsi:type="dcterms:W3CDTF">2019-10-08T17:12:00Z</dcterms:modified>
</cp:coreProperties>
</file>