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3E9" w:rsidRPr="00AC05F9" w:rsidRDefault="00B713E9" w:rsidP="00AC05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713E9" w:rsidRPr="004061BE" w:rsidRDefault="00B713E9" w:rsidP="00AC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BE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B713E9" w:rsidRPr="004061BE" w:rsidRDefault="00B713E9" w:rsidP="00AC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BE">
        <w:rPr>
          <w:rFonts w:ascii="Times New Roman" w:hAnsi="Times New Roman"/>
          <w:b/>
          <w:sz w:val="24"/>
          <w:szCs w:val="24"/>
        </w:rPr>
        <w:t>6 класс</w:t>
      </w:r>
    </w:p>
    <w:p w:rsidR="00B713E9" w:rsidRPr="004061BE" w:rsidRDefault="00B713E9" w:rsidP="004061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BE">
        <w:rPr>
          <w:rFonts w:ascii="Times New Roman" w:hAnsi="Times New Roman"/>
          <w:b/>
          <w:sz w:val="24"/>
          <w:szCs w:val="24"/>
        </w:rPr>
        <w:t>210 часа</w:t>
      </w:r>
    </w:p>
    <w:p w:rsidR="00B713E9" w:rsidRPr="004061BE" w:rsidRDefault="00B713E9" w:rsidP="00AC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BE">
        <w:rPr>
          <w:rFonts w:ascii="Times New Roman" w:hAnsi="Times New Roman"/>
          <w:b/>
          <w:sz w:val="24"/>
          <w:szCs w:val="24"/>
        </w:rPr>
        <w:t>Русский язык - один из развитых языков мира (1 ч)</w:t>
      </w:r>
    </w:p>
    <w:p w:rsidR="00B713E9" w:rsidRPr="004061BE" w:rsidRDefault="00B713E9" w:rsidP="00AC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BE">
        <w:rPr>
          <w:rFonts w:ascii="Times New Roman" w:hAnsi="Times New Roman"/>
          <w:b/>
          <w:sz w:val="24"/>
          <w:szCs w:val="24"/>
        </w:rPr>
        <w:t>Повторение пройденного в 5 классе (13 ч + 3 ч)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Деление текста на части; официально-деловой стиль, его языковые особенности.</w:t>
      </w:r>
    </w:p>
    <w:p w:rsidR="00B713E9" w:rsidRPr="004061BE" w:rsidRDefault="00B713E9" w:rsidP="00AC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BE">
        <w:rPr>
          <w:rFonts w:ascii="Times New Roman" w:hAnsi="Times New Roman"/>
          <w:b/>
          <w:sz w:val="24"/>
          <w:szCs w:val="24"/>
        </w:rPr>
        <w:t>Лексика и фразеология. Культура речи (13 ч + 3 ч)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I. Повторение пройденного по лексике в 5 классе.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Исконно русские слова. Заимствованные слова. Общеупотребительные слова. Профессионализмы, диалектизмы, жаргонизмы. Нейтральные и стилистически окрашенные слова. Устаревшие слова. Неологизмы.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Основные пути пополнения словарного состава русского языка.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Толковые словари иностранных слов, устаревших слов.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Фразеология как раздел науки о языке. Свободные сочетания слов и фразеологические обороты. Основные признаки фразеологизмов. Стилистически нейтральные и окрашенные фразеологизмы. Источники фразеологизмов. Использование фразеологизмов в речи. Фразеологический словарь.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II. Умение определять по толковому словарю, из какого языка заимствовано слово, относится ли оно к устаревшим, диалектным или профессиональным словам.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 xml:space="preserve">Умение пользоваться словарями иностранных слов, устаревших слов, фразеологическими словарями. 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III. Сбор и анализ материалов к сочинению: рабочие материалы. Сжатый пересказ исходного текста.</w:t>
      </w:r>
    </w:p>
    <w:p w:rsidR="00B713E9" w:rsidRPr="004061BE" w:rsidRDefault="00B713E9" w:rsidP="00AC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BE">
        <w:rPr>
          <w:rFonts w:ascii="Times New Roman" w:hAnsi="Times New Roman"/>
          <w:b/>
          <w:sz w:val="24"/>
          <w:szCs w:val="24"/>
        </w:rPr>
        <w:t>Словообразование. Орфография. Культура речи. (24 ч + 5 ч)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I. Повторение пройденного по морфемике в 5 классе.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Основные способы образования слов в русском языке: с помощью морфем (морфологический) - приставочный, суффиксальный, приставочно-суффиксальный, бессуффиксный; осново- и словосложение, сложение полных и сокращенных слов, аббревиация (сокращение слов и словосочетаний). Образование слов в результате слияния сочетаний слов в слово.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Понятие об этимологии и этимологическом разборе слов. Этимологические словари.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 xml:space="preserve">Правописание чередующихся гласных о и а в-' корнях -гор- - -гар-, -кос- - -кас-. Правописание гласных в приставках пре- и при-, буквы ы и и после приставок на согласные. Правописание соединительных гласных о и е. 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II. Умение согласовывать со сложносокращенными словами прилагательные и глаголы в прошедшем времени.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III. Описание помещения, структура этого текста, языковые особенности. Систематизация материала к сочинению; сложный план. Выборочный пересказ исходного текста.</w:t>
      </w:r>
    </w:p>
    <w:p w:rsidR="00B713E9" w:rsidRDefault="00B713E9" w:rsidP="00AC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3E9" w:rsidRDefault="00B713E9" w:rsidP="00AC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13E9" w:rsidRPr="004061BE" w:rsidRDefault="00B713E9" w:rsidP="00AC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BE">
        <w:rPr>
          <w:rFonts w:ascii="Times New Roman" w:hAnsi="Times New Roman"/>
          <w:b/>
          <w:sz w:val="24"/>
          <w:szCs w:val="24"/>
        </w:rPr>
        <w:lastRenderedPageBreak/>
        <w:t>Морфология. Орфография. Культура речи.</w:t>
      </w:r>
    </w:p>
    <w:p w:rsidR="00B713E9" w:rsidRPr="004061BE" w:rsidRDefault="00B713E9" w:rsidP="00AC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BE">
        <w:rPr>
          <w:rFonts w:ascii="Times New Roman" w:hAnsi="Times New Roman"/>
          <w:b/>
          <w:sz w:val="24"/>
          <w:szCs w:val="24"/>
        </w:rPr>
        <w:t>Имя существительное (21 ч + 4 ч)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I. Повторение сведений об имени существительном, полученных в 5 классе.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Склонение существительных на -мя. Несклоняемые существительные. Текстообразующая роль существительных. Словообразование имен существительных.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Не с существительными. Правописание гласных в суффиксах -ек, -ик; буквы о и е после шипящих и ц в суффиксах -ок (-ек), -онк, -онок. Согласные ч и щ в суффиксе -чик (-щик-).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II. Умение правильно образовывать формы косвенных падежей существительных на -мя, правильно употреблять в речи несклоняемые существительные, согласовывать прилагательные и глаголы в форме прошедшего времени с существительными общего рода (например, белоручка, сирота и др.).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Умение определять значения суффиксов имен существительных (увеличительное, пренебрежительное и уменьшительно-ласкательное).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III. Различные сферы употребления устной публичной речи.</w:t>
      </w:r>
    </w:p>
    <w:p w:rsidR="00B713E9" w:rsidRPr="004061BE" w:rsidRDefault="00B713E9" w:rsidP="00AC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BE">
        <w:rPr>
          <w:rFonts w:ascii="Times New Roman" w:hAnsi="Times New Roman"/>
          <w:b/>
          <w:sz w:val="24"/>
          <w:szCs w:val="24"/>
        </w:rPr>
        <w:t>Имя прилагательное (24 ч + 4 ч)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I. Повторение сведений об имени прилагательном, полученных в 5 классе.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Качественные, относительные и притяжательные прилагательные. Степени сравнения прилагательных; образование степеней сравнения. Словообразование имен прилагательных.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Не с именами прилагательными. Буквы о и е после шипящих и ц в суффиксах прилагательных; правописание гласных и согласных в суффиксах -ан- (-ян-), -ин-, -онн- (-енн-) в именах прилагательных; различение на письме суффиксов -к- и -ск-. Слитное и дефисное написание сложных прилагательных.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II. Умение правильно образовывать степени сравнения прилагательных, соблюдать правильное ударение при образовании степеней сравнения, определять значение суффиксов в именах прилагательных (уменьшительно-ласкательное и неполноты качества).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Умение употреблять в речи прилагательные в переносном значении.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III. Описание природы, структуры данного текста, его языковые особенности; описание предметов, находящихся вблизи и вдали. Выборочный пересказ исходного текста с описанием природы. Описание пейзажа по картине.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Публичное выступление о произведении народного промысла.</w:t>
      </w:r>
    </w:p>
    <w:p w:rsidR="00B713E9" w:rsidRPr="004061BE" w:rsidRDefault="00B713E9" w:rsidP="00AC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BE">
        <w:rPr>
          <w:rFonts w:ascii="Times New Roman" w:hAnsi="Times New Roman"/>
          <w:b/>
          <w:sz w:val="24"/>
          <w:szCs w:val="24"/>
        </w:rPr>
        <w:t>Имя числительное (16 ч + 2 ч)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I. Имя числительное как часть речи. Синтаксическая роль имен числительных в предложении. Числительные количественные и порядковые. Числительные простые и составные. Текстообразующая роль числительных.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Склонение количественных числительных. Правописание гласных в падежных окончаниях; буква ь в середине и на конце числительных. Слитное и раздельное написание числительных.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Склонение порядковых числительных. Правописание гласных в падежных окончаниях порядковых числительных.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II. Умение употреблять числительные для обозначения дат, правильно употреблять числительные двое, трое и др., числительные оба, обе в сочетании с существительными.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lastRenderedPageBreak/>
        <w:t>Умение выражать приблизительное количество с помощью сочетания количественного числительного и существительного (например, минут пять, километров десять).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III. Публичное выступление - призыв, его структура, языковые особенности. Пересказ исходного текста с цифровым материалом.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r w:rsidRPr="004061BE">
        <w:rPr>
          <w:rFonts w:ascii="Times New Roman" w:hAnsi="Times New Roman"/>
          <w:b/>
          <w:sz w:val="24"/>
          <w:szCs w:val="24"/>
        </w:rPr>
        <w:t xml:space="preserve">Местоимение (19 ч + 3 ч) 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I. Местоимение как часть речи. Синтаксическая роль местоимений в предложении. Разряды местоимений. Склонение местоимений. Текстообразующая роль местоимений.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Раздельное написание предлогов с местоимениями. Буква и в личных местоимениях 3-го лица после предлогов. Образование неопределенных местоимений. Дефис в неопределенных местоимениях перед суффиксами -то, -либо, -нибудь и после приставки кое-.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Не в неопределенных местоимениях. Слитное и раздельное написание не и ни в отрицательных местоимениях.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II. Умение употреблять личные местоимения 3-го лица в соответствии со смыслом предшествующего предложения. Умение правильно использовать местоимения как средство связи предложений и частей текста.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III. Рассказ по воображению, по сюжетным рисункам; строение, языковые особенности данных текстов.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61BE">
        <w:rPr>
          <w:rFonts w:ascii="Times New Roman" w:hAnsi="Times New Roman"/>
          <w:sz w:val="24"/>
          <w:szCs w:val="24"/>
        </w:rPr>
        <w:t>Рассуждение как тип текста, его строение (тезис, аргумент, вывод), языковые особенности.</w:t>
      </w:r>
    </w:p>
    <w:p w:rsidR="00B713E9" w:rsidRPr="004061BE" w:rsidRDefault="00B713E9" w:rsidP="004061B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061BE">
        <w:rPr>
          <w:rFonts w:ascii="Times New Roman" w:hAnsi="Times New Roman"/>
          <w:b/>
          <w:color w:val="000000"/>
          <w:sz w:val="24"/>
          <w:szCs w:val="24"/>
        </w:rPr>
        <w:t>Глагол (25 ч + 6 ч)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61BE">
        <w:rPr>
          <w:rFonts w:ascii="Times New Roman" w:hAnsi="Times New Roman"/>
          <w:color w:val="000000"/>
          <w:sz w:val="24"/>
          <w:szCs w:val="24"/>
        </w:rPr>
        <w:t>I. Повторение сведений о глаголе, полученных в 6 классе.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61BE">
        <w:rPr>
          <w:rFonts w:ascii="Times New Roman" w:hAnsi="Times New Roman"/>
          <w:color w:val="000000"/>
          <w:sz w:val="24"/>
          <w:szCs w:val="24"/>
        </w:rPr>
        <w:t>Переходные и непереходные глаголы. Изъявительное, условное и повелительное наклонения. Раздельное написание частицы бы (б) с глаголами в условном наклонении. Буквы ь и и в глаголах в повелительном наклонении. Разноспрягаемые глаголы. Безличные глаголы. Текстообразующая роль глаголов. Словообразование глаголов.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61BE">
        <w:rPr>
          <w:rFonts w:ascii="Times New Roman" w:hAnsi="Times New Roman"/>
          <w:color w:val="000000"/>
          <w:sz w:val="24"/>
          <w:szCs w:val="24"/>
        </w:rPr>
        <w:t>Правописание гласных в суффиксах -ова(ть), -ева(ть) и -ыва(ть), -ива(ть).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61BE">
        <w:rPr>
          <w:rFonts w:ascii="Times New Roman" w:hAnsi="Times New Roman"/>
          <w:color w:val="000000"/>
          <w:sz w:val="24"/>
          <w:szCs w:val="24"/>
        </w:rPr>
        <w:t>II. Умение употреблять формы одних наклонений в значении других и неопределенную форму (инфинитив) в значении разных наклонений.</w:t>
      </w:r>
    </w:p>
    <w:p w:rsidR="00B713E9" w:rsidRPr="004061BE" w:rsidRDefault="00B713E9" w:rsidP="00AC05F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061BE">
        <w:rPr>
          <w:rFonts w:ascii="Times New Roman" w:hAnsi="Times New Roman"/>
          <w:color w:val="000000"/>
          <w:sz w:val="24"/>
          <w:szCs w:val="24"/>
        </w:rPr>
        <w:t>III. Рассказ на основе услышанного, его строение, языковые особенности. Пересказ исходного текста от лица кого-либо из его героев. Рассказ по сюжетным картинкам с включением части готового текста.</w:t>
      </w:r>
    </w:p>
    <w:p w:rsidR="00B713E9" w:rsidRPr="004061BE" w:rsidRDefault="00B713E9" w:rsidP="00AC05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061BE">
        <w:rPr>
          <w:rFonts w:ascii="Times New Roman" w:hAnsi="Times New Roman"/>
          <w:b/>
          <w:sz w:val="24"/>
          <w:szCs w:val="24"/>
        </w:rPr>
        <w:t>Повторение и систематизация п</w:t>
      </w:r>
      <w:r>
        <w:rPr>
          <w:rFonts w:ascii="Times New Roman" w:hAnsi="Times New Roman"/>
          <w:b/>
          <w:sz w:val="24"/>
          <w:szCs w:val="24"/>
        </w:rPr>
        <w:t>ройденного в 6 классе (22</w:t>
      </w:r>
      <w:r w:rsidRPr="004061BE">
        <w:rPr>
          <w:rFonts w:ascii="Times New Roman" w:hAnsi="Times New Roman"/>
          <w:b/>
          <w:sz w:val="24"/>
          <w:szCs w:val="24"/>
        </w:rPr>
        <w:t xml:space="preserve"> ч + 2 ч)</w:t>
      </w:r>
    </w:p>
    <w:p w:rsidR="00B713E9" w:rsidRPr="004061BE" w:rsidRDefault="00B713E9" w:rsidP="00AC05F9">
      <w:pPr>
        <w:tabs>
          <w:tab w:val="left" w:pos="6780"/>
        </w:tabs>
        <w:spacing w:line="240" w:lineRule="auto"/>
        <w:ind w:right="273"/>
        <w:rPr>
          <w:rFonts w:ascii="Times New Roman" w:hAnsi="Times New Roman"/>
          <w:sz w:val="24"/>
          <w:szCs w:val="24"/>
        </w:rPr>
      </w:pPr>
    </w:p>
    <w:p w:rsidR="00B713E9" w:rsidRPr="004061BE" w:rsidRDefault="00B713E9" w:rsidP="00AC05F9">
      <w:pPr>
        <w:spacing w:line="240" w:lineRule="auto"/>
        <w:ind w:right="27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13E9" w:rsidRPr="004061BE" w:rsidRDefault="00B713E9" w:rsidP="00AC05F9">
      <w:pPr>
        <w:spacing w:line="240" w:lineRule="auto"/>
        <w:ind w:right="27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13E9" w:rsidRPr="004061BE" w:rsidRDefault="00B713E9" w:rsidP="004061BE">
      <w:pPr>
        <w:spacing w:line="240" w:lineRule="auto"/>
        <w:ind w:right="273"/>
        <w:rPr>
          <w:rFonts w:ascii="Times New Roman" w:hAnsi="Times New Roman"/>
          <w:b/>
          <w:bCs/>
          <w:sz w:val="24"/>
          <w:szCs w:val="24"/>
        </w:rPr>
      </w:pPr>
    </w:p>
    <w:p w:rsidR="00B713E9" w:rsidRPr="004061BE" w:rsidRDefault="00B713E9" w:rsidP="00AC05F9">
      <w:pPr>
        <w:spacing w:line="240" w:lineRule="auto"/>
        <w:ind w:right="27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713E9" w:rsidRPr="004061BE" w:rsidRDefault="00B713E9" w:rsidP="00D7061D">
      <w:pPr>
        <w:spacing w:line="240" w:lineRule="auto"/>
        <w:ind w:right="273"/>
        <w:rPr>
          <w:rFonts w:ascii="Times New Roman" w:hAnsi="Times New Roman"/>
          <w:b/>
          <w:bCs/>
          <w:sz w:val="24"/>
          <w:szCs w:val="24"/>
        </w:rPr>
      </w:pPr>
    </w:p>
    <w:p w:rsidR="00B713E9" w:rsidRPr="004061BE" w:rsidRDefault="00B713E9" w:rsidP="00933070">
      <w:pPr>
        <w:spacing w:after="0" w:line="240" w:lineRule="auto"/>
        <w:ind w:right="273"/>
        <w:jc w:val="center"/>
        <w:rPr>
          <w:rFonts w:ascii="Times New Roman" w:hAnsi="Times New Roman"/>
          <w:b/>
          <w:bCs/>
          <w:sz w:val="24"/>
          <w:szCs w:val="24"/>
        </w:rPr>
      </w:pPr>
      <w:r w:rsidRPr="004061BE">
        <w:rPr>
          <w:rFonts w:ascii="Times New Roman" w:hAnsi="Times New Roman"/>
          <w:b/>
          <w:bCs/>
          <w:sz w:val="24"/>
          <w:szCs w:val="24"/>
        </w:rPr>
        <w:lastRenderedPageBreak/>
        <w:t>Календарно - тематическое планирование</w:t>
      </w:r>
    </w:p>
    <w:p w:rsidR="00B713E9" w:rsidRPr="004061BE" w:rsidRDefault="00B713E9" w:rsidP="00933070">
      <w:pPr>
        <w:spacing w:after="0" w:line="240" w:lineRule="auto"/>
        <w:ind w:right="27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 класс (210</w:t>
      </w:r>
      <w:r w:rsidRPr="004061BE">
        <w:rPr>
          <w:rFonts w:ascii="Times New Roman" w:hAnsi="Times New Roman"/>
          <w:b/>
          <w:bCs/>
          <w:sz w:val="24"/>
          <w:szCs w:val="24"/>
        </w:rPr>
        <w:t xml:space="preserve"> часа; 6 ч. в неделю)</w:t>
      </w:r>
    </w:p>
    <w:tbl>
      <w:tblPr>
        <w:tblpPr w:leftFromText="180" w:rightFromText="180" w:vertAnchor="text" w:horzAnchor="margin" w:tblpX="-176" w:tblpY="473"/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 w:firstRow="1" w:lastRow="1" w:firstColumn="1" w:lastColumn="0" w:noHBand="0" w:noVBand="0"/>
      </w:tblPr>
      <w:tblGrid>
        <w:gridCol w:w="679"/>
        <w:gridCol w:w="27"/>
        <w:gridCol w:w="537"/>
        <w:gridCol w:w="30"/>
        <w:gridCol w:w="132"/>
        <w:gridCol w:w="7"/>
        <w:gridCol w:w="10"/>
        <w:gridCol w:w="1986"/>
        <w:gridCol w:w="49"/>
        <w:gridCol w:w="80"/>
        <w:gridCol w:w="1714"/>
        <w:gridCol w:w="112"/>
        <w:gridCol w:w="51"/>
        <w:gridCol w:w="6"/>
        <w:gridCol w:w="2230"/>
        <w:gridCol w:w="251"/>
        <w:gridCol w:w="63"/>
        <w:gridCol w:w="6"/>
        <w:gridCol w:w="2365"/>
        <w:gridCol w:w="8"/>
        <w:gridCol w:w="2253"/>
        <w:gridCol w:w="10"/>
        <w:gridCol w:w="1557"/>
        <w:gridCol w:w="46"/>
        <w:gridCol w:w="1668"/>
        <w:gridCol w:w="15803"/>
      </w:tblGrid>
      <w:tr w:rsidR="00B713E9" w:rsidRPr="00605676" w:rsidTr="00605676">
        <w:trPr>
          <w:gridAfter w:val="1"/>
          <w:wAfter w:w="15803" w:type="dxa"/>
          <w:trHeight w:val="480"/>
        </w:trPr>
        <w:tc>
          <w:tcPr>
            <w:tcW w:w="679" w:type="dxa"/>
            <w:vMerge w:val="restart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та</w:t>
            </w:r>
          </w:p>
        </w:tc>
        <w:tc>
          <w:tcPr>
            <w:tcW w:w="726" w:type="dxa"/>
            <w:gridSpan w:val="4"/>
            <w:vMerge w:val="restart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п/п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vMerge w:val="restart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 w:val="restart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Деятель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ность учащихся на уроке</w:t>
            </w:r>
          </w:p>
        </w:tc>
        <w:tc>
          <w:tcPr>
            <w:tcW w:w="2399" w:type="dxa"/>
            <w:gridSpan w:val="4"/>
            <w:vMerge w:val="restart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Цели урока</w:t>
            </w:r>
          </w:p>
        </w:tc>
        <w:tc>
          <w:tcPr>
            <w:tcW w:w="4946" w:type="dxa"/>
            <w:gridSpan w:val="6"/>
          </w:tcPr>
          <w:p w:rsidR="00B713E9" w:rsidRPr="00605676" w:rsidRDefault="00B713E9" w:rsidP="00605676">
            <w:pPr>
              <w:tabs>
                <w:tab w:val="left" w:pos="117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Дидактические единицы</w:t>
            </w:r>
          </w:p>
        </w:tc>
        <w:tc>
          <w:tcPr>
            <w:tcW w:w="1567" w:type="dxa"/>
            <w:gridSpan w:val="2"/>
            <w:vMerge w:val="restart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Дифферен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цированное домашнее задание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  <w:vMerge w:val="restart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Использова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ние ИКТ, ЭОР (ЦОР)</w:t>
            </w:r>
          </w:p>
        </w:tc>
      </w:tr>
      <w:tr w:rsidR="00B713E9" w:rsidRPr="00605676" w:rsidTr="00605676">
        <w:trPr>
          <w:gridAfter w:val="1"/>
          <w:wAfter w:w="15803" w:type="dxa"/>
          <w:trHeight w:val="480"/>
        </w:trPr>
        <w:tc>
          <w:tcPr>
            <w:tcW w:w="679" w:type="dxa"/>
            <w:vMerge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  <w:vMerge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2" w:type="dxa"/>
            <w:gridSpan w:val="5"/>
            <w:vMerge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vMerge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  <w:vMerge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tabs>
                <w:tab w:val="left" w:pos="117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Знать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tabs>
                <w:tab w:val="left" w:pos="1170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Уметь</w:t>
            </w:r>
          </w:p>
        </w:tc>
        <w:tc>
          <w:tcPr>
            <w:tcW w:w="1567" w:type="dxa"/>
            <w:gridSpan w:val="2"/>
            <w:vMerge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  <w:vMerge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Русский язык - один из развитых языков мира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учебником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 о языке как средстве общения.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Уяснение понятия «развитой язык»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Знать, что русский язык-явление развивающееся, знать элементарные сведения об исторических изменениях в разных областях русского языка, об этимологии как науке о происхождении исконно-русских и иноязычных слов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работать с учебными этимологическими словарями.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Упр.1-3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или найти пять пословиц о языке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15877" w:type="dxa"/>
            <w:gridSpan w:val="2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ПОВТОРЕНИЕ ИЗУЧЕННОГО В </w:t>
            </w:r>
            <w:r w:rsidRPr="00605676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V</w:t>
            </w: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КЛАССЕ (13 ч + 3Р.Р.)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Фонетика. Орфография.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Диалог, упражнения, фронтальный опрос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и обобщение  изученного по фонетике в предшествующие годы обучения. </w:t>
            </w:r>
            <w:r w:rsidRPr="006056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Закрепление умения выполнять фонетический разбор слова.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предмет изучения фонетики,  орфоэпии; на какие группы и подгруппы делятся звуки речи в русском языке; сильные и слабые позиции гласных и согласных, связанные с изученными орфограммами; о 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позиционных чередованиях звонких и глухих согласных (оглушение и озвончение)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Уметь производить фонетический разбор (устный и  письменный) слов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§1упр.4-8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«Звуки речи»</w:t>
            </w:r>
          </w:p>
        </w:tc>
      </w:tr>
      <w:tr w:rsidR="00B713E9" w:rsidRPr="00605676" w:rsidTr="00605676">
        <w:trPr>
          <w:gridAfter w:val="1"/>
          <w:wAfter w:w="15803" w:type="dxa"/>
          <w:trHeight w:val="1969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Морфемы  в слове. Морфемный разбор слова.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Тренинг, упражнения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Закрепление знаний о морфемике. Формирование навыка морфемного  разбора.  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предмет изучения морфемики, определение морфемы; морфемы, составляющие основу слова; варианты морфем; окончание, нулевое окончание; знать порядок морфемного разбора слова.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морфемный разбор (устный и письменный) слов.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§2 упр.9-12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Орфограммы в приставках.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Диалог, упражнения, фронтальный опрос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учащихся находить  орфограмму в приставке,  применять правило.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орфограмм-гласных  и орфограмм-согласных букв  в приставках.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правило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§2 упр.13-16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943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Орфограммы в корнях.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Тренинг, упражнения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учащихся находить  орфограмму в корне и приставке,  применять правило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орфограмм-гласных  и орфограмм-согласных букв в  корнях слов.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правило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§2 упр.13-16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132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слов.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Диалог, упражнения, фронтальный опрос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 о частях речи. Повторение  порядка морфологического разбора изученных частей речи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предмет изучения морфологии, назначение самостоятельных и служебных частей речи; отличие постоянных и непостоянных признаков изученных самостоятельных частей речи; порядок морфологического разбора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частичный и полный морфологический разбор изученных частей речи; группировать слова по частям речи.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 упр.17-20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Орфограммы в окончаниях слов.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Тренинг, упражнения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учащихся находить  орфограмму в окончании,  применять правило.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орфограмм - гласных букв в окончаниях имён существительных, имён прилагательных и глаголов; группировать слова с орфограммами-гласными в окончаниях по видам орфограмм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писать, объяснять условия выбора правильных написаний гласных букв в окончаниях существительных, прилагательных, глаголов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 упр. 21- 24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569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Р/р Сочинение «Памятный день»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текстом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грамотно  выражать мысли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типы речи.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составлять текст.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 25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Словосочетание.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Диалог, упражнения, фронтальный опрос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умения отличать словосочетания от слова  и предложения;  умения строить словосочетания, находить главное и зависимое слово.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 роли словосочетаний в языке; чем словосочетание отличается от слова и предложения; о смысловой и грамматической связи слов в словосочетании.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предложений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отличать словосочетание от слова; определять главное и зависимое слова в словосочетании; устанавливать смысловую и грамматическую связь слов в словосочетании; уметь составлять словосочетания, выделять словосочетания из предложения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 упр.26-28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Простое предложение.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Тренинг, упражнения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сведения об основных признаках предложения, видах простых предложений, способах выражения главных членов; формирование умения находить грамматическую основу предложения.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виды простых предложений по цели высказывания и по интонации; о распространённых и нераспространённых предложениях; правила постановки знаков препинания в предложениях с однородными членами, с обобщающим словом при однородных членах, с обращением.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распознавать виды предложений по цели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и по интонации. Разграничивать распространённые и нераспространённые предложения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§6 упр.29 -34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Сложное предложение. Запятые в сложном предложении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Диалог, упражнения, фронтальный опрос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знаний о структурных  отличиях простого и сложного предложений;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делении сложных  предложений на  сложносочиненные и сложноподчиненные. Повторение правила постановки знаков препинания между простыми предложениями в составе сложного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структурные отличия простых и сложных предложений; знать о делении сложных предложений на две группы (союзные и бессоюзные); о возможности смешения сложных и простых предложений с однородными членами с союзами </w:t>
            </w:r>
            <w:r w:rsidRPr="006056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А,И.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определять количество основ в сложном предложении, находить границы  частей в сложном предложении; обосновывать постановку запятой в сложном предложении; составлять схемы сложных предложений;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отличать сложные предложения от простых с однородными членами с союзами</w:t>
            </w:r>
            <w:r w:rsidRPr="006056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А, И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§7 упр.35-38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и пунктуационный разбор предложений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Тренинг, упражнения. Работа с таблицами и схемами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порядка синтаксического и пунктуационного разбора.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порядок синтаксического и пунктуационного разбора простого предложения; порядок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синтаксического разбора сложного предложения.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синтаксический и пунктуационный разбор (устный и письменный) предложений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 упр. 39-.40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Прямая речь. Диалог. 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Диалог, упражнения, фронтальный опрос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знаний о  прямой речи и диалоге.. Закрепление умения переводить прямую речь в косвенную и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расставлять знаки препинания,  формирование умения ставить знаки препинания при прямой речи и диалоге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Знать, правила постановки знаков препинания в предложениях с прямой речью, знать, что такое диалог, реплика; правило постановки знаков препинания при диалоге; схемы диалогов.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разграничивать прямую речь и слова автора; правильно ставить знаки препинания в предложениях с прямой речью, стоящей после слов автора и перед ними; составлять схемы предложений с прямой речью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§9 упр.41-45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Текст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книгой, упражнения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основных признаков текста;  формирование навыка составления текста; развитие навыка составления простого плана. 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Знатьпризнаки текста; специальные языковые средства связи предложений в тексте; смысловые типы текстов (описание, рассуждение, повествование), их особенности.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 соотносить содержание текста с его заглавием; находить средства связи предложений в тексте; обнаруживать и исправлять ошибки в выборе средств связи между предложениями в тексте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§10 упр.46-49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Официально-деловой стиль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книгой, упражнения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Систематизирование знаний о стилях речи, формирование навыков определения стиля. Повторение признаков официально-делового стиля, его языковых особенностей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 разговорном и книжных стилях речи об официально-деловом стиле речи, его признаках, языковых особенностях, сфере употребления.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выявлять специальные слова, употребляемые в официально-деловом стиле; соотносить текст-заявление с официально-деловым стилем речи по ситуации и по цели высказывания; уметь писать заявление по образцу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§11 упр.50-51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2132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К. р. Контрольная работа по повторению изученного в </w:t>
            </w:r>
            <w:r w:rsidRPr="006056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клас</w:t>
            </w:r>
            <w:r w:rsidRPr="006056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е.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Диктант. Работа над ошибками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устранение пробелов в знаниях  учащихся.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орфографические правила, изученные в 5 классе. Знать правила постановки знаков препинания в простом и сложном предложениях.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на практике правила, изученные в 5 классе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c>
          <w:tcPr>
            <w:tcW w:w="15877" w:type="dxa"/>
            <w:gridSpan w:val="2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803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ЛЕКСИКА. ФРАЗЕОЛОГИЯ. КУЛЬТУРА РЕЧИ(13+3 Р.Р.)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изученного по лексике в </w:t>
            </w:r>
            <w:r w:rsidRPr="006056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классе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теста, работа с алгоритмами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понятия о лексикологии как разделе языкознания; лексического и грамматического значения слова; о переносном значении слова; о синонимах и антонимах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 понятия «словарный состав»,  «лексическое значение слова»; понятия «однозначные» и «многозначные» слова; о прямом и переносном значении слов; понятия «омонимы», «синонимы», «антонимы». Отличать омонимы от многозначных слов.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приводить примеры на все указанные выше лексические понятия.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§12упр.52-60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«Путешест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вие на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о. Лексика»</w:t>
            </w:r>
          </w:p>
        </w:tc>
      </w:tr>
      <w:tr w:rsidR="00B713E9" w:rsidRPr="00605676" w:rsidTr="00605676">
        <w:trPr>
          <w:gridAfter w:val="1"/>
          <w:wAfter w:w="15803" w:type="dxa"/>
          <w:trHeight w:val="2150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Собирание материалов к сочинению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Сбор материала, составление плана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Знакомство с приёмами сбора материалов к сочинению. Формирование умения сбора материала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приёмы собирания и оформления материалов к сочинению; знать тему и подтему в содержании сочинения.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собирать материалы к сочинению:.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§13 упр. 61- 63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р. Устное сочинение - описание картины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А. М. Герасимова «После дождя»  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Устное сочинение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Обучение устному описанию 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приёмы собирания и оформления материалов к сочинению; знать тему и подтему в содержании сочинения.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фиксировать свои наблюдения и мысли; пользоваться собранным материалом в устной и письменной форме.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Устное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по картине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Общеупотребительные слова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опорными записями, упражнения, тренинг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различать слова русского языка по сфере употребления.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общеупотребительные слова  и слова ограниченного употребления, нормы употребления слов.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общеупотребительные слова  и слова ограниченного употребления в тексте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§14упр.61-65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1969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Профессионализмы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словарями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профессионализмами и сферой их употребления.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сферу употребления профессионализмов Способы обозначения профессионализмов  в толковом словаре.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профессионализмы в толковом словаре, объяснять роль употребления профессионализмов в художественном произведении.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 15 упр.66-71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«Профессионализмы»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Диалектизмы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опорными записями, упражнения, тренинг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диалектизмами и с нормами  их употребления.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 роли диалектизмов в жизни людей.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Способы обозначения диалектизмов в толковом словаре.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диалектизмы в толковом словаре. Объяснять роль употребления диалектизмов в художественном произведении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§16 упр.72-74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Сжатое изложение«Собиратель  русских слов»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tabs>
                <w:tab w:val="center" w:pos="813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Сбор материала по литературному источнику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Обучение сжатому изложению, умению сформулировать основную мысль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приём «целевого чтения», при котором нужный материал берётся на заметку; знать об обобщённой передаче исходного текста.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собирать материал по литературному источнику; определять основную мысль текс та; анализировать текст с целью выявления существенных фактов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Жаргонизмы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Приведение примеров, 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подбор аргументов. Работа со словарями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жаргонизмами и сферой их употребления.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понятие «жаргонизмы», сферу употребления жаргонизмов; способы образования жаргонизмов в русском языке; знать о жаргонном словоупотреблении как речевой характеристике персонажа.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жаргонизмы в группе указанных слов; определять способы образования жаргонизмов; определять частотность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употребления жаргонизмов в языке; определять уровень речевой культуры говорящих по наличию жаргонного словоупотребления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§17 упр.76-80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Эмоционально-окрашенные слова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словарями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особенностями эмоционально окрашенных слов и сферой их употребления.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об эмоционально окрашенных словах; об отрицательной и положительной эмоциональной окраске слов; о способах обозначения эмоциональной окраски слов в толковом словаре; о роли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эмоционально окрашенных слов в создании особой выразительности в художественных произведениях.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эмоционально окрашенные слова в группе указанных слов; находить эмоционально окрашенные слова в толковом словаре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§18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Упр.81-83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Устаревшие слова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словарями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основными причинами появления устаревших слов, с двумя группами устаревших слов: архаизмами и историзмами. 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определение устаревших слов; понятия «историзмы» и «архаизмы»; способ обозначения устаревших слов в толковом словаре;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устаревшие слова в тексте; разграничивать историзмы и архаизмы; находить устаревшие слова в толковом словаре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§19 упр.84-86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Новые слова (неологизмы)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 упражнений, работа с публицистической литературой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причинами появления новых слов.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определение «неологизмы»; причины появления неологизмов в языке; знать о переходе неологизмов в общеупотребительные слова.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распознавать неологизмы, возникшие в определённую эпоху; уметь находить в группе указанных слов неологизмы, перешедшие в общеупотребительные слова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§20упр.87-89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Исконно русские и заимствованные слова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словарями, выполнение индивидуальных карточек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понятия об исконно русской и заимствованной лексике русского языка. Выяснение причины заимствований слов.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понятия «исконно русские слова» и «заимствованные слова»; знать о роли заимствованных слов в русском языке; о словаре иностранных слов, об этимологическом словаре.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разграничивать заимствованные слова однокоренные исконно русские слова; находить заимствованные слова в тексте;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толковым словарём для установления иноязычного происхождения слова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§21упр.91-96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1260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Фразеологизмы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Приведение примеров, 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подбор аргументов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учащихся с фразеологией как разделом науки о языке.  Знакомство с фразеологизмами, их ролью в обогащении речи.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понятие «фразеологизмы»; лексическое значение и грамматическое строение фразеологизма;; знать о фразеологических словарях русского языка.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фразеологизмы в тексте; определять лексическое значение ;находить фразеологизмы в толковом словаре; разграничивать фразеологизмы и свободные словосочетания;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§22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упр.97-102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«Граммати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ческое строение фразеологизмов»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фразеологизмов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Ознакомление с источниками появления фразеологизмов в языке. 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 собственно русском и заимствованном происхождении фразеологизмов.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источник появления фразеологизмов в языке; уметь заменять указанные свободные сочетания слов фразеологизмами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§23 упр.103-109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32-33</w:t>
            </w: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К. р</w:t>
            </w:r>
            <w:r w:rsidRPr="006056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Контрольная работа по теме «Лексика. Фразеология». Анализ контрольного диктанта.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Диктант. Комплексный анализ текста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устранение пробелов в знаниях  учащихся.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системные отношения в лексике. Лексика как развивающаяся система. Источники пополнения лексики.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употреблять слова и фразеологизмы в речи в соответствии с их лексическим значением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15877" w:type="dxa"/>
            <w:gridSpan w:val="2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СЛОВООБРАЗОВАНИЕ.  ОРФОГРАФИЯ. КУЛЬТУРА РЕЧИ (24+5 Р.Р.)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изученного в </w:t>
            </w:r>
            <w:r w:rsidRPr="006056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классе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Работа с таблицами и схемами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знаний, полученных учащимися по словообразованию в 5 классе; отработка навыков словообразовательного анализа.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предмет изучения словообразования, орфографии;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об отличии однокоренных слов и форм одного и того же слова.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выделять окончания и основы слов;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разграничивать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однокоренные слова и формы одного и того же слова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§24 упр.110-119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Словообразование»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Описание помещения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книгой, проблемные задания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особенностями построения текста описательного характера, подготовка к самостоятельной работе над сочинением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Знать об описании как о смысловом типе текста, структуру описания; знакомство с особенностями художественного описания (помещения).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>Уметь находить основную мысль текста; анализировать тексты - описание помещения; находить элементы описания помещения в тексте.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120-122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способы образования слов в русском языке.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таблицей, работа со словарём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обучающихся со способами образования слов в русском языке.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 морфемных способах образования слов; о способе образования слов путём сложения основ,  перехода одной части речи в другую;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определять, каким способом образовано слово; создавать цепочку однокоренных слов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§26 упр.123-129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«Способы словообразования»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Морфемные способы образования слов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Выборочный диктант,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обучающихся с морфемными  способами образования слов в русском языке.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 морфемных способах образования слов;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определять, каким способом образовано слово;, создавать цепочку однокоренных слов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§26 упр.123-129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«Бессуфикс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ный способ словообразования»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Неморфемные способы слов.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карточками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обучающихся с неморфемными способами образования слов в русском языке.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 способе образования слов путём сложения основ, перехода одной части речи в другую;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определять, каким способом образовано слово; подбирать слова, образованные указанным способом; располагать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§26 упр.123-129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«Образование слов сложением</w:t>
            </w:r>
            <w:r w:rsidRPr="0060567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Этимология слов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словарём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понятием  «этимология». Формирование навыка работы с этимологическим словарем, определять способ образования слова при помощи этимологического словаря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предмет изучения этимологии; понятия «этимологический разбор слова», «этимологический словарь»; знать структуру словарной статьи этимологического словаря; «Школьный этимологический словарь русского языка»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Н.М. Шанского и                                                                                                                                                                                                                                      Т. А. Бобровой.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пользоваться этимологическим словарём (находить словарные статьи, извлекать из них нужную информацию)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§27   упр. 130-132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2961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р. Систематизация материалов к сочинению. Сложный план.  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книгой, проблемные задания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систематизацией материалов к сочинению, отработка  навыка построения сложного плана.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 теме сочинения; о соответствии последовательности расположения мыслей в тексте и простого (сложного) плана; структуру сложного плана; способы переработки простого плана в сложный.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тему сочинения; составлять простой план; составлять сложный план самостоятельно подбирать  материалы к описанию помещения с учётом цели описания и адресата текста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§28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Упр.134- 136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Буквы</w:t>
            </w:r>
            <w:r w:rsidRPr="006056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056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корне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–КОС- - -КАС-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алгоритмами и таблицами, выполнение теста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условиями выбора букв О и А в корнях с чередованием; развитие логического мышления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правила написания букв О-А в корне КОС-КАС; различия в условиях выбора между корнями с     чередованием и корнями с безударными гласными, проверяемыми ударением.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графически обозначать условия выбора правильных написаний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§29 упр137-139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«Гласные в корнях с чередованием»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чередующихся гласных </w:t>
            </w:r>
            <w:r w:rsidRPr="006056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 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056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корнях -КОС- и -КАС-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Объяснительный диктант, орфографический разбор слов, выборочный диктант, редактирование (исправление орфографических ошибок).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условиями выбора букв О и А в корнях с чередованием.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правила написания букв </w:t>
            </w:r>
            <w:r w:rsidRPr="006056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О-А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корне КОС-КАС; различия в условиях выбора между корнями с     чередованием и корнями с безударными гласными, проверяемыми ударением.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слова с изученной орфограммой; графически обозначать условия выбора правильных написаний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§29 упр137-139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Буквы</w:t>
            </w:r>
            <w:r w:rsidRPr="006056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056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корне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-ГОР-ГАР-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Распределительный диктант,  редактирование (исправление орфографических ошибок).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Знакомство с условиями выбора букв О и А в корнях с чередованием.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правила написания букв </w:t>
            </w:r>
            <w:r w:rsidRPr="006056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и А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корне </w:t>
            </w:r>
            <w:r w:rsidRPr="006056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–ГОР- --ГАР- ; 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различия в условиях выбора между корнями с чередованием гласных   и корнями с безударны ми гласными, проверяемыми ударением;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слова   с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изученной орфограммой; графически обозначать условия выбора правильных написаний;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§30 упр.140-150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«Презентация «Гласные в корнях с чередованием»»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чередующихся гласных </w:t>
            </w:r>
            <w:r w:rsidRPr="006056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О 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056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 А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корнях -ГОР- и -ГАР-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(исправление орфографических ошибок),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условиями выбора букв О и А в корнях с чередованием.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правила написания букв О и А в корне </w:t>
            </w:r>
            <w:r w:rsidRPr="006056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–ГОР- --ГАР- ;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слова с изученной орфограммой; графически обозначать условия выбора правильных написаний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§30 упр.140-150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Буквы ЫиИ после приставок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 с графическим обозначением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орфограмм, выборочный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диктант, работа с орфографическим  словарём,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конструирование предложений  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условиями выбора букв ЫиИ после приставок. 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правило написания букв Ы иИ после приставок; знать об употреблении буквы И после приставки СВЕРХ-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слова с изученной орфограммой; графически обозначать условия выбора правильных написаний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§31 упр.151-153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ЫиИ после приставок на согласные.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(исправление орфографических ошибок),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условиями выбора букв ЫиИ после приставок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правило написания букв Ы и И после приставок; знать об употреблении буквы И после приставки СВЕРХ-.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слова с изученной орфограммой; графически обозначать условия выбора правильных написаний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§31 упр.151-153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и приставках </w:t>
            </w:r>
            <w:r w:rsidRPr="006056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ПРЕ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6056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ПРИ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 с графическим обозначением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орфограмм, выборочный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диктант, работа с орфографическим  словарём,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 предложений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орфографическим правилом, регулирующим выбор букв Е и И в приставках ПРЕ-ПРИ. Развитие умения анализировать изучаемый материал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правило написания гласных  в приставках ПРЕ и ПРИ; словарные слова; правописание слов с трудно определяемым значением приставок ПРЕ и ПРИ.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слова с изученной орфограммой; словарные слова; слова с трудно определяемым значением приставок ПРЕ и ПРИ; графически обозначать условия выбора правильных написаний; пользоваться орфографическим словарём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§32 упр.154-165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в приставках пре- и при-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 с графическим обозначением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орфограмм, выборочный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диктант,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словосочетаний и предложений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орфографическим правилом, регулирующим выбор букв Е и И в приставках ПРЕ-ПРИ. Развитие умения анализировать изучаемый материал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правило написания гласных  в приставках ПРЕ и ПРИ; словарные слова; правописание слов с трудно определяемым значением приставок ПРЕ и ПРИ.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слова с изученной орфограммой; словарные слова; слова с трудно определяемым значением приставок ПРЕ и ПРИ; графически обозначать условия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§32 упр.154-165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приставки пре-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Игра «Лови ошибку», задания творческого плана, работа с текстом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орфографическим правилом, регулирующим выбор букв Е и И в приставках ПРЕ-ПРИ. Развитие умения анализировать изучаемый материал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правило написания гласных  в приставках ПРЕ и ПРИ; правописание слов с трудно определяемым значением приставок ПРЕ и ПРИ.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правильно писать слова с изученной орфограммой;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§32 упр.154-165</w:t>
            </w:r>
          </w:p>
          <w:p w:rsidR="00B713E9" w:rsidRPr="00605676" w:rsidRDefault="00B713E9" w:rsidP="00605676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приставки при-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таблицы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объяснительный диктант, орфографическая работа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орфографическим правилом, регулирующим выбор букв Е и И в приставках ПРЕ-ПРИ. Развитие умения анализировать изучаемый материал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правило написания гласных  в приставках ПРЕ и ПРИ; словарные слова; правописание слов с трудно определяемым значением приставок ПРЕ и ПРИ.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слова с изученной орфограммой; словарные слова; слова с трудно определяемым значением приставок ПРЕ и ПРИ; графически обозначать условия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§32 упр.154-165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872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К. р</w:t>
            </w:r>
            <w:r w:rsidRPr="006056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. 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Тест  по теме «Словообразование»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Тест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устранение пробелов в знаниях  учащихся.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</w:t>
            </w: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. 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Выборочное изложение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книгой, проблемные задания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выборочно  излагать предложенный текст - описание помещения с изменением лица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характеристики выборочного изложения (воспроизведение одной из подтем, находящейся в разных частях исходного текста).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выделять в частях исходного текста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подтему (описание помещения); составлять план изложения; излагать подтему исходного текста с изменением лица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Соединительные</w:t>
            </w:r>
            <w:r w:rsidRPr="00605676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 и Е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сложных словах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 с графическим обозначением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орфограмм, выборочный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диктант,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словосочетаний и предложений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условиями выбора соединительных гласных в сложных словах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сложение как способ образования слов; сложные слова и их строение; разбор сложных слов по составу; условия выбора соединительных  О и Е  в сложных словах.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выполнять разбор сложных слов по составу; подбирать однокоренные  сложные слова  к указанным словам; уметь правильно писать сложные слова с соединительными гласными  О и Е; графически обозначать условия выбора правильных написаний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§33 упр.167-169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«Сложные слова»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Сложносокращённые слова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tabs>
                <w:tab w:val="center" w:pos="88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Игра «Лови ошибку», задания творческого плана, работа с текстом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тем, что такое сложносокращенные слова и с  разновидностями этих слов по способу их образования.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определение сложносокращённых слов; способы сокращения; произношение сложносокращённых слов; их расшифровку; род сложносокращённого слова.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образовывать сложносокращён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ные слова по образцу; определять род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сложносокращённого слова, образованного из начальных букв сокращённых слов; находить главное слово в словосочетании; согласовывать со сложносокращёнными словами прилагательные и глаголы в прошедшем времени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§34 упр.170 -176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Морфемный разбор слова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 с графическим обозначением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орфограмм, выборочный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диктант,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морфемного разбора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Показ различия словообразовательного разбора и разбора по составу.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навыков морфемного и словообразовательного разбора слов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понятия «морфемный разбор слова», «словообразовательный разбор слова»; порядок морфемного разбора слова; порядок словообразовательного разбора слова.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устанавливать связи слов по составу и по лексическому  значению; производить морфемный и словообразовательный разбор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§35 упр.178 -182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693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Словообразовательный разбор слова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словообразовательного разбора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Показ различия словообразовательного разбора и разбора по составу.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навыков морфемного и словообразовательного разбора слов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понятия «морфемный разбор слова», «словообразовательный разбор слова»; порядок морфемного разбора слова; словообразовательного разбора слова.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устанавливать связи слов по составу и по лексическому  значению; производить морфемный и словообразовательный разбор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§35 упр.178 -182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«Схема - алгоритм словообразовательного разбора»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1827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Подготовка к написанию сочинения – описания картины.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книгой, проблемные задания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особенностями художественного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описания (помещения); подготовка  к описанию картины Т.Н. Яблонской «Утро»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построения текста описательного характера; понятие интерьера; особенности описания интерьера в жилом доме.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составлять рабочие материалы к описанию картины; составлять сложный план описания; создавать текст-описание изображённого на картине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Упр177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2228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р. Сочинение-описание по  картине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Т.Н. Яблонской «Утро»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письменных высказываний, адекватно передающих информацию с заданной степенью свернутости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особенностями художественного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описания (помещения); подготовка  к описанию картины Т.Н. Яблонской «Утро»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построения текста описательного характера; понятие интерьера; особенности описания интерьера в жилом доме.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составлять рабочие материалы к описанию картины; составлять сложный план описания; создавать текст-описание изображённого на картине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по теме «Словообразование»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работа, практикум, схематический  диктант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знаний, полученных при  изучении раздела.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Отработка  навыков и умений морфемного и словообразовательного разбора 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изученные орфограммы.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 изученные правила на практике.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Стр. 80-81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задания, упр.183-191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«Обобщение и систематизация знаний по теме «Словообра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зование»»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к контрольной работе по теме «Словообразование»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 с графическим обозначением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орфограмм,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словообразовательный и морфемный разборы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Отработка навыков и умений морфемного и словообразовательного разбора 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изученные орфограммы.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 изученные правила на практике.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Стр. 80-81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задания, упр.183-191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703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К. р. Контрольная работа по теме «Словообразование»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качества усвоения материала по теме «Словообразование».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1101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3" w:type="dxa"/>
            <w:gridSpan w:val="6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115" w:type="dxa"/>
            <w:gridSpan w:val="3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устранение ошибок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устранение ошибок, допущенных в контрольной работе с целью ликвидации пробелов в знаниях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438"/>
        </w:trPr>
        <w:tc>
          <w:tcPr>
            <w:tcW w:w="15877" w:type="dxa"/>
            <w:gridSpan w:val="2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МОРФОЛОГИЯ. ОРФОГРАФИЯ. КУЛЬТУРА РЕЧИ</w:t>
            </w:r>
          </w:p>
        </w:tc>
      </w:tr>
      <w:tr w:rsidR="00B713E9" w:rsidRPr="00605676" w:rsidTr="00605676">
        <w:trPr>
          <w:gridAfter w:val="1"/>
          <w:wAfter w:w="15803" w:type="dxa"/>
          <w:trHeight w:val="438"/>
        </w:trPr>
        <w:tc>
          <w:tcPr>
            <w:tcW w:w="15877" w:type="dxa"/>
            <w:gridSpan w:val="2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СУЩЕСТВИТЕЛЬНОЕ (21+4 Р.Р.)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63.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Имя существительное. Повторение изученного в </w:t>
            </w:r>
            <w:r w:rsidRPr="006056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классе.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Упражнения, работа с текстом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представления обучающихся о номинативной, коммуникативной и эмоционально – выразительной роли имён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существительных в речи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предмет изучения морфологии; знать, что обозначает имя существительное,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существительное в тексте, определять его грамматическое значение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§36 упр.192-194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«Части речи»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изученного в </w:t>
            </w:r>
            <w:r w:rsidRPr="006056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классе по теме «Имя существительное».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презентацией,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Расширение представления обучающихся о номинативной, коммуникативной и эмоционально – выразительной роли имён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существительных в речи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предмет изучения морфологии; знать, что обозначает имя существительное,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Находить существительное в тексте, определять его грамматическое значение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 196-204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Составление письма другу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книгой, проблемные задания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жанром «письмо - благодарность», с композицией письма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цель жанра письма-благодарности; особенности языковых средств; начало и конец письма как элемент композиции, признаки тематического и смыслового единства текста.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составлять письмо - благодарность с использованием опорных слов и словосочетаний, учитывать его адресат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Упр.195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1806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66.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Разносклоняемые имена существительные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Упражнения, работа с текстом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понятием «разносклоняемые имена существительные».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перечень разносклоняемых имён существительных, особенности их склонения; «Буквы Е и И в падежных окончаниях существительных».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образовывать формы косвенных падежей существительных на – МЯ и существительного путь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§37 упр.205-209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существительных</w:t>
            </w:r>
          </w:p>
          <w:p w:rsidR="00B713E9" w:rsidRPr="00605676" w:rsidRDefault="00B713E9" w:rsidP="00605676">
            <w:pPr>
              <w:tabs>
                <w:tab w:val="center" w:pos="1089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- мя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презентацией,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 умения склонять существительные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-мя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правило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склонять  существительные на - мя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§37 упр.205-209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«Разноскло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няемыесуществи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тельные»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68.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Буква Е в суффиксе – ЕН – существительных на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–мя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Самостоятельная работа, практикум, схематический  диктант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 умения склонять существительные на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мя. Суффикс – ЕН- в основе существительных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правило употребления буквы Е в безударном суффиксе –ЕН- существительных на –мя-.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употреблять существительные на –мя- в указанных падежах; правильно писать существительные на- мя с изученной орфограммой 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§38 упр. 210-217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р. Составление устного публичного выступления 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плана, составление текста на заданную тему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речи учащихся. Знакомство учащихся с миром имен, их историей, значением и своеобразием; развитие умения работать с научно-популярной литературой, отбирать материал по предложенной теме, 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цели и особенности устного публичного выступления; структуру публичного выступления; различные сферы употребления  публичной речи.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составлять устное публичное выступление в соответствии с избранной целью; использовать рабочие материалы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Упр.215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Несклоняемые имена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существительные.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презентацией,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понятием «несклоняемые имена существительные».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склонение имён существительных.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несклоняемые существительные, соотносить их с определённой лексической группой; разграничивать склоняемые и не склоняемые существительные;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§39 упр.218-223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Род несклоняемых имён существительных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(исправление ошибок),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определения рода несклоняемых имен существительных.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способы определения рода несклоняемых существительных (в том числе сложносокращённых слов);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род несклоняемых существительных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§40 упр.224-228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Имена существительные общего рода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презентацией,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понятием «имена существительные общего рода».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группы существительных общего рода; род существительных, обозначающих одновременно профессию лиц мужского  и женского пола;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существительные общего рода, соотносить их с определённой группой; определять род существительных, обозначающих лиц по профессии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§41 упр. 229-233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Игра «Лови ошибку», задания творческого плана, работа с текстом, выполнение морфологического разбора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определять морфологические признаки имени существительного и делать морфологический разбор имени существительного.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порядок морфологического разбора имени существительного.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морфологический разбор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(устный и письменный) имени существительного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§42 упр.234-235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Сочинение-описание по личным впечатлениям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приёмами подготовки к сочинению - описанию природы на основе собственных наблюдений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построения текста описательного характера; замысел предстоящего сочинения-описания.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создавать собственный текст - описание по личным впечатлениям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 236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Не  с существительными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 с графическим обозначением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орфограмм, выборочный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диктант,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конструирование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словосочетаний и предложений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условиями выбора слитного или раздельного написания не с существительными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слитного и раздельного написания НЕ с существительными.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правильно писать НЕ с существительными, группировать слова с изученной орфограммой по условиям выбора написаний; графи чески обозначать условия выбора правильных написаний;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§43 упр.237-243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Не  с существительными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орфографическим и толковым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словарями, редактирование,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 умения определять, в каком слове НЕ является приставкой,  в каком – частью корня, а в каком пишется отдельно;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слитного и раздельного написания НЕ с существительными.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НЕ с существительными, группировать слова с изученной орфограммой по условиям выбора написаний; употреблять НЕ с существительными в речи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§43 упр.237-243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Согласные Ч и Щ в суффиксе –ЧИК-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(-ЩИК)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(исправление орфографических ошибок),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знаний о правописании суффиксов существительных – ЧИК -(-ЩИК-).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букв Ч и Щ в суффиксе –ЧИК –(-ЩИК-); значение суффикса.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употреблять буквы Ч и Щ в суффиксе –ЧИК(-ЩИК-);графически обозначать условия выбора правильных написаний; определять значение суффикса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§44 упр. 244-250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«Правописание  -чик и –щик»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суффиксов существительных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ЧИК – и - ЩИК-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(исправление орфографических ошибок),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знаний о правописании суффиксов существительных – ЧИК- (-ЩИК-).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букв Ч и Щ в суффиксе –ЧИК – (-ЩИК-); значение суффикса.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употреблять буквы Ч и Щ в суффиксе –ЧИК(-ЩИК-); графически обозначать условия выбора правильных написаний; определять значение суффикса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§44 упр. 244-250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в суффиксах существительных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–ЕК- и –ИК-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таблицы, комментированное письмо с графическим обозначением орфограмм, выборочный диктант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условиями выбора гласных в суффиксах существительных –ЕК и –ИК-.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букв Е и И в суффиксах существительных - ЕК и ИК; значение суффиксов.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гласные в суффиксах существительных - ЕК и - ИК; графически обозначать условия выбора правильных написаний; определять значения суффиксов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§45 упр.251-252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суффиксов существительных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–ЕК- и –ИК-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Объяснительный диктант,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морфемный разбор слов,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ормирование умения правильно выбирать суффикс существительных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букв Е и И в суффиксах существительных - ЕК и ИК; значение суффиксов.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правильно писать гласные в суффиксах существительных - ЕК и - ИК; графически обозначать условия выбора правильных написаний;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§45 упр.251-252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Буквы О и Е после шипящих и Ц  в суффиксах существительных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таблицы,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графическим обозначением орфограмм, выборочный диктант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написания букв о и е после шипящих в корне  слова.Знакомство с написанием </w:t>
            </w:r>
            <w:r w:rsidRPr="006056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о-ё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шипящих и </w:t>
            </w:r>
            <w:r w:rsidRPr="006056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ц 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суффиксах существительных; формирование умения правильно писать слова с изученной орфограммой.  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условия выбора гласных О и Е после шипящих в суффиксах существительных; значение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суффиксов существительных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гласные О и Е после шипящих в суффиксах существительных; графически обозначать условия выбора правильных написаний; определять значение суффиксов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§46 упр.253 -258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«О-Ё после шипящих»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Гласные О и Е после шипящих в суффиксах существительных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Объяснительный диктант,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морфемный разбор слов,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написанием </w:t>
            </w:r>
            <w:r w:rsidRPr="006056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о-ё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после шипящих и </w:t>
            </w:r>
            <w:r w:rsidRPr="00605676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ц 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суффиксах существительных; 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условия выбора гласных О и Е после шипящих в суффиксах существительных; значение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суффиксов существительных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гласные О и Е после шипящих в суффиксах существительных; графически обозначать условия выбора правильных написаний; определять значение суффиксов)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§46 упр.253 -258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р. Описание помещения 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 речевой компетенции учащихся.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 работы по написанию творческих работ.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структуру текста типа описания.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Сочине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84.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изученного по теме «Имя существительное»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разбор, комментирован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ное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письмо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по теме «Имя существительное».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орфографических и пунктуационных навыков; закрепление знаний об имени существительном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изученных орфограммы, алгоритм рассуждения.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художественный текст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 полученные знания о существительном; осуществлять правильный выбор; анализировать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§36-46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задания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 259-268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по теме «Имя существительное»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по теме «Имя существительное».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Отработка орфографических и пунктуационных навыков; 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изученных орфограммы, алгоритм рассуждения.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 полученные знания о существительном; осуществлять правильный выбор; анализировать художественный текст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§36-46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задания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 259-268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«Имя существи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тельное. Повторение»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К. р. Контрольный диктант по теме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«Имя существительное»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Диктант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качества усвоения материала по теме «Имя существительное».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Постоянные и непостоянные признаки имен существительных. Правописание имён существительных.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воспринимать текст на слух, безошибочно его воспроизводить, выполнять грамматические задания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1156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87.</w:t>
            </w:r>
          </w:p>
        </w:tc>
        <w:tc>
          <w:tcPr>
            <w:tcW w:w="2294" w:type="dxa"/>
            <w:gridSpan w:val="7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714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алгоритмами.Редактирование (исправление орфографических ошибок),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устранение ошибок, допущенных в контрольной работе с целью ликвидации пробелов в знаниях.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орфограммы, в которых допущена ошибка.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работу над ошибками.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486"/>
        </w:trPr>
        <w:tc>
          <w:tcPr>
            <w:tcW w:w="15877" w:type="dxa"/>
            <w:gridSpan w:val="2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ПРИЛАГАТЕЛЬНОЕ(24+4 Р.Р.)</w:t>
            </w:r>
          </w:p>
        </w:tc>
      </w:tr>
      <w:tr w:rsidR="00B713E9" w:rsidRPr="00605676" w:rsidTr="00605676">
        <w:trPr>
          <w:gridAfter w:val="1"/>
          <w:wAfter w:w="15803" w:type="dxa"/>
          <w:trHeight w:val="1827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88.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Имя прилагательное. Повторение изученного в V классе.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Упражнения, работа с текстом 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Углубление  понятия о роли имени прилагательного в речи. Формирование умения использовать в речи имена прилагательные.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характеристику имени прилагательного по значению, постоянным и   непостоянным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морфологическим признакам, синтаксической роли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рассказать об имени прилагательном в форме научного описания»</w:t>
            </w:r>
          </w:p>
        </w:tc>
        <w:tc>
          <w:tcPr>
            <w:tcW w:w="1613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§47 упр.269-275</w:t>
            </w:r>
          </w:p>
        </w:tc>
        <w:tc>
          <w:tcPr>
            <w:tcW w:w="1668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1473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изученного в </w:t>
            </w:r>
            <w:r w:rsidRPr="006056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классе по теме «Имя прилагательное».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Беседа, упражнения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Углубление  понятия о роли имени прилагательного в речи. Формирование умения использовать в речи имена прилагательные.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характеристику имени прилагательного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рассказать об имени прилагательном в форме научного описания»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§47 упр.269-275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1545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90.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Описание природы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Самостоятельно составлять текст - описание (устный и письменный) природы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умения  работать над сочинением-описанием; умения употреблять в описании природы эпитеты.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структуру текста типа описания; понятие «пейзаж»; описание природы в художественном стиле;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определять основную мысль описания; находить языковые средства для описания природы;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§48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 276 -280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2252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степеней сравнения.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опорными записями, упражнения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тем, как образуются степени сравнения прилагательных.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способы образования форм сравнительной и превосходной степени прилагательных.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образовывать простую и составную формы сравнительной и превосходной степени прилагательных от исходной формы.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§49 упр.281-289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2563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Разряды имён прилагательных по значению.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Упражнения,  Составление таблицы,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графическим обозначением орфограмм, выборочный диктант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понятием «разряды имён прилагательных».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основу деления прилагательных на три разряда; определение качественных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прилагательных.</w:t>
            </w:r>
          </w:p>
          <w:p w:rsidR="00B713E9" w:rsidRPr="00605676" w:rsidRDefault="00B713E9" w:rsidP="006056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качественные прилагательные в тексте; образовывать от исходных качественных прилагательных все формы изменения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§50 упр.290-291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«Разряды прилагательных»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Качественные прилагательные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Беседа, упражнения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признаками качественных прилагательных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основу деления прилагательных на три разряда; определение качественных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прилагательных.</w:t>
            </w:r>
          </w:p>
          <w:p w:rsidR="00B713E9" w:rsidRPr="00605676" w:rsidRDefault="00B713E9" w:rsidP="006056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качественные прилагательные в тексте; определять синтаксическую роль качественных прилагательных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§50 упр.290-291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Относительные прилагательные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текстом, упражнения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признаками относительных прилагательных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определение относительных прилагательных, смысловые значения относительных прилагательных.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относительные прилагательные в тексте; группировать относительные прилагательные по смысловым значениям; различать относительные и  качественные прилагательные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§51 упр.293-296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Притяжательные прилагательные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таблицы, комментированное письмо с графическим обозначением орфограмм, выборочный диктант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 с понятием «притяжательные прилагательные».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определение притяжательных прилагательных; особенности склонения притяжательных прилагательных;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притяжательные прилагательные в тексте;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употреблять разделительный Ь в притяжательных прилагательных и графически обозначать условия его выбора;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§52 упр.298-300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Особенности склонения притяжательных прилагательных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Объяснительный диктант,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Редактирование, выполнение упражнений, игра «Лишнее слово»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 с особенностями склонения притяжательных прилагательных.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 особенности склонения притяжательных прилагательных; употребление разделительного Ь в притяжательных прилагательных; знать об условиях перехода притяжательных прилагательных в качественные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притяжательные прилагательные в тексте; составлять предложения с притяжательными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прилагательными; разбирать их по составу; употреблять разделительный Ь в притяжательных прилагательных и графически обозначать условия его выбора;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§52 упр.298-300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97.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Подготовка к написанию выборочного изложения.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текстом, учебником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 с особенностями выборочного изложения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выборочного изложения; структуру текста типа описания; его языковые особенности; описание природы в художественном стиле.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выбирать часть содержания в соответствии с темой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( описание природы) ;писать выборочное изложение с описанием природы на основе выборки частей текста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Упр.297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Опорные записи, упражнения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Определение морфологических признаков имени прилагательного.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порядка морфологического разбора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имени прилагательного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порядок морфологического разбора имени прилагательного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морфологический разбор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имени прилагательного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§53 упр.301-304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99.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НЕ с  именами прилагательными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Опорные записи, анализ, тренинг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правила написания НЕ с именами прилагательными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слитного и раздельного написания НЕ с прилагательными.</w:t>
            </w:r>
          </w:p>
          <w:p w:rsidR="00B713E9" w:rsidRPr="00605676" w:rsidRDefault="00B713E9" w:rsidP="006056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правильно писать НЕ с прилагательными; группировать слова с изученной орфограммой по условиям выбора написаний;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§54 упр.305-312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 Не  с прилагательными.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Опорные записи, анализ, тренинг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правила написания НЕ с именами прилагательными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слитного и раздельного написания НЕ с прилагательными.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НЕ с прилагательными; группировать слова с изученной орфограммой по условиям выбора написаний; графически обозначать условия выбора правильных написаний.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§54 упр.305-312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«Не с прилагательными»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Слитное и раздельное написание Не  с прилагательными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таблицы,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графическим обозначением орфограмм, выборочный диктант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Применение правила написания НЕ с именами прилагательными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слитного и раздельного написания НЕ с прилагательными.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НЕ с прилагательными; группировать слова с изученной орфограммой по условиям выбора написаний; графически обозначать условия выбора правильных написаний.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§54 упр.305-312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102.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Буквы О и Е после шипящих и Ц в суффиксах прилагательных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Объяснительный диктант,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Редактирование, выполнение упражнений, игра «Лишнее слово»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 умений правильно применять правило правописания букв О и Е после шипящих и Ц в суффиксах прилагательных.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букв О и Е после шипящих и Ц в суффиксах прилагательных и в суффиксах существительных.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гласные О и Е после шипящих и Ц в суффиксах прилагательных, существительных; графически обозначать условия выбора правильных написаний.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§55 упр313-314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«о-е после шипящих»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Гласные О и Е после шипящих в суффиксах прилагательных 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Опорные записи, анализ, тренинг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 умений правильно применять правило правописания букв О и Е после шипящих и Ц в суффиксах прилагательных.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букв О и Е после шипящих и Ц в суффиксах прилагательных и в суффиксах существительных.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гласные О и Е после шипящих и Ц в суффиксах прилагательных, существительных; графически обозначать условия выбора правильных написаний.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§55 упр313-314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р.  Сочинение по картине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Н. П. Крымова «Зимний вечер»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иллюстрацией, с книгой, написание сочинения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навыков описания  картины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особенности текста - описания природы, структуры данного текста, его языковые особенности;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описывать пейзаж по картине; создавать текст - описание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Упр..315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105.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Одна и две буквы Н в суффиксах прилагательных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таблицы,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графическим обозначением орфограмм, выборочный диктант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навыков правописания суффиксов    с Н и НН в прилагательных        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одной и двух букв Н в суффиксах прилагательных; знать слова - исключения; находить и исправлять ошибки в распределении слов на группы.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в суффиксах прилагательных Н и НН; образовывать краткую форму прилагательных; графически обозначать условия выбора изученной орфограммы.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§56 упр.316-325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Н и НН в суффиксах прилагательных.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Объяснительный диктант,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Редактирование, выполнение упражнений, игра «Лишнее слово»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навыков правописания суффиксов    с Н и НН в прилагательных        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одной и двух букв Н в суффиксах прилагательных; знать слова - исключения; находить и исправлять ошибки в распределении слов на группы.</w:t>
            </w:r>
          </w:p>
          <w:p w:rsidR="00B713E9" w:rsidRPr="00605676" w:rsidRDefault="00B713E9" w:rsidP="006056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в суффиксах прилагательных Н и НН; образовывать краткую форму прилагательных; графически обозначать условия выбора изученной орфограммы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§56 упр.316-325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«Правописа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ние  в суффиксах прилагательных н и нн»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гласных и согласных в суффиксах –ан- (-ян-), -ин,  -онн-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(-енн) прилагательных.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таблицы,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графическим обозначением орфограмм, выборочный диктант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навыков правописания суффиксов   с Н и НН в прилагательных        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одной и двух букв Н в суффиксах прилагательных; знать слова - исключения; находить и исправлять ошибки в распределении слов на группы.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в суффиксах прилагательных Н и НН; образовывать краткую форму прилагательных; графически обозначать условия выбора изученной орфограммы.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§56 упр.316-325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108.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Различение на письме суффиксов  -К- и –СК-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Опорные записи, анализ, тренинг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различать на письме суффиксы -К- и –СК-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различения на письме суффиксов - К- и СК- прилагательных; образование с помощью суффикса –К- качественных и относительных прилагательных, с помощью суффикса –СК- относительных прилагательных.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различать на письме суффиксы – К- и –СК- прилагательных; графически обозначать условия выбора на письме –К- и -СК-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§57 упр.327-329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109.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Дефисное и слитное написание сложных прилагательных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таблицы,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графическим обозначением орфограмм, выборочный диктант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грамотного написания сложных прилагательных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употребления дефиса в сложных прилагательных, условия слитного написания; графически обозначать условия выбора слитного и дефисного написания сложных прилагательных.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образовывать сложные прилагательные; подбирать однокоренные сложные прилагательные; правильно употреблять дефис в сложных прилагательных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§58 упр.330-336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сложных прилагательных.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Опорные записи, анализ, тренинг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грамотного написания сложных прилагательных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употребления дефиса в сложных прилагательных, условия слитного написания; графически обозначать условия выбора слитного и дефисного написания сложных прилагательных.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образовывать сложные прилагательные; подбирать однокоренные сложные прилагательные; правильно употреблять дефис в сложных прилагательных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§58 упр.330-336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111.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 по теме «Имя прилагательное»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алгоритмами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по теме  «Имя прилагательное».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умений и навыков по правописанию и употреблению имён прилагательных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изученной орфограммы, алгоритм рассуждения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 полученные знания; осуществлять правильный выбор; анализировать художественный текст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§47-58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задания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 337-342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изученного по теме «Имя прилагательное»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Опорные записи, анализ, тренинг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по теме  «Имя прилагательное».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умений и навыков по правописанию и употреблению имён прилагательных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изученных орфограмм, алгоритм рассуждения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 полученные знания; осуществлять правильный выбор; анализировать художественный текст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§47-58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задания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 337-342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«Повторение по теме «Имя прилагательное»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К. р. Контрольная работа по теме «Имя прилагательное»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уровня знаний и умений по теме «Имя прилагательное»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Постоянные и непостоянные признаки имен прилагательных. Правописание имён прилагательных.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воспринимать текст на слух, безошибочно его воспроизводить, выполнять грамматические задания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813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алгоритмами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устранение ошибок, допущенных в контрольной работе с целью ликвидации пробелов в знаниях.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орфограммы, в которых допущена ошибка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работу над ошибками.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992"/>
        </w:trPr>
        <w:tc>
          <w:tcPr>
            <w:tcW w:w="706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Р.р.Устноепубличное выступление о произведениях народного промысла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книгой, составление плана, сочинение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со структурой публичного выступления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речевой ситуации, структуру публичного выступления.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создавать устное публичное выступление в соответствии с избранной целью, учитывая его адресат, особенности речевой ситуации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Упр.343,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15877" w:type="dxa"/>
            <w:gridSpan w:val="25"/>
          </w:tcPr>
          <w:p w:rsidR="00B713E9" w:rsidRPr="00605676" w:rsidRDefault="00B713E9" w:rsidP="0060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ЧИСЛИТЕЛЬНОЕ (16+2 Р.Р)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ind w:left="-253" w:firstLine="25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Имя числительное как часть речи.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презентацией, работа с книгой, выполнение карточек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Знакомство учащихся с понятием числительного.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находить числительные среди других слов со значением числа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характеристику имени числительного по значению, морфологическим признакам и синтаксической роли;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рассказать об имени числительном в форме научного описания; доказать принадлежность слова к имени числительному в форме рассуждения.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§59 упр.3465-348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«Имя Числитель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ное»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Простые и составные числительные.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Объяснительный диктант,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ние, выполнение упражнений, игра «Лишнее слово»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различать простые и составные числительные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об обозначении числа одним или несколькими словами, о делении числительных на простые и составные.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группировать числительные по количеству слов, обозначающих число; записывать числа словами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§60 упр.349-351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на конце и в середине числительных.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таблицы,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графическим обозначением орфограмм, выборочный диктант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 с условиями употребления Ь на конце и в середине числительных.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условия выбора мягкого знака на конце и в середине числительных;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правильно употреблять букву Ь на конце и в середине числительных; графически обозначать условия выбора употребления буквы Ь на конце и в середине числительных;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§60 упр. 352-355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«Ь на конце числитель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ных»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Буква  ь в середине и на конце числительных.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(исправление орфографических ошибок),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 с условиями употребления Ь на конце и в середине числительных.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условия выбора мягкого знака на конце и в середине числительных;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правильно употреблять букву Ь на конце и в середине числительных; графически обозначать условия выбора употребления буквы Ь на конце и в середине числительных;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правильно употреблять букву Ь на конце и в середине числительных; графически обозначать условия выбора употребления буквы Ь на конце и в середине числительных;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§60 упр. 352-355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Разряды количественных числительных.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tabs>
                <w:tab w:val="center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таблицы, </w:t>
            </w:r>
          </w:p>
          <w:p w:rsidR="00B713E9" w:rsidRPr="00605676" w:rsidRDefault="00B713E9" w:rsidP="00605676">
            <w:pPr>
              <w:tabs>
                <w:tab w:val="center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</w:t>
            </w:r>
          </w:p>
          <w:p w:rsidR="00B713E9" w:rsidRPr="00605676" w:rsidRDefault="00B713E9" w:rsidP="00605676">
            <w:pPr>
              <w:tabs>
                <w:tab w:val="center" w:pos="8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графическим обозначением орфограмм, выборочный диктант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определять разряд числительного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разряды количественных числительных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определять разряд числительного по значению;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§62 упр.356-357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«Разряды количественных числитель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ных»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Числительные, обозначающие целые числа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(исправление орфографических ошибок),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правильно писать и употреблять падежные формы числительных, обозначающих целые числа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склонения количественных числительных знать о правильном ударении при склонении числительных полтора, полтораста.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определять способ образования числительных, падеж числительных; склонять числи тельные,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§63 упр.358-365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числительных, обозначающих целые числа.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Тренинг, заполнение таблицы, диктант «Проверь себя»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правильно писать и употреблять падежные формы числительных, обозначающих целые числа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склонения количественных числительных ударении при склонении числительных полтора, полтораста.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способ образования числи тельных, падеж числительных; склонять числи тельные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§63 упр.358-365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«Склонение количественных числитель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ных»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р. Выборочное изложение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навыков написания выборочного изложения с использованием числительных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выборочного изложения; структуру текста типа описания; его языковые особенности; описание природы в художественном стиле.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выбирать часть содержания в соответствии с темой высказывания; составлять план; писать изложение на основе выборки частей текста с использованием цифрового материала.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Упр.366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Дробные числительные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(исправление орфографических ошибок),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понятием «дробные числительные».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склонения дробных числительных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структуру дробных числительных, особенности их склонения; о падежной форме существительного при дробном числительном.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читать арифметические примеры с дробными числительными; правильно употреблять форму существительного при дробном числительном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§64 упр.367-369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«Дробные числительные»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268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Собирательные числительные.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Объяснительный диктант,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Редактирование, выполнение упражнений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понятием «собирательные числительные»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значение собирательных числительных;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 собирательных числительных;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правильное употребление числительных в сочетании с существительными.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правильно склонять собирательные числительные, правильно писать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§65 упр.370-375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 «Собирательные числитель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ные»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Порядковые числительные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таблицы,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комментированное письмо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графическим обозначением орфограмм, выборочный диктант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 с понятием «порядковые  числительные».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значение порядковых числительных, образование, особенности склонения порядковых числи тельных числительных с существительными, обозначающими названия месяцев, событий, праздников.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правильно склонять порядковые числительные, правильно писать безударные гласные в падежных окончаниях порядковых числительных; графически обозначать условия выбора правильных написаний;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§66 упр.376-383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«Порядко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вые числитель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ные»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Склонение порядковых числительных.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ние (исправление орфографических ошибок),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склонения порядковых числительных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значение порядковых числительных, образование, особенности склонения порядковых числи тельных;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правильно склонять порядковые числительные, правильно писать безударные гласные в падежных окончаниях порядковых числительных;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§66 упр.376-383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имени числительного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морфологического разбора, игра «Найди ошибку»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навыков морфологического разбора имени числительного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порядок морфологического разбора имени числительного.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морфологический разбор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 устный и письменный) имени числительного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§67 упр.384-385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129.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изученного по теме «Имя числительное»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tabs>
                <w:tab w:val="center" w:pos="884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упражнений, цифровой диктант, комментированное письмо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по теме  «Имя числительное»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изученной орфограммы. Алгоритм рассуждения.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 полученные знания; осуществлять правильный выбор; анализировать художественный текст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§59-67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задания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Упр.386-389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«Обобщение по теме «Имя числитель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ное»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 по теме «Имя числительное»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Диктант «Проверь себя»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по теме  «Имя числительное»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весь материал по изученной теме.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Учить применять теоретический материал на практике.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§59-67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задания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Упр.386-388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К. р. Контрольная работа  по теме «Имя числительное»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уровня знаний и умений по теме «Имя числительное»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постоянные и непостоянные признаки имен числительных, правописание имён числительных.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знания на практике.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Редактирование (исправление орфографических ошибок), выполнение упражнений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устранение ошибок, допущенных в контрольной работе с целью ликвидации пробелов в знаниях.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орфограммы, в которых допущена ошибка.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работу над ошибками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2214" w:type="dxa"/>
            <w:gridSpan w:val="6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Р.р.Публичное выступление - призыв на тему «Берегите природу»</w:t>
            </w:r>
          </w:p>
        </w:tc>
        <w:tc>
          <w:tcPr>
            <w:tcW w:w="179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текста на заданную тему</w:t>
            </w:r>
          </w:p>
        </w:tc>
        <w:tc>
          <w:tcPr>
            <w:tcW w:w="2399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правила построения публичного выступления</w:t>
            </w:r>
          </w:p>
        </w:tc>
        <w:tc>
          <w:tcPr>
            <w:tcW w:w="268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речевой ситуации; структуру, языковые особенности публичного выступления - призыва.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создавать публичное выступление-призыв, учитывая его адресат, особенности речевой ситуации, используя указанные цифровые данные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Упр389 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15877" w:type="dxa"/>
            <w:gridSpan w:val="2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МЕСТОИМЕНИЕ (19+3 Р.Р)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2135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Местоимение как часть речи</w:t>
            </w:r>
          </w:p>
        </w:tc>
        <w:tc>
          <w:tcPr>
            <w:tcW w:w="2006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презентацией, работа с текстом, выборочный диктант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правильно употреблять местоимения</w:t>
            </w:r>
          </w:p>
        </w:tc>
        <w:tc>
          <w:tcPr>
            <w:tcW w:w="237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характеристику местоимения по значению, морфологическим признакам и синтаксической роли;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рассказать о местоимении в форме научного описания; находить местоимения в предложении и в тексте; определять синтаксическую роль местоимений;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§68 упр.390-393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135.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Разряды местоимений.  Личные местоимения.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Опорные записи, анализ, тренинг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разрядами местоимений.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разряды местоимений.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и находить личные местоимения в тексте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§69 упр.394-400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«Личныеместоиме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ния»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1551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Личные местоимения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упражнений, цифровой диктант, комментированное письмо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правильно употреблять и писать личные местоимения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 особенности склонения личных местоимений.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склонять личные местоимения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§59-67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задания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Упр.386-389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Возвратное местоимение СЕБЯ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Выборочный диктант, работа с текстом, выполнение упражнений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лексическим значением и особенностями склонения местоимения СЕБЯ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лексическое значение и особенности склонения возвратного местоимения СЕБЯ; фразеологические обороты с местоимением СЕБЯ.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употреблять местоимения СЕБЯ в нужной форме; находить и исправлять ошибки в употреблении личных и возвратного местоимений; употреблять фразеологизмы с местоимением СЕБЯ в речи.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§70 упр.401-404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р. Рассказ по сюжетным рисункам 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 - повествование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учащихся к написанию сочинения – повествования в жанре рассказа.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рассказа как повествовательного жанра; о композиции повествования; знать главное в рассказе.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составлять собственный текст-повествование по сюжетным картинам с включением элементов описания места действия;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Упр.405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Вопросительные местоимения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Выборочный диктант, работа с текстом, выполнение упражнений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учащихся с особенностями вопросительных местоимений, формирование умения определять признаки местоимений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склонения вопросительных местоимений; знать о правильном ударении в падежных формах местоимения СКОЛЬКО.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склонять вопросительные местоимения КТО, ЧТО, ЧЕЙ, СКОЛЬКО; уметь употреблять вопросительные местоимения в речи; соблюдать правильное ударение при склонении местоимения СКОЛЬКО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§71 упр.406-409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140.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Относительные местоимения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упражнений, цифровой диктант, комментированное письмо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учащихся с особенностями относительных местоимений, формирование умения определять признаки местоимений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основные различия между относительными и вопросительными  местоимениями; особенности склонения относительных местоимений;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относительные местоимения, различать относительные и вопросительные местоимения;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§72 упр.410-413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141.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Неопределённые местоимения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Опорные записи, анализ, тренинг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учащихся с особенностями неопределённых местоимений, формирование умения определять признаки местоимений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особенности образования и склонения неопределённых местоимений; условия выбора написания неопределённых местоимений;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правильно образовывать неопределённые местоимения; склонять местоимения; уметь правильно писать слова с изученными орфограммами;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§73 упр.414-418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Презентация «Неопределённые местоимения»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Не в неопределённых местоимениях.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с текстом, 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условиями  выбора слитного написания НЕ в неопределённых местоимениях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Знать условия выбора слитного написания НЕ в неопределённых местоимениях.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правило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§73 упр.414-418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Дефис в неопределённых местоимениях.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схемами, распределительный диктант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учащихся с условиями выбора дефиса в неопределённых местоимениях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образования и склонения неопределённых местоимений;  знать об употреблении неопределённых местоимений в речи.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правильно образовывать неопределённые местоимения; склонять местоимения;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§73 упр.414-418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Отрицательные местоимения.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таблицей, работа с текстом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учащихся с особенностями отрицательных местоимений, формирование умения определять признаки местоимений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особенности образования и употребления отрицательных местоимений;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правильно образовывать отрицательные местоимения; склонять местоимения;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 и НИ - в отрицательных местоимениях; графически обозначать условия выбора правильных написаний;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§74 упр.419-430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Слитное и раздельное написание  НЕ и НИ  в отрицательных местоимениях.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презентацией, выполнение упражнений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учащихся с условиями слитного и раздельного написания НЕ и НИ в отрицательных местоимениях.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особенности образования и употребления отрицательных местоимений;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образовывать отрицательные местоимения; склонять местоимения; уметь правильно писать слова с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изученными орфограммами;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§74 упр.419-430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Притяжательные местоимения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Цифровой диктант, работа с текстом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учащихся с особенностями притяжательных местоимений, формирование умения определять признаки местоимений.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особенности склонения притяжательных местоимений; знать об употреблении личных местоимений в значении притяжательных;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притяжательные местоимения; склонять притяжательные местоимения; различать личные и притяжательные местоимения в косвенных падежах;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§75 упр.431-435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Рассуждение. Сочинение - рассуждение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особенностей текста типа рассуждения, композиции текста типа рассуждения. 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текста типа рассуждения, его структуру (тезис, аргумент, вывод), языковые особенности.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создавать текст - рассуждение на дискуссионную тему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§77  упр.437-433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Указательные местоимения.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Выборочный диктант, работа с текстом, выполнение упражнений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учащихся с особенностями указательных местоимений, формирование умения определять признаки местоимений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особенности склонения указательных место имений, об употреблении предлогов  О и ОБ с указа тельными местоимениями;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указательные местоимения в тексте; склонять указательное местоимение СТОЛЬКО;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§77  упр.437-433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Определительные местоимения.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Игра «Лови ошибку», задания творческого плана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учащихся с особенностями определительных местоимений, формирование умения определять признаки местоимений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особенности склонения определительных местоимений; их отличие от   указательных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местоимений и прилагательных; 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определительные местоимения в тексте, склонять их, определять смысловые оттенки указанных определительных местоимений; определять синтаксическую роль местоимений; 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§78 упр.444-446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274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местоимения.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морфологического разбора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навыков морфологического разбора местоимения.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порядок морфологического разбора местоимений.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морфологический разбор (устный и письменный) местоимения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§79  упр. 448-449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151.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Сочинение - рассказ по воображению.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особенностями сочинения-рассказа по воображению или по картине (Е.В. Сыромятников «Первые зрители»)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композицию рассказа - повествования, его языковые особенности.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создавать рассказ-повествование по воображению или на основе изображённого на картине, учитывая адресат сочинения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Упр.450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152.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«Местоимение».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таблицы, тренинг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Повторение, обобщение и систематизация изученного по теме «Местоимение»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весь материал по изученной теме.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Учить применять теоретический материал на практике.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§59-67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задания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Упр.451-456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по теме «Местоимение».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таблицей, выборочный диктант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Повторение, обобщение и систематизация изученного по теме «Местоимение»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весь материал по изученной теме.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Учить применять теоретический материал на практике.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§59-67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задания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Упр.451-456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К. р. Контрольная  работа по теме «Местоимение».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Диктант с грамматическим заданием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Проверка уровня знаний и умений по теме «Местоимение» 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Постоянные и непостоянные признаки местоимений. Правописание местоимений.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 выполнять грамматические задания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</w:tc>
        <w:tc>
          <w:tcPr>
            <w:tcW w:w="1963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устранение ошибок</w:t>
            </w:r>
          </w:p>
        </w:tc>
        <w:tc>
          <w:tcPr>
            <w:tcW w:w="2550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Анализ и устранение ошибок, допущенных в контрольной работе с целью ликвидации пробелов в знаниях.</w:t>
            </w:r>
          </w:p>
        </w:tc>
        <w:tc>
          <w:tcPr>
            <w:tcW w:w="2365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орфограммы, в которых допущена ошибка.</w:t>
            </w:r>
          </w:p>
        </w:tc>
        <w:tc>
          <w:tcPr>
            <w:tcW w:w="2261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работу над ошибками</w:t>
            </w:r>
          </w:p>
        </w:tc>
        <w:tc>
          <w:tcPr>
            <w:tcW w:w="1567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15877" w:type="dxa"/>
            <w:gridSpan w:val="2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ГЛАГОЛ (25+6 Р.Р.)</w:t>
            </w:r>
          </w:p>
        </w:tc>
      </w:tr>
      <w:tr w:rsidR="00B713E9" w:rsidRPr="00605676" w:rsidTr="00605676">
        <w:trPr>
          <w:gridAfter w:val="1"/>
          <w:wAfter w:w="15803" w:type="dxa"/>
          <w:trHeight w:val="551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156.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Глагол. Повторение изученного в V классе.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Диалог, 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текстом анализ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углубление знаний о глаголе, его грамматических признаках.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характеристику глагола по значению, морфо логическим признакам и синтаксической роли; условия выбора буквы Ь в глаголах на ТСЯ и ТЬСЯ; условия выбора букв Е-И, О-А в корнях с чередованием; знать о правильном употреблении глаголов в речи.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рассказать о глаголе в форме научного описания; доказать принадлежность слова к глаголу в форме рассуждения; определять морфологические признаки и синтаксическую роль глаголов; уметь правильно писать слова с изученными орфограммами, одним из условий выбора которых является принадлежность к глаголу; уметь правильно употреблять глаголы в речи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tabs>
                <w:tab w:val="right" w:pos="219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§80 упр.457-464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пройденного о глаголе в 5 классе.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учебником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углубление знаний о глаголе, его грамматических признаках.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Знать, что неопределённая форма-это начальная форма глагола; знать правила написания НЕ с глаголами, безударных гласных и личных окончаниях глаголов.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рассказать о глаголе в форме научного описания; определять морфологические признаки и синтаксическую роль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глаголов; уметь правильно писать слова с изученными орфограммами, 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tabs>
                <w:tab w:val="right" w:pos="219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§80 упр.457-464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изученного в </w:t>
            </w:r>
            <w:r w:rsidRPr="00605676">
              <w:rPr>
                <w:rFonts w:ascii="Times New Roman" w:hAnsi="Times New Roman"/>
                <w:sz w:val="24"/>
                <w:szCs w:val="24"/>
                <w:lang w:val="en-US" w:eastAsia="ru-RU"/>
              </w:rPr>
              <w:t>V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классе по теме «Глагол».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Диалог, 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текстом анализ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 углубление знаний о глаголе, его грамматических признаках.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Знать, что неопределённая форма-это начальная форма глагола; знать правила написания НЕ с глаголами, безударных гласных и личных окончаниях глаголов.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рассказать о глаголе в форме научного описания; доказать принадлежность слова к глаголу в форме рассуждения; определять морфологические признаки и синтаксическую роль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глаголов; 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tabs>
                <w:tab w:val="right" w:pos="2198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§80 упр.466-470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873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 р. Подготовка к написанию сочинение «Рассказ по сюжетным картинкам». 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текстом.</w:t>
            </w:r>
          </w:p>
          <w:p w:rsidR="00B713E9" w:rsidRPr="00605676" w:rsidRDefault="00B713E9" w:rsidP="0060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текстовой деятельности учащихся.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композиционные элементы рассказа, его языковые особенности.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создавать рассказ на основе изображённого на сюжетных картинках с обрамлением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Упр465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Рассказ по сюжетным картинкам.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текстовой деятельности учащихся, развитие орфографических умений.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композиционные элементы рассказа, его языковые особенности.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создавать рассказ на основе изображённого на сюжетных картинках с обрамлением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161.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Разноспрягаемые глаголы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текстом.</w:t>
            </w:r>
          </w:p>
          <w:p w:rsidR="00B713E9" w:rsidRPr="00605676" w:rsidRDefault="00B713E9" w:rsidP="0060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особенностей спряжения глаголов  ХОТЕТЬ, БЕЖАТЬ, ЕСТЬ, ДАТЬ.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спряжения глаголов ХОТЕТЬ, БЕЖАТЬ, ЕСТЬ, ДАТЬ; употребление разноспрягаемых глаголов в речи.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доказать принадлежность глагола к разноспрягаемым в форме рассуждения; уметь определять формы, в которых употреблены разноспрягаемые глаголы; 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§81 упр.471-474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«Разноспрягаемые глаголы»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162.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Глаголы непереходные и переходные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Упражнения, тренинг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Раскрытие смысла грамматической категории переходность – непереходность.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смыслового значения и синтаксической сочетаемости переходных и непереходных глаголов; находить и исправлять ошибки в употреблении возвратных глаголов с СЬ(СЯ).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определять переходность - непереходность глаголов; различать переходные и непереходные глаголы;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§82 упр475-481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«Переход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ные и непереход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ные глаголы»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Переходные глаголы и непереходные глаголы.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Беседа,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опорным материалом, упражнения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знаний учащихся о переходных и непереходных глаголах, знакомство с возвратными глаголами.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особенности смыслового значения и синтаксической сочетаемости переходных и непереходных глаголов; исправлять ошибки в употреблении возвратных глаголов с СЬ(СЯ).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определять переходность - непереходность глаголов; различать переходные и непереходные глаголы; находить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их в тексте; составлять словосочетания с главными словами - глаголами с целью определения  переходности -  непереходности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§83 упр.482-484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Наклонение глагола. Изъявительное наклонение.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Беседа, упражнения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грамматической категорией наклонения.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понятие «наклонение глагола»; 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глаголы в указанной форме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§83 упр.482-484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Изъявительное наклонение.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Упражнения, тренинг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Раскрытие особенности глаголов в изъявительном наклонении.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об изменении глаголов в изъявительном наклонении по временам; 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формы глаголов, в которых они употреблены; употреблять глаголы одного времени в значении другого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§83 упр.482-484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166.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 Подготовка к изложению рассказа от лица его участника.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Фронтальный опрос, упражнения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текстовых умений учащихся.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композицию рассказа; порядок  следования частей рассказа.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пересказать исходный текст (в устной и письменной форме) от лица кого-либо из его героев.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Упр.485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  <w:trHeight w:val="1544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 Написание изложения  рассказа от лица участника.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Диалог.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текстом.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текстовой деятельности учащихся, развитие орфографических умений.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168.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Условное наклонение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 текстом.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умений образовывать формы условного наклонения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об оттенках значения действий, обозначаемых глаголами в условном наклонении; об образовании форм глаголов в условном наклонении 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глаголы в условном наклонении употреблять глаголы в условном наклонении в речи; писать раздельно частицу БЫ (Б) с глаголами в условном наклонении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§84 упр. 486-489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«Условное наклонение»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169.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глаголов в форме условного наклонения.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Фронтальный опрос, упражнения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учащихся об условном наклонении, о способах образования глаголов в условном наклонении. Развитие орфографических умений.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об особенностях образования глаголов в повелительном наклонении; об изменении глаголов в повелительном наклонении; об условиях употребления буквы Ь на конце глаголов в повелительном наклонении; об условиях выбора букв Е и И во 2-м лице 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глаголы в повелительном наклонении в тексте; определять способ выражения повеления; образовывать глаголы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повелительном наклонении; различать глаголы в форме 2-го лица множественного числа 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§84 упр. 486-489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170.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Повелительное наклонение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опорные записи, упражнения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умений правильно образовывать форму повелительного наклонения.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об особенностях образования глаголов в повелительном наклонении; об изменении глаголов в повелительном наклонении; 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глаголы в повелительном наклонении в тексте; определять оттенки значения действий,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§85 упр. 491-502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171.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Образование глаголов в форме повелительного наклонения. 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Фронтальный опрос, упражнения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умений правильно образовывать форму повелительного наклонения.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об условиях употребления буквы Ь на конце глаголов в повелительном наклонении; об условиях выбора букв Е и И во 2-м лице 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находить глаголы в повелительном наклонении в тексте; определять оттенки значения действий, которые обозначают глаголы в повелительном наклонении; определять способ выражения повеления;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§85 упр. 491-502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Мягкий знак в глаголах повелительного наклонения.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опорные записи, упражнения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орфограммы «Ь в глаголах повелительного наклонения»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об условиях употребления буквы Ь на конце глаголов в повелительном наклонении; об условиях выбора букв Е и И во 2-м лице 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Уметьобразовывать глаголы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повелительном наклонении; различать глаголы в форме 2-го лица множественного числа 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§85 упр. 491-502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Различие повелительного наклонения и форм будущего времени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Фронтальный опрос, задания по карточкам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отличать окончания - ИТЕ и -ЕТЕ у глаголов повелительного  и изъявительного наклонения.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об оттенках значения действий, обозначаемых глаголами в повелительном наклонении; 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определять способ выражения повеления; 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§86 упр. 503-510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174.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наклонений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опорные записи, упражнения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употреблять формы одних наклонений в значении других.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об употреблении форм одних наклонений в значении других, об употреблении неопределённой формы глагола (инфинитива) в значении разных наклонений.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наклонение, в котором употреблён глагол; выражать глаголами в разных наклонениях побуждение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§86 упр. 503-510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инфинитива в значении разных наклонений.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Фронтальный опрос, задания по карточкам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Формирование умения употреблять  неопределённую форму глагола в значении разных наклонений.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об употреблении форм одних наклонений в значении других, об употреблении неопределённой формы глагола (инфинитива) в значении разных наклонений.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наклонение, в котором употреблён глагол; выражать глаголами в разных наклонениях побуждение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§86 упр. 503-510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176.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Безличные глаголы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опорные записи, упражнения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учащихся с безличными глаголами.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определение безличных глаголов, их формы, лексические значения; 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определять лексические значения, выражаемые безличными глаголами; находить безличные глаголы и определять их форму;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§87 упр. 511-517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177.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Употребление личных глаголов в значении безличных.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Фронтальный опрос, 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с алгоритмами, упражнения, тренинг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изученного о безличных глаголах.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об употреблении личных глаголов в значении безличных; об употреблении безличных глаголов в речи.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личные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глаголы, употреблённые в значении безличных; заменять личные глаголы без личными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§87 упр. 511-517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178.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опорные записи, упражнения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умения производить морфологический разбор.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порядок морфологического разбора глагола.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морфологический разбор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( устный и письменный) глагола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§88 упр.518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179.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Подготовка к сочинению «Рассказ на основе услышанного»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опорные записи, упражнения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текстовой деятельности учащихся.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 композиции и языковых особенностях рассказа на основе услышанного.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отбирать материал к сочинению, составлять его план; создавать текст сочинения - повествования на основе услышанного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§89 упр519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180.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 «Рассказ на основе услышанного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Сочинение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письменной речи учащихся.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 композиции и языковых особенностях рассказа на основе услышанного.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отбирать материал к сочинению, составлять его план; создавать текст сочинения - повествования на основе услышанного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181.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Правописание гласных в суффиксах глаголов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Диктант «Проверь себя», тест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Ознакомление с  алгоритмом действий при выборе гласных в суффиксах глаголов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гласных букв в суффиксах глаголов –ОВА-(ЕВА-) и ЫВА-(ИВА-).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гласные в суффиксах глаголов–ОВА-(ЕВА-) и ЫВА-(ИВА-); графически обозначать условия выбора правильных написаний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§90 упр.521-526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182.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Правописание суффиксов  –ОВА-, -ЕВА-, -ИВА-, -ЫВА- 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Фронтальный опрос, 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с алгоритмами, упражнения, тренинг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Изучение орфограммы «Правописание гласных в суффиксах глаголов »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гласных букв в суффиксах глаголов –ОВА-(ЕВА-) и ЫВА-(ИВА-).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правильно писать гласные в суффиксах глаголов–ОВА-(ЕВА-) и ЫВА-(ИВА-); графически обозначать условия выбора правильных написаний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§90 упр.521-526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183.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 и систематизация знаний по теме «Глагол».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опорные записи, упражнения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знаний по теме  «Глагол»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условия выбора изученной орфограммы. Алгоритм рассуждения.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использовать полученные знания; осуществлять правильный выбор; анализировать художественный текст.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§80-90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задания</w:t>
            </w:r>
          </w:p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Упр.527-535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184.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изученного по теме «Глагол»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Фронтальный опрос, 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работа с алгоритмами, упражнения, тренинг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знаний учащихся о глаголе, полученных в 6 классе.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весь материал по изученной теме.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теоретический материал на практике.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§80-90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и задания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Упр.527-535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«Глагол как часть речи»</w:t>
            </w: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185.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К. р. Контрольная работа по теме «Глагол».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Беседа, опорные записи, упражнения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Проверка уровня знаний учащихся о глаголе.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Постоянные и непостоянные признаки глагола. Правописание глаголов.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воспринимать текст на слух, безошибочно его воспроизводить, выполнять грамматические задания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186.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Анализ контрольной работы.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алгоритмами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Выявление и устранение типичных ошибок, допущенных учащимися.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орфограммы, в которых допущена ошибка.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производить работу над ошибками.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15877" w:type="dxa"/>
            <w:gridSpan w:val="25"/>
          </w:tcPr>
          <w:p w:rsidR="00B713E9" w:rsidRPr="00605676" w:rsidRDefault="00B713E9" w:rsidP="006056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Повторение и систематизация пройденного в 6 классе (22 ч + 2 ч)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187.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изученного. 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Разделы науки о языке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презентацией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Повторение, обобщение и систематизация материала, изученного в 6 классе.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единицы языка, изученные в V и VI классах, а также разделы науки о языке, 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Уметь рассказывать о единицах языка и о раз делах науки о языке, 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составлять сложный план устного сообщения на лингвистическую тему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§91 упр.536-537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188-190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Орфография.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Орфографический разбор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таблицей, выполнение упражнений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Повторение, обобщение и систематизация материала, изученного в 6 классе.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 связи орфографии со всеми разделами науки о языке; знать опознавательные признаки орфограмм - букв, орфограмм - дефисов и пробе лов; знать об условиях выбора орфограмм и их графическом обозначении.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группировать слова с изученными орфограммами по месту их нахождения, по видам, по основному условию выбора; графически их обозначать; производить орфографический разбор.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§92 упр. 538-546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191-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Пунктуация.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Пунктуационный разбор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Карточки, пунктуационный разбор предложений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обобщение знаний об основных видах изученных пунктограмм. Отработка навыков пунктуационного разбора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о взаимосвязи пунктуации и синтаксиса; 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об условиях выбора выделительных и разделительных знаков препинания.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разграничивать знаки выделения и знаки разделения; узнавать виды пунктограмм.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§93 упр.547-548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194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Р. р. Подготовка к написанию сочинения на выбранную тему. Сочинение на выбранную тему.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Отбор материала на выбранную тему, сочинение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Подготовка учеников к написанию сочинения, продолжение работы по раскрытию творческих способностей и образного мышления учащихся.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понятие темы и основной мысли сочинения, типов текста, стилей речи; составлять сложный план; 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выбирать тему сочинения; определять его основную мысль; собирать и систематизировать материал к сочинению с учётом темы и основной мысли.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Упр.549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196-198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Лексика. Лексическое значение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Теоретический диктант, работа со словарём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Систематизация  и обобщение знаний о предмете изучения лексики. 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предмет изучения лексики, фразеологии; общеупотребительные слова, профессионализмы, диалектизмы, жаргонизмы; знать причины заимствования слов из других языков; неологизмы и устаревшие слова; фразеологизмы.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устаревшие слова в тексте, определять причины их устаревания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§94 упр. 551-550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199-200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Фразеология.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со словарём, нахождение фразеологизмов в тексте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навыков нахождения в тексте фразеологизмов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предмет изучения лексики, фразеологии; общеупотребительные слова, профессионализмы, диалектизмы, жаргонизмы;.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находить устаревшие слова в тексте, определять причины их устаревания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§94 упр. 551-550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201-203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Словообразование.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Морфемный и словообразовательный разбор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словообразовательного и морфемного разборов, работа со словарём, выполнение упражнений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Систематизировать и обобщить знания о предмете изучения словообразования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Отработать навыки морфемного и словообразовательного разбора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Знать предмет изучения словообразования; морфемы; основные способы образования слов; 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различать формы слов и однокоренные слова; узнавать способ образования слов.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§95 упр.552-554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204-205</w:t>
            </w: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Морфология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Морфологический разбор слова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морфологического разбора, распределительный диктант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и обобщение знаний о морфологических признаках именных частей речи. Отработка навыков морфологического разбора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понятия «часть речи», «именные части речи»; постоянные и непостоянные морфологические признаки именных частей речи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формы изменения именных частей речи; определять формы, в которых употреблены глаголы.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206-208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Синтаксис.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Синтаксический разбор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Выполнение синтаксического разбора, работа с теоретическими понятиями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Систематизация  и обобщение знаний о предмете изучения синтаксиса. Отработка навыков синтаксического разбора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Знать предмет изучения синтаксиса; структурные отличия простых и сложных предложений; знать порядок синтаксического разбора простого и сложного предложения.</w:t>
            </w: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определять количество грамматических основ в предложении; находить границы частей в сложном предложении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tabs>
                <w:tab w:val="right" w:pos="21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§97 упр.557</w:t>
            </w: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  <w:p w:rsidR="00B713E9" w:rsidRPr="00605676" w:rsidRDefault="00B713E9" w:rsidP="00605676">
            <w:pPr>
              <w:tabs>
                <w:tab w:val="right" w:pos="2198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КАТ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13E9" w:rsidRPr="00605676" w:rsidTr="00605676">
        <w:trPr>
          <w:gridAfter w:val="1"/>
          <w:wAfter w:w="15803" w:type="dxa"/>
        </w:trPr>
        <w:tc>
          <w:tcPr>
            <w:tcW w:w="679" w:type="dxa"/>
          </w:tcPr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209-210</w:t>
            </w:r>
          </w:p>
          <w:p w:rsidR="00B713E9" w:rsidRPr="00605676" w:rsidRDefault="00B713E9" w:rsidP="006056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4" w:type="dxa"/>
            <w:gridSpan w:val="5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К. р. Итоговая контрольная работа. Анализ  итоговой контрольной работы.</w:t>
            </w:r>
          </w:p>
        </w:tc>
        <w:tc>
          <w:tcPr>
            <w:tcW w:w="1906" w:type="dxa"/>
            <w:gridSpan w:val="3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Тест.</w:t>
            </w:r>
          </w:p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с алгоритмами</w:t>
            </w:r>
          </w:p>
        </w:tc>
        <w:tc>
          <w:tcPr>
            <w:tcW w:w="2538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Подведение итогов за курс VI класса</w:t>
            </w:r>
          </w:p>
        </w:tc>
        <w:tc>
          <w:tcPr>
            <w:tcW w:w="2442" w:type="dxa"/>
            <w:gridSpan w:val="4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3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Уметь применять на практике полученные знания</w:t>
            </w:r>
          </w:p>
        </w:tc>
        <w:tc>
          <w:tcPr>
            <w:tcW w:w="1557" w:type="dxa"/>
          </w:tcPr>
          <w:p w:rsidR="00B713E9" w:rsidRPr="00605676" w:rsidRDefault="00B713E9" w:rsidP="0060567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5676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</w:t>
            </w:r>
          </w:p>
        </w:tc>
        <w:tc>
          <w:tcPr>
            <w:tcW w:w="1714" w:type="dxa"/>
            <w:gridSpan w:val="2"/>
          </w:tcPr>
          <w:p w:rsidR="00B713E9" w:rsidRPr="00605676" w:rsidRDefault="00B713E9" w:rsidP="0060567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713E9" w:rsidRPr="004061BE" w:rsidRDefault="00B713E9" w:rsidP="004061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3E9" w:rsidRPr="009A2C40" w:rsidRDefault="00B713E9" w:rsidP="00DF1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3E9" w:rsidRPr="009A2C40" w:rsidRDefault="00B713E9" w:rsidP="00DF10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13E9" w:rsidRDefault="00B713E9" w:rsidP="00D00E7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B713E9" w:rsidSect="00AC05F9">
      <w:pgSz w:w="16838" w:h="11906" w:orient="landscape"/>
      <w:pgMar w:top="184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3E9" w:rsidRDefault="00B713E9" w:rsidP="005C115D">
      <w:pPr>
        <w:spacing w:after="0" w:line="240" w:lineRule="auto"/>
      </w:pPr>
      <w:r>
        <w:separator/>
      </w:r>
    </w:p>
  </w:endnote>
  <w:endnote w:type="continuationSeparator" w:id="0">
    <w:p w:rsidR="00B713E9" w:rsidRDefault="00B713E9" w:rsidP="005C1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3E9" w:rsidRDefault="00B713E9" w:rsidP="005C115D">
      <w:pPr>
        <w:spacing w:after="0" w:line="240" w:lineRule="auto"/>
      </w:pPr>
      <w:r>
        <w:separator/>
      </w:r>
    </w:p>
  </w:footnote>
  <w:footnote w:type="continuationSeparator" w:id="0">
    <w:p w:rsidR="00B713E9" w:rsidRDefault="00B713E9" w:rsidP="005C11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070" w:hanging="360"/>
      </w:pPr>
      <w:rPr>
        <w:rFonts w:ascii="Symbol" w:hAnsi="Symbol"/>
        <w:color w:val="auto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•"/>
      <w:lvlJc w:val="left"/>
      <w:pPr>
        <w:tabs>
          <w:tab w:val="num" w:pos="0"/>
        </w:tabs>
      </w:pPr>
      <w:rPr>
        <w:rFonts w:ascii="Arial" w:hAnsi="Arial"/>
        <w:color w:val="auto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numFmt w:val="bullet"/>
      <w:lvlText w:val="•"/>
      <w:lvlJc w:val="left"/>
      <w:pPr>
        <w:tabs>
          <w:tab w:val="num" w:pos="0"/>
        </w:tabs>
      </w:pPr>
      <w:rPr>
        <w:rFonts w:ascii="Times New Roman" w:hAnsi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6E70DD1"/>
    <w:multiLevelType w:val="hybridMultilevel"/>
    <w:tmpl w:val="7244F56E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70738"/>
    <w:multiLevelType w:val="hybridMultilevel"/>
    <w:tmpl w:val="4D368D56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23DC"/>
    <w:multiLevelType w:val="hybridMultilevel"/>
    <w:tmpl w:val="E7BCB52A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D0860"/>
    <w:multiLevelType w:val="hybridMultilevel"/>
    <w:tmpl w:val="D5EC3AA6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D4A56"/>
    <w:multiLevelType w:val="hybridMultilevel"/>
    <w:tmpl w:val="F65A7554"/>
    <w:lvl w:ilvl="0" w:tplc="39F4D516">
      <w:numFmt w:val="bullet"/>
      <w:lvlText w:val="—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266114F"/>
    <w:multiLevelType w:val="hybridMultilevel"/>
    <w:tmpl w:val="57085F70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E1EC1"/>
    <w:multiLevelType w:val="hybridMultilevel"/>
    <w:tmpl w:val="0C429662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54CD8"/>
    <w:multiLevelType w:val="hybridMultilevel"/>
    <w:tmpl w:val="9AE4B254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1F0BAF"/>
    <w:multiLevelType w:val="hybridMultilevel"/>
    <w:tmpl w:val="DBD8AEFA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01B7A"/>
    <w:multiLevelType w:val="hybridMultilevel"/>
    <w:tmpl w:val="8DDC9EF4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B76027"/>
    <w:multiLevelType w:val="hybridMultilevel"/>
    <w:tmpl w:val="056084FE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8F2AF1"/>
    <w:multiLevelType w:val="hybridMultilevel"/>
    <w:tmpl w:val="19B82B5C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BD4F83"/>
    <w:multiLevelType w:val="hybridMultilevel"/>
    <w:tmpl w:val="7EF4C81C"/>
    <w:lvl w:ilvl="0" w:tplc="39F4D516"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17"/>
  </w:num>
  <w:num w:numId="6">
    <w:abstractNumId w:val="9"/>
  </w:num>
  <w:num w:numId="7">
    <w:abstractNumId w:val="11"/>
  </w:num>
  <w:num w:numId="8">
    <w:abstractNumId w:val="15"/>
  </w:num>
  <w:num w:numId="9">
    <w:abstractNumId w:val="18"/>
  </w:num>
  <w:num w:numId="10">
    <w:abstractNumId w:val="13"/>
  </w:num>
  <w:num w:numId="11">
    <w:abstractNumId w:val="6"/>
  </w:num>
  <w:num w:numId="12">
    <w:abstractNumId w:val="14"/>
  </w:num>
  <w:num w:numId="13">
    <w:abstractNumId w:val="12"/>
  </w:num>
  <w:num w:numId="14">
    <w:abstractNumId w:val="8"/>
  </w:num>
  <w:num w:numId="15">
    <w:abstractNumId w:val="16"/>
  </w:num>
  <w:num w:numId="16">
    <w:abstractNumId w:val="3"/>
  </w:num>
  <w:num w:numId="17">
    <w:abstractNumId w:val="0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87E"/>
    <w:rsid w:val="00011B45"/>
    <w:rsid w:val="000266B3"/>
    <w:rsid w:val="00027527"/>
    <w:rsid w:val="00031E12"/>
    <w:rsid w:val="00033780"/>
    <w:rsid w:val="00046350"/>
    <w:rsid w:val="00054FB7"/>
    <w:rsid w:val="00064D9A"/>
    <w:rsid w:val="000A108F"/>
    <w:rsid w:val="000A5635"/>
    <w:rsid w:val="000D3E37"/>
    <w:rsid w:val="000D3F4A"/>
    <w:rsid w:val="000E376C"/>
    <w:rsid w:val="000F5EA7"/>
    <w:rsid w:val="000F77A6"/>
    <w:rsid w:val="001077B2"/>
    <w:rsid w:val="00112886"/>
    <w:rsid w:val="00112AA8"/>
    <w:rsid w:val="0013239F"/>
    <w:rsid w:val="0014097F"/>
    <w:rsid w:val="001471E3"/>
    <w:rsid w:val="001527FE"/>
    <w:rsid w:val="00173D67"/>
    <w:rsid w:val="00191874"/>
    <w:rsid w:val="00195B1E"/>
    <w:rsid w:val="00197712"/>
    <w:rsid w:val="001A0CF7"/>
    <w:rsid w:val="001A36D3"/>
    <w:rsid w:val="001B4B25"/>
    <w:rsid w:val="001F0792"/>
    <w:rsid w:val="00205BF4"/>
    <w:rsid w:val="0023166D"/>
    <w:rsid w:val="00234685"/>
    <w:rsid w:val="002372A4"/>
    <w:rsid w:val="00243EA9"/>
    <w:rsid w:val="0024721E"/>
    <w:rsid w:val="00247E27"/>
    <w:rsid w:val="002618E0"/>
    <w:rsid w:val="002775A3"/>
    <w:rsid w:val="00281CE9"/>
    <w:rsid w:val="00287DEB"/>
    <w:rsid w:val="0029503A"/>
    <w:rsid w:val="002979EE"/>
    <w:rsid w:val="002A47D8"/>
    <w:rsid w:val="002A69F6"/>
    <w:rsid w:val="002B06C8"/>
    <w:rsid w:val="002B1496"/>
    <w:rsid w:val="002B4D20"/>
    <w:rsid w:val="002C0A01"/>
    <w:rsid w:val="002D1857"/>
    <w:rsid w:val="002E0F72"/>
    <w:rsid w:val="002E1165"/>
    <w:rsid w:val="002E3777"/>
    <w:rsid w:val="002F3BE6"/>
    <w:rsid w:val="003253DE"/>
    <w:rsid w:val="00353F06"/>
    <w:rsid w:val="0035665A"/>
    <w:rsid w:val="00360EBF"/>
    <w:rsid w:val="00376DDF"/>
    <w:rsid w:val="003806A6"/>
    <w:rsid w:val="00392C33"/>
    <w:rsid w:val="003B006D"/>
    <w:rsid w:val="003C0B94"/>
    <w:rsid w:val="003C470B"/>
    <w:rsid w:val="003C68E3"/>
    <w:rsid w:val="003D2A67"/>
    <w:rsid w:val="003E16E9"/>
    <w:rsid w:val="003F4CD0"/>
    <w:rsid w:val="00401DB0"/>
    <w:rsid w:val="004049D1"/>
    <w:rsid w:val="004061BE"/>
    <w:rsid w:val="0045782F"/>
    <w:rsid w:val="00471543"/>
    <w:rsid w:val="00483D42"/>
    <w:rsid w:val="004B0BD0"/>
    <w:rsid w:val="004B1E4E"/>
    <w:rsid w:val="004B4323"/>
    <w:rsid w:val="004B5123"/>
    <w:rsid w:val="004C04A2"/>
    <w:rsid w:val="004D1434"/>
    <w:rsid w:val="004E1A53"/>
    <w:rsid w:val="005014EC"/>
    <w:rsid w:val="0052013A"/>
    <w:rsid w:val="00525CD1"/>
    <w:rsid w:val="00531721"/>
    <w:rsid w:val="00540038"/>
    <w:rsid w:val="00545B93"/>
    <w:rsid w:val="00562075"/>
    <w:rsid w:val="005671C5"/>
    <w:rsid w:val="00582D4B"/>
    <w:rsid w:val="00596280"/>
    <w:rsid w:val="005A411C"/>
    <w:rsid w:val="005B0059"/>
    <w:rsid w:val="005B5CB3"/>
    <w:rsid w:val="005C115D"/>
    <w:rsid w:val="005C1B25"/>
    <w:rsid w:val="005D1E8A"/>
    <w:rsid w:val="005E14DA"/>
    <w:rsid w:val="005E43C4"/>
    <w:rsid w:val="005F47A6"/>
    <w:rsid w:val="005F5625"/>
    <w:rsid w:val="005F5BF0"/>
    <w:rsid w:val="006020FF"/>
    <w:rsid w:val="00605676"/>
    <w:rsid w:val="0062243E"/>
    <w:rsid w:val="00623F5A"/>
    <w:rsid w:val="00625934"/>
    <w:rsid w:val="0062771C"/>
    <w:rsid w:val="0063438B"/>
    <w:rsid w:val="00635B17"/>
    <w:rsid w:val="00644DD2"/>
    <w:rsid w:val="00652023"/>
    <w:rsid w:val="00655E4B"/>
    <w:rsid w:val="0066251E"/>
    <w:rsid w:val="00673A95"/>
    <w:rsid w:val="00675156"/>
    <w:rsid w:val="006A0953"/>
    <w:rsid w:val="006A2BD9"/>
    <w:rsid w:val="006B04BF"/>
    <w:rsid w:val="006D44FC"/>
    <w:rsid w:val="006D691E"/>
    <w:rsid w:val="006E105A"/>
    <w:rsid w:val="00701AB3"/>
    <w:rsid w:val="00704924"/>
    <w:rsid w:val="00733059"/>
    <w:rsid w:val="007612FB"/>
    <w:rsid w:val="007657B3"/>
    <w:rsid w:val="00766430"/>
    <w:rsid w:val="007674B8"/>
    <w:rsid w:val="0076775A"/>
    <w:rsid w:val="00796440"/>
    <w:rsid w:val="007C3E97"/>
    <w:rsid w:val="007C61BB"/>
    <w:rsid w:val="007D1F56"/>
    <w:rsid w:val="007D7145"/>
    <w:rsid w:val="007E1A03"/>
    <w:rsid w:val="007E24EF"/>
    <w:rsid w:val="007F62F8"/>
    <w:rsid w:val="007F7C6C"/>
    <w:rsid w:val="00823714"/>
    <w:rsid w:val="008258EC"/>
    <w:rsid w:val="00826235"/>
    <w:rsid w:val="00827402"/>
    <w:rsid w:val="00832484"/>
    <w:rsid w:val="00835D6E"/>
    <w:rsid w:val="00836764"/>
    <w:rsid w:val="0083715C"/>
    <w:rsid w:val="00841416"/>
    <w:rsid w:val="008465D5"/>
    <w:rsid w:val="008478B9"/>
    <w:rsid w:val="008511CF"/>
    <w:rsid w:val="00854380"/>
    <w:rsid w:val="00865A79"/>
    <w:rsid w:val="00874203"/>
    <w:rsid w:val="008838A5"/>
    <w:rsid w:val="008A2BC0"/>
    <w:rsid w:val="008C1D3A"/>
    <w:rsid w:val="008D6EA7"/>
    <w:rsid w:val="008D7A66"/>
    <w:rsid w:val="008E1476"/>
    <w:rsid w:val="008F281A"/>
    <w:rsid w:val="008F51BC"/>
    <w:rsid w:val="009011F2"/>
    <w:rsid w:val="009227DC"/>
    <w:rsid w:val="00922904"/>
    <w:rsid w:val="009235E9"/>
    <w:rsid w:val="00925349"/>
    <w:rsid w:val="00933070"/>
    <w:rsid w:val="0094366F"/>
    <w:rsid w:val="00952888"/>
    <w:rsid w:val="00960BDD"/>
    <w:rsid w:val="00980727"/>
    <w:rsid w:val="009904F8"/>
    <w:rsid w:val="009A2C40"/>
    <w:rsid w:val="009E01B2"/>
    <w:rsid w:val="009E2AB7"/>
    <w:rsid w:val="009F24C1"/>
    <w:rsid w:val="00A209E9"/>
    <w:rsid w:val="00A24B8F"/>
    <w:rsid w:val="00A34AF6"/>
    <w:rsid w:val="00A36049"/>
    <w:rsid w:val="00A43DD5"/>
    <w:rsid w:val="00A60BCE"/>
    <w:rsid w:val="00A6194C"/>
    <w:rsid w:val="00A64941"/>
    <w:rsid w:val="00A806D4"/>
    <w:rsid w:val="00A8474C"/>
    <w:rsid w:val="00A912A3"/>
    <w:rsid w:val="00AC05F9"/>
    <w:rsid w:val="00AC7CCB"/>
    <w:rsid w:val="00AD4557"/>
    <w:rsid w:val="00B02135"/>
    <w:rsid w:val="00B06497"/>
    <w:rsid w:val="00B10E80"/>
    <w:rsid w:val="00B14201"/>
    <w:rsid w:val="00B26460"/>
    <w:rsid w:val="00B33259"/>
    <w:rsid w:val="00B713E9"/>
    <w:rsid w:val="00BA195F"/>
    <w:rsid w:val="00BA2A74"/>
    <w:rsid w:val="00BC4CE9"/>
    <w:rsid w:val="00BD2391"/>
    <w:rsid w:val="00BD6AC0"/>
    <w:rsid w:val="00C002AC"/>
    <w:rsid w:val="00C0396F"/>
    <w:rsid w:val="00C12AF7"/>
    <w:rsid w:val="00C12D39"/>
    <w:rsid w:val="00C14444"/>
    <w:rsid w:val="00C2127C"/>
    <w:rsid w:val="00C50C92"/>
    <w:rsid w:val="00C5418E"/>
    <w:rsid w:val="00C57A2C"/>
    <w:rsid w:val="00C62379"/>
    <w:rsid w:val="00C6587E"/>
    <w:rsid w:val="00C675C0"/>
    <w:rsid w:val="00C71333"/>
    <w:rsid w:val="00C84D8A"/>
    <w:rsid w:val="00CA4437"/>
    <w:rsid w:val="00CB4888"/>
    <w:rsid w:val="00CC6AEA"/>
    <w:rsid w:val="00CD572F"/>
    <w:rsid w:val="00CD5A1E"/>
    <w:rsid w:val="00CD7300"/>
    <w:rsid w:val="00CE08C9"/>
    <w:rsid w:val="00CE175D"/>
    <w:rsid w:val="00CE6355"/>
    <w:rsid w:val="00CF067D"/>
    <w:rsid w:val="00CF4EE7"/>
    <w:rsid w:val="00D00E70"/>
    <w:rsid w:val="00D02BE4"/>
    <w:rsid w:val="00D065E6"/>
    <w:rsid w:val="00D27EDD"/>
    <w:rsid w:val="00D32582"/>
    <w:rsid w:val="00D411DE"/>
    <w:rsid w:val="00D44ABC"/>
    <w:rsid w:val="00D60A78"/>
    <w:rsid w:val="00D7061D"/>
    <w:rsid w:val="00D82606"/>
    <w:rsid w:val="00DE26EF"/>
    <w:rsid w:val="00DF1046"/>
    <w:rsid w:val="00E01158"/>
    <w:rsid w:val="00E24290"/>
    <w:rsid w:val="00E27C7E"/>
    <w:rsid w:val="00E439EA"/>
    <w:rsid w:val="00E45FB4"/>
    <w:rsid w:val="00E51A80"/>
    <w:rsid w:val="00E5474E"/>
    <w:rsid w:val="00E84702"/>
    <w:rsid w:val="00E851DC"/>
    <w:rsid w:val="00E9595B"/>
    <w:rsid w:val="00EA4FE6"/>
    <w:rsid w:val="00EC18BA"/>
    <w:rsid w:val="00EC75CA"/>
    <w:rsid w:val="00ED3B20"/>
    <w:rsid w:val="00EE34F0"/>
    <w:rsid w:val="00F32A94"/>
    <w:rsid w:val="00F37DC8"/>
    <w:rsid w:val="00F53AD3"/>
    <w:rsid w:val="00F668C2"/>
    <w:rsid w:val="00F74155"/>
    <w:rsid w:val="00F86ADC"/>
    <w:rsid w:val="00F9650D"/>
    <w:rsid w:val="00F96F49"/>
    <w:rsid w:val="00FB299B"/>
    <w:rsid w:val="00FB6566"/>
    <w:rsid w:val="00FC3708"/>
    <w:rsid w:val="00FC4468"/>
    <w:rsid w:val="00FC4D0F"/>
    <w:rsid w:val="00FC5979"/>
    <w:rsid w:val="00FC6B0D"/>
    <w:rsid w:val="00FD5057"/>
    <w:rsid w:val="00FE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8D17E3-BFE0-4FCE-9334-B01C8F13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E7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04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F1046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DF1046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DF1046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DF1046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qFormat/>
    <w:rsid w:val="00DF1046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9"/>
    <w:qFormat/>
    <w:rsid w:val="00DF104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DF1046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F1046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04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104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F1046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DF1046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046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F1046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F1046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F1046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F1046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No Spacing"/>
    <w:uiPriority w:val="99"/>
    <w:qFormat/>
    <w:rsid w:val="00DF1046"/>
    <w:rPr>
      <w:lang w:eastAsia="en-US"/>
    </w:rPr>
  </w:style>
  <w:style w:type="paragraph" w:styleId="a4">
    <w:name w:val="List Paragraph"/>
    <w:basedOn w:val="a"/>
    <w:uiPriority w:val="99"/>
    <w:qFormat/>
    <w:rsid w:val="00DF1046"/>
    <w:pPr>
      <w:ind w:left="720"/>
      <w:contextualSpacing/>
    </w:pPr>
  </w:style>
  <w:style w:type="character" w:customStyle="1" w:styleId="WW8Num2z0">
    <w:name w:val="WW8Num2z0"/>
    <w:uiPriority w:val="99"/>
    <w:rsid w:val="00DF1046"/>
    <w:rPr>
      <w:rFonts w:ascii="Symbol" w:hAnsi="Symbol"/>
      <w:color w:val="auto"/>
    </w:rPr>
  </w:style>
  <w:style w:type="character" w:customStyle="1" w:styleId="WW8Num3z0">
    <w:name w:val="WW8Num3z0"/>
    <w:uiPriority w:val="99"/>
    <w:rsid w:val="00DF1046"/>
    <w:rPr>
      <w:rFonts w:ascii="Symbol" w:hAnsi="Symbol"/>
      <w:color w:val="auto"/>
    </w:rPr>
  </w:style>
  <w:style w:type="character" w:customStyle="1" w:styleId="WW8Num4z0">
    <w:name w:val="WW8Num4z0"/>
    <w:uiPriority w:val="99"/>
    <w:rsid w:val="00DF1046"/>
    <w:rPr>
      <w:rFonts w:ascii="Arial" w:hAnsi="Arial"/>
    </w:rPr>
  </w:style>
  <w:style w:type="character" w:customStyle="1" w:styleId="31">
    <w:name w:val="Основной шрифт абзаца3"/>
    <w:uiPriority w:val="99"/>
    <w:rsid w:val="00DF1046"/>
  </w:style>
  <w:style w:type="character" w:customStyle="1" w:styleId="WW8Num5z0">
    <w:name w:val="WW8Num5z0"/>
    <w:uiPriority w:val="99"/>
    <w:rsid w:val="00DF1046"/>
    <w:rPr>
      <w:rFonts w:ascii="Times New Roman" w:hAnsi="Times New Roman"/>
    </w:rPr>
  </w:style>
  <w:style w:type="character" w:customStyle="1" w:styleId="21">
    <w:name w:val="Основной шрифт абзаца2"/>
    <w:uiPriority w:val="99"/>
    <w:rsid w:val="00DF1046"/>
  </w:style>
  <w:style w:type="character" w:customStyle="1" w:styleId="WW8Num3z1">
    <w:name w:val="WW8Num3z1"/>
    <w:uiPriority w:val="99"/>
    <w:rsid w:val="00DF1046"/>
    <w:rPr>
      <w:rFonts w:ascii="Courier New" w:hAnsi="Courier New"/>
    </w:rPr>
  </w:style>
  <w:style w:type="character" w:customStyle="1" w:styleId="WW8Num3z2">
    <w:name w:val="WW8Num3z2"/>
    <w:uiPriority w:val="99"/>
    <w:rsid w:val="00DF1046"/>
    <w:rPr>
      <w:rFonts w:ascii="Wingdings" w:hAnsi="Wingdings"/>
    </w:rPr>
  </w:style>
  <w:style w:type="character" w:customStyle="1" w:styleId="WW8Num3z3">
    <w:name w:val="WW8Num3z3"/>
    <w:uiPriority w:val="99"/>
    <w:rsid w:val="00DF1046"/>
    <w:rPr>
      <w:rFonts w:ascii="Symbol" w:hAnsi="Symbol"/>
    </w:rPr>
  </w:style>
  <w:style w:type="character" w:customStyle="1" w:styleId="WW8Num6z0">
    <w:name w:val="WW8Num6z0"/>
    <w:uiPriority w:val="99"/>
    <w:rsid w:val="00DF1046"/>
    <w:rPr>
      <w:rFonts w:ascii="Arial" w:hAnsi="Arial"/>
    </w:rPr>
  </w:style>
  <w:style w:type="character" w:customStyle="1" w:styleId="WW8NumSt5z0">
    <w:name w:val="WW8NumSt5z0"/>
    <w:uiPriority w:val="99"/>
    <w:rsid w:val="00DF1046"/>
    <w:rPr>
      <w:rFonts w:ascii="Times New Roman" w:hAnsi="Times New Roman"/>
    </w:rPr>
  </w:style>
  <w:style w:type="character" w:customStyle="1" w:styleId="WW8NumSt6z0">
    <w:name w:val="WW8NumSt6z0"/>
    <w:uiPriority w:val="99"/>
    <w:rsid w:val="00DF1046"/>
    <w:rPr>
      <w:rFonts w:ascii="Arial" w:hAnsi="Arial"/>
    </w:rPr>
  </w:style>
  <w:style w:type="character" w:customStyle="1" w:styleId="11">
    <w:name w:val="Основной шрифт абзаца1"/>
    <w:uiPriority w:val="99"/>
    <w:rsid w:val="00DF1046"/>
  </w:style>
  <w:style w:type="character" w:customStyle="1" w:styleId="41">
    <w:name w:val="Знак Знак4"/>
    <w:uiPriority w:val="99"/>
    <w:rsid w:val="00DF1046"/>
    <w:rPr>
      <w:rFonts w:ascii="Times New Roman" w:hAnsi="Times New Roman"/>
      <w:sz w:val="24"/>
    </w:rPr>
  </w:style>
  <w:style w:type="character" w:customStyle="1" w:styleId="32">
    <w:name w:val="Знак Знак3"/>
    <w:uiPriority w:val="99"/>
    <w:rsid w:val="00DF1046"/>
    <w:rPr>
      <w:rFonts w:ascii="Times New Roman" w:hAnsi="Times New Roman"/>
      <w:b/>
      <w:sz w:val="24"/>
    </w:rPr>
  </w:style>
  <w:style w:type="character" w:customStyle="1" w:styleId="22">
    <w:name w:val="Знак Знак2"/>
    <w:uiPriority w:val="99"/>
    <w:rsid w:val="00DF1046"/>
    <w:rPr>
      <w:rFonts w:ascii="Times New Roman" w:hAnsi="Times New Roman"/>
      <w:sz w:val="24"/>
    </w:rPr>
  </w:style>
  <w:style w:type="character" w:customStyle="1" w:styleId="12">
    <w:name w:val="Знак Знак1"/>
    <w:uiPriority w:val="99"/>
    <w:rsid w:val="00DF1046"/>
    <w:rPr>
      <w:rFonts w:ascii="Times New Roman" w:hAnsi="Times New Roman"/>
      <w:sz w:val="24"/>
    </w:rPr>
  </w:style>
  <w:style w:type="character" w:customStyle="1" w:styleId="a5">
    <w:name w:val="Знак Знак"/>
    <w:uiPriority w:val="99"/>
    <w:rsid w:val="00DF1046"/>
    <w:rPr>
      <w:rFonts w:ascii="Times New Roman" w:hAnsi="Times New Roman"/>
      <w:sz w:val="24"/>
    </w:rPr>
  </w:style>
  <w:style w:type="character" w:customStyle="1" w:styleId="a6">
    <w:name w:val="Символ нумерации"/>
    <w:uiPriority w:val="99"/>
    <w:rsid w:val="00DF1046"/>
  </w:style>
  <w:style w:type="paragraph" w:customStyle="1" w:styleId="a7">
    <w:name w:val="Заголовок"/>
    <w:basedOn w:val="a"/>
    <w:next w:val="a8"/>
    <w:uiPriority w:val="99"/>
    <w:rsid w:val="00DF104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DF1046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locked/>
    <w:rsid w:val="00DF1046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a">
    <w:name w:val="List"/>
    <w:basedOn w:val="a8"/>
    <w:uiPriority w:val="99"/>
    <w:rsid w:val="00DF1046"/>
    <w:rPr>
      <w:rFonts w:ascii="Arial" w:hAnsi="Arial" w:cs="Tahoma"/>
    </w:rPr>
  </w:style>
  <w:style w:type="paragraph" w:customStyle="1" w:styleId="33">
    <w:name w:val="Название3"/>
    <w:basedOn w:val="a"/>
    <w:uiPriority w:val="99"/>
    <w:rsid w:val="00DF104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34">
    <w:name w:val="Указатель3"/>
    <w:basedOn w:val="a"/>
    <w:uiPriority w:val="99"/>
    <w:rsid w:val="00DF1046"/>
    <w:pPr>
      <w:suppressLineNumbers/>
    </w:pPr>
    <w:rPr>
      <w:rFonts w:ascii="Arial" w:hAnsi="Arial" w:cs="Tahoma"/>
    </w:rPr>
  </w:style>
  <w:style w:type="paragraph" w:customStyle="1" w:styleId="23">
    <w:name w:val="Название2"/>
    <w:basedOn w:val="a"/>
    <w:uiPriority w:val="99"/>
    <w:rsid w:val="00DF104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24">
    <w:name w:val="Указатель2"/>
    <w:basedOn w:val="a"/>
    <w:uiPriority w:val="99"/>
    <w:rsid w:val="00DF1046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uiPriority w:val="99"/>
    <w:rsid w:val="00DF1046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4">
    <w:name w:val="Указатель1"/>
    <w:basedOn w:val="a"/>
    <w:uiPriority w:val="99"/>
    <w:rsid w:val="00DF1046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uiPriority w:val="99"/>
    <w:rsid w:val="00DF1046"/>
    <w:pPr>
      <w:spacing w:after="0" w:line="240" w:lineRule="auto"/>
    </w:pPr>
    <w:rPr>
      <w:rFonts w:ascii="Times New Roman" w:hAnsi="Times New Roman"/>
      <w:sz w:val="28"/>
      <w:szCs w:val="24"/>
    </w:rPr>
  </w:style>
  <w:style w:type="paragraph" w:customStyle="1" w:styleId="15">
    <w:name w:val="Обычный1"/>
    <w:uiPriority w:val="99"/>
    <w:rsid w:val="00DF1046"/>
    <w:pPr>
      <w:suppressAutoHyphens/>
    </w:pPr>
    <w:rPr>
      <w:rFonts w:ascii="Times New Roman" w:hAnsi="Times New Roman" w:cs="Calibri"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rsid w:val="00DF104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DF104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d">
    <w:name w:val="footer"/>
    <w:basedOn w:val="a"/>
    <w:link w:val="ae"/>
    <w:uiPriority w:val="99"/>
    <w:rsid w:val="00DF1046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DF1046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16">
    <w:name w:val="Знак1"/>
    <w:basedOn w:val="a"/>
    <w:uiPriority w:val="99"/>
    <w:rsid w:val="00DF1046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">
    <w:name w:val="Содержимое таблицы"/>
    <w:basedOn w:val="a"/>
    <w:uiPriority w:val="99"/>
    <w:rsid w:val="00DF1046"/>
    <w:pPr>
      <w:widowControl w:val="0"/>
      <w:suppressLineNumbers/>
      <w:spacing w:after="0" w:line="240" w:lineRule="auto"/>
    </w:pPr>
    <w:rPr>
      <w:rFonts w:ascii="Times New Roman" w:hAnsi="Times New Roman" w:cs="Tahoma"/>
      <w:color w:val="000000"/>
      <w:sz w:val="24"/>
      <w:szCs w:val="24"/>
      <w:lang w:val="en-US"/>
    </w:rPr>
  </w:style>
  <w:style w:type="paragraph" w:customStyle="1" w:styleId="af0">
    <w:name w:val="Заголовок таблицы"/>
    <w:basedOn w:val="af"/>
    <w:uiPriority w:val="99"/>
    <w:rsid w:val="00DF1046"/>
    <w:pPr>
      <w:jc w:val="center"/>
    </w:pPr>
    <w:rPr>
      <w:b/>
      <w:bCs/>
    </w:rPr>
  </w:style>
  <w:style w:type="table" w:styleId="af1">
    <w:name w:val="Table Grid"/>
    <w:basedOn w:val="a1"/>
    <w:uiPriority w:val="99"/>
    <w:rsid w:val="00DF104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"/>
    <w:link w:val="af3"/>
    <w:uiPriority w:val="99"/>
    <w:qFormat/>
    <w:rsid w:val="00DF1046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basedOn w:val="a0"/>
    <w:link w:val="af2"/>
    <w:uiPriority w:val="99"/>
    <w:locked/>
    <w:rsid w:val="00DF1046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uiPriority w:val="99"/>
    <w:qFormat/>
    <w:rsid w:val="00DF104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5">
    <w:name w:val="Подзаголовок Знак"/>
    <w:basedOn w:val="a0"/>
    <w:link w:val="af4"/>
    <w:uiPriority w:val="99"/>
    <w:locked/>
    <w:rsid w:val="00DF104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f6">
    <w:name w:val="Strong"/>
    <w:basedOn w:val="a0"/>
    <w:uiPriority w:val="99"/>
    <w:qFormat/>
    <w:rsid w:val="00DF1046"/>
    <w:rPr>
      <w:rFonts w:cs="Times New Roman"/>
      <w:b/>
      <w:bCs/>
    </w:rPr>
  </w:style>
  <w:style w:type="character" w:styleId="af7">
    <w:name w:val="Emphasis"/>
    <w:basedOn w:val="a0"/>
    <w:uiPriority w:val="99"/>
    <w:qFormat/>
    <w:rsid w:val="00DF1046"/>
    <w:rPr>
      <w:rFonts w:cs="Times New Roman"/>
      <w:i/>
      <w:iCs/>
    </w:rPr>
  </w:style>
  <w:style w:type="paragraph" w:styleId="25">
    <w:name w:val="Quote"/>
    <w:basedOn w:val="a"/>
    <w:next w:val="a"/>
    <w:link w:val="26"/>
    <w:uiPriority w:val="99"/>
    <w:qFormat/>
    <w:rsid w:val="00DF1046"/>
    <w:rPr>
      <w:i/>
      <w:iCs/>
      <w:color w:val="000000"/>
    </w:rPr>
  </w:style>
  <w:style w:type="character" w:customStyle="1" w:styleId="26">
    <w:name w:val="Цитата 2 Знак"/>
    <w:basedOn w:val="a0"/>
    <w:link w:val="25"/>
    <w:uiPriority w:val="99"/>
    <w:locked/>
    <w:rsid w:val="00DF1046"/>
    <w:rPr>
      <w:rFonts w:cs="Times New Roman"/>
      <w:i/>
      <w:iCs/>
      <w:color w:val="000000"/>
    </w:rPr>
  </w:style>
  <w:style w:type="paragraph" w:styleId="af8">
    <w:name w:val="Intense Quote"/>
    <w:basedOn w:val="a"/>
    <w:next w:val="a"/>
    <w:link w:val="af9"/>
    <w:uiPriority w:val="99"/>
    <w:qFormat/>
    <w:rsid w:val="00DF104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9">
    <w:name w:val="Выделенная цитата Знак"/>
    <w:basedOn w:val="a0"/>
    <w:link w:val="af8"/>
    <w:uiPriority w:val="99"/>
    <w:locked/>
    <w:rsid w:val="00DF1046"/>
    <w:rPr>
      <w:rFonts w:cs="Times New Roman"/>
      <w:b/>
      <w:bCs/>
      <w:i/>
      <w:iCs/>
      <w:color w:val="4F81BD"/>
    </w:rPr>
  </w:style>
  <w:style w:type="character" w:styleId="afa">
    <w:name w:val="Subtle Emphasis"/>
    <w:basedOn w:val="a0"/>
    <w:uiPriority w:val="99"/>
    <w:qFormat/>
    <w:rsid w:val="00DF1046"/>
    <w:rPr>
      <w:rFonts w:cs="Times New Roman"/>
      <w:i/>
      <w:iCs/>
      <w:color w:val="808080"/>
    </w:rPr>
  </w:style>
  <w:style w:type="character" w:styleId="afb">
    <w:name w:val="Intense Emphasis"/>
    <w:basedOn w:val="a0"/>
    <w:uiPriority w:val="99"/>
    <w:qFormat/>
    <w:rsid w:val="00DF1046"/>
    <w:rPr>
      <w:rFonts w:cs="Times New Roman"/>
      <w:b/>
      <w:bCs/>
      <w:i/>
      <w:iCs/>
      <w:color w:val="4F81BD"/>
    </w:rPr>
  </w:style>
  <w:style w:type="character" w:styleId="afc">
    <w:name w:val="Subtle Reference"/>
    <w:basedOn w:val="a0"/>
    <w:uiPriority w:val="99"/>
    <w:qFormat/>
    <w:rsid w:val="00DF1046"/>
    <w:rPr>
      <w:rFonts w:cs="Times New Roman"/>
      <w:smallCaps/>
      <w:color w:val="C0504D"/>
      <w:u w:val="single"/>
    </w:rPr>
  </w:style>
  <w:style w:type="character" w:styleId="afd">
    <w:name w:val="Intense Reference"/>
    <w:basedOn w:val="a0"/>
    <w:uiPriority w:val="99"/>
    <w:qFormat/>
    <w:rsid w:val="00DF1046"/>
    <w:rPr>
      <w:rFonts w:cs="Times New Roman"/>
      <w:b/>
      <w:bCs/>
      <w:smallCaps/>
      <w:color w:val="C0504D"/>
      <w:spacing w:val="5"/>
      <w:u w:val="single"/>
    </w:rPr>
  </w:style>
  <w:style w:type="character" w:styleId="afe">
    <w:name w:val="Book Title"/>
    <w:basedOn w:val="a0"/>
    <w:uiPriority w:val="99"/>
    <w:qFormat/>
    <w:rsid w:val="00DF1046"/>
    <w:rPr>
      <w:rFonts w:cs="Times New Roman"/>
      <w:b/>
      <w:bCs/>
      <w:smallCaps/>
      <w:spacing w:val="5"/>
    </w:rPr>
  </w:style>
  <w:style w:type="paragraph" w:styleId="aff">
    <w:name w:val="TOC Heading"/>
    <w:basedOn w:val="1"/>
    <w:next w:val="a"/>
    <w:uiPriority w:val="99"/>
    <w:qFormat/>
    <w:rsid w:val="00DF1046"/>
    <w:pPr>
      <w:outlineLvl w:val="9"/>
    </w:pPr>
  </w:style>
  <w:style w:type="paragraph" w:styleId="aff0">
    <w:name w:val="caption"/>
    <w:basedOn w:val="a"/>
    <w:next w:val="a"/>
    <w:uiPriority w:val="99"/>
    <w:qFormat/>
    <w:rsid w:val="00DF1046"/>
    <w:pPr>
      <w:spacing w:line="240" w:lineRule="auto"/>
    </w:pPr>
    <w:rPr>
      <w:b/>
      <w:bCs/>
      <w:color w:val="4F81BD"/>
      <w:sz w:val="18"/>
      <w:szCs w:val="18"/>
    </w:rPr>
  </w:style>
  <w:style w:type="paragraph" w:styleId="aff1">
    <w:name w:val="Balloon Text"/>
    <w:basedOn w:val="a"/>
    <w:link w:val="aff2"/>
    <w:uiPriority w:val="99"/>
    <w:semiHidden/>
    <w:rsid w:val="00520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0"/>
    <w:link w:val="aff1"/>
    <w:uiPriority w:val="99"/>
    <w:semiHidden/>
    <w:locked/>
    <w:rsid w:val="0052013A"/>
    <w:rPr>
      <w:rFonts w:ascii="Tahoma" w:hAnsi="Tahoma" w:cs="Tahoma"/>
      <w:sz w:val="16"/>
      <w:szCs w:val="16"/>
    </w:rPr>
  </w:style>
  <w:style w:type="table" w:styleId="-5">
    <w:name w:val="Light Shading Accent 5"/>
    <w:basedOn w:val="a1"/>
    <w:uiPriority w:val="99"/>
    <w:rsid w:val="008C1D3A"/>
    <w:rPr>
      <w:color w:val="31849B"/>
      <w:sz w:val="20"/>
      <w:szCs w:val="2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63</Pages>
  <Words>13878</Words>
  <Characters>79105</Characters>
  <Application>Microsoft Office Word</Application>
  <DocSecurity>0</DocSecurity>
  <Lines>659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Timosha</cp:lastModifiedBy>
  <cp:revision>2</cp:revision>
  <cp:lastPrinted>1980-08-05T06:11:00Z</cp:lastPrinted>
  <dcterms:created xsi:type="dcterms:W3CDTF">2019-11-10T21:11:00Z</dcterms:created>
  <dcterms:modified xsi:type="dcterms:W3CDTF">2019-11-10T21:11:00Z</dcterms:modified>
</cp:coreProperties>
</file>