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31" w:rsidRDefault="0069375C" w:rsidP="0069375C">
      <w:pPr>
        <w:spacing w:after="0"/>
        <w:ind w:left="-567" w:firstLine="709"/>
        <w:jc w:val="center"/>
        <w:rPr>
          <w:rStyle w:val="FontStyle205"/>
          <w:sz w:val="28"/>
          <w:szCs w:val="24"/>
        </w:rPr>
      </w:pPr>
      <w:bookmarkStart w:id="0" w:name="_GoBack"/>
      <w:bookmarkEnd w:id="0"/>
      <w:r>
        <w:rPr>
          <w:rStyle w:val="FontStyle205"/>
          <w:sz w:val="28"/>
          <w:szCs w:val="24"/>
        </w:rPr>
        <w:t>Статья «</w:t>
      </w:r>
      <w:r w:rsidR="001A3531">
        <w:rPr>
          <w:rStyle w:val="FontStyle205"/>
          <w:sz w:val="28"/>
          <w:szCs w:val="24"/>
        </w:rPr>
        <w:t>Особенности обучения детей с ОВЗ</w:t>
      </w:r>
      <w:r>
        <w:rPr>
          <w:rStyle w:val="FontStyle205"/>
          <w:sz w:val="28"/>
          <w:szCs w:val="24"/>
        </w:rPr>
        <w:t>»</w:t>
      </w:r>
    </w:p>
    <w:p w:rsidR="00097F33" w:rsidRPr="001A3531" w:rsidRDefault="00E359D6" w:rsidP="00286521">
      <w:pPr>
        <w:spacing w:after="0"/>
        <w:ind w:left="-567" w:firstLine="709"/>
        <w:jc w:val="both"/>
        <w:rPr>
          <w:rStyle w:val="FontStyle205"/>
          <w:sz w:val="28"/>
          <w:szCs w:val="24"/>
        </w:rPr>
      </w:pPr>
      <w:r w:rsidRPr="001A3531">
        <w:rPr>
          <w:rStyle w:val="FontStyle205"/>
          <w:sz w:val="28"/>
          <w:szCs w:val="24"/>
        </w:rPr>
        <w:t>Государство гарантирует любому ребенку право на получение бесплатного общего образования. За относительно небольшой отрезок времени в России произошел переход от закрытой «медицинской» модели обучения лиц с ограниченными возможностями здоровья (ОВЗ) к более открытым моделям, среди которых наибольшее распространение получил интегрированный подход к обучению. Педагогическая интеграция предполагает совместную жизнь детей с отклонениями в развитии и их нормально развивающихся сверстников в стен</w:t>
      </w:r>
      <w:r w:rsidR="0044097F">
        <w:rPr>
          <w:rStyle w:val="FontStyle205"/>
          <w:sz w:val="28"/>
          <w:szCs w:val="24"/>
        </w:rPr>
        <w:t>а</w:t>
      </w:r>
      <w:r w:rsidRPr="001A3531">
        <w:rPr>
          <w:rStyle w:val="FontStyle205"/>
          <w:sz w:val="28"/>
          <w:szCs w:val="24"/>
        </w:rPr>
        <w:t>х образовательного учреждения. Совмест</w:t>
      </w:r>
      <w:r w:rsidR="001A3531">
        <w:rPr>
          <w:rStyle w:val="FontStyle205"/>
          <w:sz w:val="28"/>
          <w:szCs w:val="24"/>
        </w:rPr>
        <w:t>ное обучение - сложная проблема</w:t>
      </w:r>
      <w:r w:rsidRPr="001A3531">
        <w:rPr>
          <w:rStyle w:val="FontStyle205"/>
          <w:sz w:val="28"/>
          <w:szCs w:val="24"/>
        </w:rPr>
        <w:t>.</w:t>
      </w:r>
    </w:p>
    <w:p w:rsidR="00E359D6" w:rsidRDefault="00E359D6" w:rsidP="00286521">
      <w:pPr>
        <w:pStyle w:val="Style3"/>
        <w:spacing w:line="276" w:lineRule="auto"/>
        <w:ind w:left="-567" w:firstLine="709"/>
        <w:jc w:val="both"/>
        <w:rPr>
          <w:rStyle w:val="FontStyle205"/>
          <w:sz w:val="28"/>
          <w:szCs w:val="24"/>
        </w:rPr>
      </w:pPr>
      <w:r w:rsidRPr="001A3531">
        <w:rPr>
          <w:rStyle w:val="FontStyle205"/>
          <w:sz w:val="28"/>
          <w:szCs w:val="24"/>
        </w:rPr>
        <w:t>Социально-образовательная интеграция предполагает такую организацию совместного обучения, при которой обеспечиваются условия, необходимые для приобретения учащимися опыта положительного взаимодействия. Содержание образования для детей, интегрированных в ОУ, должно отличаться от того, которое они могли бы получить в специ</w:t>
      </w:r>
      <w:r w:rsidR="00860BBE">
        <w:rPr>
          <w:rStyle w:val="FontStyle205"/>
          <w:sz w:val="28"/>
          <w:szCs w:val="24"/>
        </w:rPr>
        <w:t>альных (коррекционных) классах. Д</w:t>
      </w:r>
      <w:r w:rsidRPr="001A3531">
        <w:rPr>
          <w:rStyle w:val="FontStyle205"/>
          <w:sz w:val="28"/>
          <w:szCs w:val="24"/>
        </w:rPr>
        <w:t xml:space="preserve">ети </w:t>
      </w:r>
      <w:r w:rsidR="00860BBE">
        <w:rPr>
          <w:rStyle w:val="FontStyle205"/>
          <w:sz w:val="28"/>
          <w:szCs w:val="24"/>
        </w:rPr>
        <w:t>с ОВЗ</w:t>
      </w:r>
      <w:r w:rsidRPr="001A3531">
        <w:rPr>
          <w:rStyle w:val="FontStyle205"/>
          <w:sz w:val="28"/>
          <w:szCs w:val="24"/>
        </w:rPr>
        <w:t xml:space="preserve">(от 1 до 5 человек) включаются в обычные классы общеобразовательной  школы  по  месту  жительства. </w:t>
      </w:r>
      <w:r w:rsidR="00C51A30">
        <w:rPr>
          <w:rStyle w:val="FontStyle205"/>
          <w:sz w:val="28"/>
          <w:szCs w:val="24"/>
        </w:rPr>
        <w:t xml:space="preserve">Что такое </w:t>
      </w:r>
      <w:r w:rsidR="00C51A30" w:rsidRPr="00286521">
        <w:rPr>
          <w:rFonts w:ascii="Times New Roman" w:hAnsi="Times New Roman"/>
          <w:sz w:val="28"/>
          <w:szCs w:val="28"/>
          <w:lang w:val="en-US"/>
        </w:rPr>
        <w:t>VII</w:t>
      </w:r>
      <w:r w:rsidR="00C51A30">
        <w:rPr>
          <w:rFonts w:ascii="Times New Roman" w:hAnsi="Times New Roman"/>
          <w:sz w:val="28"/>
          <w:szCs w:val="28"/>
        </w:rPr>
        <w:t xml:space="preserve"> вид и </w:t>
      </w:r>
      <w:r w:rsidR="00C51A30" w:rsidRPr="00286521">
        <w:rPr>
          <w:rFonts w:ascii="Times New Roman" w:hAnsi="Times New Roman"/>
          <w:sz w:val="28"/>
          <w:szCs w:val="28"/>
          <w:lang w:val="en-US"/>
        </w:rPr>
        <w:t>VIII</w:t>
      </w:r>
      <w:r w:rsidR="00C51A30" w:rsidRPr="00286521">
        <w:rPr>
          <w:rFonts w:ascii="Times New Roman" w:hAnsi="Times New Roman"/>
          <w:sz w:val="28"/>
          <w:szCs w:val="28"/>
        </w:rPr>
        <w:t xml:space="preserve"> вид</w:t>
      </w:r>
      <w:r w:rsidR="00C51A30">
        <w:rPr>
          <w:rFonts w:ascii="Times New Roman" w:hAnsi="Times New Roman"/>
          <w:sz w:val="28"/>
          <w:szCs w:val="28"/>
        </w:rPr>
        <w:t>?</w:t>
      </w:r>
    </w:p>
    <w:p w:rsidR="00286521" w:rsidRPr="00286521" w:rsidRDefault="00286521" w:rsidP="00286521">
      <w:pPr>
        <w:pStyle w:val="a4"/>
        <w:shd w:val="clear" w:color="auto" w:fill="FFFFFF"/>
        <w:spacing w:before="0" w:after="0" w:line="276" w:lineRule="auto"/>
        <w:ind w:left="-567" w:firstLine="709"/>
        <w:jc w:val="both"/>
        <w:rPr>
          <w:sz w:val="28"/>
          <w:szCs w:val="28"/>
        </w:rPr>
      </w:pPr>
      <w:r w:rsidRPr="00286521">
        <w:rPr>
          <w:sz w:val="28"/>
          <w:szCs w:val="28"/>
        </w:rPr>
        <w:t xml:space="preserve">Коррекционные классы </w:t>
      </w:r>
      <w:r w:rsidRPr="00286521">
        <w:rPr>
          <w:sz w:val="28"/>
          <w:szCs w:val="28"/>
          <w:lang w:val="en-US"/>
        </w:rPr>
        <w:t>VII</w:t>
      </w:r>
      <w:r w:rsidRPr="00286521">
        <w:rPr>
          <w:sz w:val="28"/>
          <w:szCs w:val="28"/>
        </w:rPr>
        <w:t xml:space="preserve"> вида создаются для обучения и воспитания детей с задержкой психического развития, у которых при потенциально сохраненных возможностях интеллектуального развития наблюдаются слабость памяти, внимания, недостаточность темпа и подвижности психических процессов, повышенная истощаемость, несформированность произвольной регуляции деятельности, эмоциональная неустойчивость; для обеспечения коррекции их психического развития и эмоционально-волевой сферы, активизации познавательной деятельности, формирования навыков и умений учебной деятельности.</w:t>
      </w:r>
      <w:r w:rsidRPr="00286521">
        <w:rPr>
          <w:rStyle w:val="a3"/>
          <w:sz w:val="28"/>
          <w:szCs w:val="28"/>
        </w:rPr>
        <w:t xml:space="preserve"> </w:t>
      </w:r>
    </w:p>
    <w:p w:rsidR="00286521" w:rsidRDefault="00286521" w:rsidP="00286521">
      <w:pPr>
        <w:pStyle w:val="a4"/>
        <w:shd w:val="clear" w:color="auto" w:fill="FFFFFF"/>
        <w:spacing w:before="0" w:after="0" w:line="276" w:lineRule="auto"/>
        <w:ind w:left="-567" w:firstLine="709"/>
        <w:jc w:val="both"/>
        <w:rPr>
          <w:sz w:val="28"/>
          <w:szCs w:val="28"/>
        </w:rPr>
      </w:pPr>
      <w:r w:rsidRPr="00286521">
        <w:rPr>
          <w:sz w:val="28"/>
          <w:szCs w:val="28"/>
        </w:rPr>
        <w:t xml:space="preserve">Коррекционные классы </w:t>
      </w:r>
      <w:r w:rsidRPr="00286521">
        <w:rPr>
          <w:sz w:val="28"/>
          <w:szCs w:val="28"/>
          <w:lang w:val="en-US"/>
        </w:rPr>
        <w:t>VIII</w:t>
      </w:r>
      <w:r w:rsidRPr="00286521">
        <w:rPr>
          <w:sz w:val="28"/>
          <w:szCs w:val="28"/>
        </w:rPr>
        <w:t xml:space="preserve"> вида создаются для обучения и воспитания детей с умственной отсталостью с целью коррекции отклонений в их развитии средствами образования и трудовой подготовки, а также социально-психологической реабилитации для последующей интеграции в общество.</w:t>
      </w:r>
    </w:p>
    <w:p w:rsidR="00E359D6" w:rsidRDefault="00E359D6" w:rsidP="00286521">
      <w:pPr>
        <w:pStyle w:val="a4"/>
        <w:shd w:val="clear" w:color="auto" w:fill="FFFFFF"/>
        <w:spacing w:before="0" w:after="0" w:line="276" w:lineRule="auto"/>
        <w:ind w:left="-567" w:firstLine="709"/>
        <w:jc w:val="both"/>
        <w:rPr>
          <w:rStyle w:val="FontStyle205"/>
          <w:sz w:val="28"/>
          <w:szCs w:val="24"/>
        </w:rPr>
      </w:pPr>
      <w:r w:rsidRPr="001A3531">
        <w:rPr>
          <w:rStyle w:val="FontStyle205"/>
          <w:sz w:val="28"/>
          <w:szCs w:val="24"/>
        </w:rPr>
        <w:t>В общеобразовательной школе увеличивается количество тех уроков, которые дети с особенностями в развитии могли бы посещать с обычными сверстниками. Но в то же время при обучении таких учеников необходимо руководствоваться специальными образовательными программами.</w:t>
      </w:r>
    </w:p>
    <w:p w:rsidR="00073D25" w:rsidRPr="001A3531" w:rsidRDefault="00073D25" w:rsidP="00286521">
      <w:pPr>
        <w:pStyle w:val="Style3"/>
        <w:spacing w:line="276" w:lineRule="auto"/>
        <w:ind w:left="-567" w:firstLine="709"/>
        <w:jc w:val="both"/>
        <w:rPr>
          <w:rStyle w:val="FontStyle205"/>
          <w:sz w:val="28"/>
          <w:szCs w:val="24"/>
        </w:rPr>
      </w:pPr>
      <w:r w:rsidRPr="001A3531">
        <w:rPr>
          <w:rStyle w:val="FontStyle205"/>
          <w:sz w:val="28"/>
          <w:szCs w:val="24"/>
        </w:rPr>
        <w:t>Интеграция детей с особыми образовательными потребностями в общеобразовательную школу предполагает одновременное использование нескольких форм организации образовательного процесса:</w:t>
      </w:r>
    </w:p>
    <w:p w:rsidR="00073D25" w:rsidRPr="001A3531" w:rsidRDefault="00073D25" w:rsidP="00286521">
      <w:pPr>
        <w:pStyle w:val="Style3"/>
        <w:spacing w:line="276" w:lineRule="auto"/>
        <w:ind w:left="-567" w:firstLine="709"/>
        <w:jc w:val="both"/>
        <w:rPr>
          <w:sz w:val="28"/>
        </w:rPr>
      </w:pPr>
      <w:r w:rsidRPr="001A3531">
        <w:rPr>
          <w:rStyle w:val="FontStyle205"/>
          <w:sz w:val="28"/>
          <w:szCs w:val="24"/>
        </w:rPr>
        <w:t xml:space="preserve">     1) обучение в общеобразовательном интегрированном классе по программам для общеобразовательных и специальных (коррекционных) образовательных учреждений;</w:t>
      </w:r>
    </w:p>
    <w:p w:rsidR="00073D25" w:rsidRPr="001A3531" w:rsidRDefault="00073D25" w:rsidP="00286521">
      <w:pPr>
        <w:pStyle w:val="Style7"/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 w:rsidRPr="001A3531">
        <w:rPr>
          <w:rStyle w:val="FontStyle205"/>
          <w:sz w:val="28"/>
          <w:szCs w:val="24"/>
        </w:rPr>
        <w:lastRenderedPageBreak/>
        <w:t xml:space="preserve">      2) обучение в условиях классов коррекционно-педагогичегкой поддержки по рекомендованным психолого-медико-педагогической комиссией (ПМПК) специальным образовательным программам в соответствии с индивидуальными коррекционно-образовательными маршрутами, разработанными специалистами школьного психолого-медико-педагогического консилиума (ПМПк);</w:t>
      </w:r>
    </w:p>
    <w:p w:rsidR="00073D25" w:rsidRPr="001A3531" w:rsidRDefault="00073D25" w:rsidP="00286521">
      <w:pPr>
        <w:pStyle w:val="Style7"/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 w:rsidRPr="001A3531">
        <w:rPr>
          <w:rStyle w:val="FontStyle205"/>
          <w:sz w:val="28"/>
          <w:szCs w:val="24"/>
        </w:rPr>
        <w:t xml:space="preserve">      3) оказание специальной коррекционной помощи с целью компенсации имеющихся нарушений в развитии ребенка специалистами службы сопровождения;</w:t>
      </w:r>
    </w:p>
    <w:p w:rsidR="00073D25" w:rsidRDefault="00073D25" w:rsidP="00286521">
      <w:pPr>
        <w:pStyle w:val="Style7"/>
        <w:spacing w:line="276" w:lineRule="auto"/>
        <w:ind w:left="-567" w:firstLine="709"/>
        <w:jc w:val="both"/>
        <w:rPr>
          <w:rStyle w:val="FontStyle205"/>
          <w:sz w:val="28"/>
          <w:szCs w:val="24"/>
        </w:rPr>
      </w:pPr>
      <w:r w:rsidRPr="001A3531">
        <w:rPr>
          <w:rFonts w:ascii="Times New Roman" w:hAnsi="Times New Roman"/>
          <w:sz w:val="28"/>
        </w:rPr>
        <w:t xml:space="preserve">      4) </w:t>
      </w:r>
      <w:r w:rsidRPr="001A3531">
        <w:rPr>
          <w:rStyle w:val="FontStyle205"/>
          <w:sz w:val="28"/>
          <w:szCs w:val="24"/>
        </w:rPr>
        <w:t>развитие и коррекция через систему дополнительного образования.</w:t>
      </w:r>
    </w:p>
    <w:p w:rsidR="009A3E2A" w:rsidRPr="009A3E2A" w:rsidRDefault="009A3E2A" w:rsidP="009A3E2A">
      <w:pPr>
        <w:shd w:val="clear" w:color="auto" w:fill="FEFEFE"/>
        <w:spacing w:after="0"/>
        <w:ind w:left="-567" w:right="12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E1A">
        <w:rPr>
          <w:rFonts w:ascii="Times New Roman" w:eastAsia="Times New Roman" w:hAnsi="Times New Roman"/>
          <w:sz w:val="28"/>
          <w:szCs w:val="28"/>
          <w:lang w:eastAsia="ru-RU"/>
        </w:rPr>
        <w:t>Для коррекции, облегчения или устранения последствий пер</w:t>
      </w:r>
      <w:r w:rsidRPr="008E0E1A">
        <w:rPr>
          <w:rFonts w:ascii="Times New Roman" w:eastAsia="Times New Roman" w:hAnsi="Times New Roman"/>
          <w:sz w:val="28"/>
          <w:szCs w:val="28"/>
          <w:lang w:eastAsia="ru-RU"/>
        </w:rPr>
        <w:softHyphen/>
        <w:t>вичных нарушений развития (отсутствие либо неполноценность зрительного или слухового восприятия, системное недоразвитие речи, поражение речевых зон коры головного мозга и др.) в со</w:t>
      </w:r>
      <w:r w:rsidRPr="008E0E1A">
        <w:rPr>
          <w:rFonts w:ascii="Times New Roman" w:eastAsia="Times New Roman" w:hAnsi="Times New Roman"/>
          <w:sz w:val="28"/>
          <w:szCs w:val="28"/>
          <w:lang w:eastAsia="ru-RU"/>
        </w:rPr>
        <w:softHyphen/>
        <w:t>держание специального образования включаются</w:t>
      </w:r>
      <w:r w:rsidRPr="009A3E2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E0E1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специфические учебные предметы,</w:t>
      </w:r>
      <w:r w:rsidRPr="009A3E2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8E0E1A">
        <w:rPr>
          <w:rFonts w:ascii="Times New Roman" w:eastAsia="Times New Roman" w:hAnsi="Times New Roman"/>
          <w:sz w:val="28"/>
          <w:szCs w:val="28"/>
          <w:lang w:eastAsia="ru-RU"/>
        </w:rPr>
        <w:t>которые отсутствуют в обычных школьных про</w:t>
      </w:r>
      <w:r w:rsidRPr="008E0E1A">
        <w:rPr>
          <w:rFonts w:ascii="Times New Roman" w:eastAsia="Times New Roman" w:hAnsi="Times New Roman"/>
          <w:sz w:val="28"/>
          <w:szCs w:val="28"/>
          <w:lang w:eastAsia="ru-RU"/>
        </w:rPr>
        <w:softHyphen/>
        <w:t>граммах. Так, для слепых детей предусмотрены занятия по обуче</w:t>
      </w:r>
      <w:r w:rsidRPr="008E0E1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нию ориентировке в пространстве и развитию мобильности; для детей с нарушенным слухом — занятия по развитию остаточного слуха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формированию устной речи, а та</w:t>
      </w:r>
      <w:r w:rsidRPr="008E0E1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8E0E1A">
        <w:rPr>
          <w:rFonts w:ascii="Times New Roman" w:eastAsia="Times New Roman" w:hAnsi="Times New Roman"/>
          <w:sz w:val="28"/>
          <w:szCs w:val="28"/>
          <w:lang w:eastAsia="ru-RU"/>
        </w:rPr>
        <w:t>е уроки предметно-практической деятельности, направленные на совершенствование словесной речи в ее коммуникативной функции в процессе дея</w:t>
      </w:r>
      <w:r w:rsidRPr="008E0E1A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A3E2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35F9" w:rsidRPr="001A3531" w:rsidRDefault="00D135F9" w:rsidP="00286521">
      <w:pPr>
        <w:pStyle w:val="Style38"/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 w:rsidRPr="001A3531">
        <w:rPr>
          <w:rStyle w:val="FontStyle219"/>
          <w:sz w:val="28"/>
          <w:szCs w:val="24"/>
        </w:rPr>
        <w:t>При организации учебно-воспитательного процесса главная</w:t>
      </w:r>
      <w:r w:rsidRPr="001A3531">
        <w:rPr>
          <w:rStyle w:val="FontStyle204"/>
          <w:sz w:val="28"/>
          <w:szCs w:val="24"/>
        </w:rPr>
        <w:t xml:space="preserve"> </w:t>
      </w:r>
      <w:r w:rsidRPr="001A3531">
        <w:rPr>
          <w:rStyle w:val="FontStyle219"/>
          <w:sz w:val="28"/>
          <w:szCs w:val="24"/>
        </w:rPr>
        <w:t xml:space="preserve">трудность для учителя состоит в том, чтобы соотнести индивидуальные особенности ребенка с проблемами в развитии, интегрированного </w:t>
      </w:r>
      <w:r w:rsidRPr="001A3531">
        <w:rPr>
          <w:rStyle w:val="FontStyle204"/>
          <w:sz w:val="28"/>
          <w:szCs w:val="24"/>
        </w:rPr>
        <w:t xml:space="preserve">в </w:t>
      </w:r>
      <w:r w:rsidRPr="001A3531">
        <w:rPr>
          <w:rStyle w:val="FontStyle219"/>
          <w:sz w:val="28"/>
          <w:szCs w:val="24"/>
        </w:rPr>
        <w:t xml:space="preserve">среду нормально развивающихся сверстников, с выполнением образовательного стандарта, заложенного в специальной коррекционной образовательной программе для учреждений VII или VIII вида. </w:t>
      </w:r>
      <w:r w:rsidR="00860BBE">
        <w:rPr>
          <w:rStyle w:val="FontStyle219"/>
          <w:sz w:val="28"/>
          <w:szCs w:val="24"/>
        </w:rPr>
        <w:t>Например,</w:t>
      </w:r>
      <w:r w:rsidRPr="001A3531">
        <w:rPr>
          <w:rStyle w:val="FontStyle219"/>
          <w:sz w:val="28"/>
          <w:szCs w:val="24"/>
        </w:rPr>
        <w:t xml:space="preserve"> в обучении детей с задержкой психического развития (ЗПР) на начальных этапах преобладает работа учителя-дефектолога в условиях класса коррекционно-педагогической поддержки, но постепенно дети  всё в большем объеме получают знания на уроках в условиях общеобразовательного класса.</w:t>
      </w:r>
    </w:p>
    <w:p w:rsidR="00D135F9" w:rsidRPr="001A3531" w:rsidRDefault="00D135F9" w:rsidP="00286521">
      <w:pPr>
        <w:pStyle w:val="Style42"/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 w:rsidRPr="001A3531">
        <w:rPr>
          <w:rStyle w:val="FontStyle219"/>
          <w:sz w:val="28"/>
          <w:szCs w:val="24"/>
        </w:rPr>
        <w:t>При обучении же детей с нарушением интеллекта ситуация обратная. На начальных этапах умственно отсталые дети большую часть учебного времени проводят со своими нормально развивающимися сверстниками, но по мере адаптации детей к классу и усложнения образовательной программы увеличивается количество часов обучения в классе коррекционно-педагогической поддержки под руководством учителя-дефектолога.</w:t>
      </w:r>
    </w:p>
    <w:p w:rsidR="00D135F9" w:rsidRPr="001A3531" w:rsidRDefault="00D135F9" w:rsidP="00286521">
      <w:pPr>
        <w:pStyle w:val="Style38"/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 w:rsidRPr="001A3531">
        <w:rPr>
          <w:rStyle w:val="FontStyle219"/>
          <w:b/>
          <w:bCs/>
          <w:i/>
          <w:iCs/>
          <w:sz w:val="28"/>
          <w:szCs w:val="24"/>
        </w:rPr>
        <w:t>Выбор программ ― основа обучения.</w:t>
      </w:r>
      <w:r w:rsidRPr="001A3531">
        <w:rPr>
          <w:rStyle w:val="FontStyle219"/>
          <w:sz w:val="28"/>
          <w:szCs w:val="24"/>
        </w:rPr>
        <w:t xml:space="preserve"> В </w:t>
      </w:r>
      <w:r w:rsidRPr="001A3531">
        <w:rPr>
          <w:rStyle w:val="FontStyle220"/>
          <w:sz w:val="28"/>
          <w:szCs w:val="24"/>
        </w:rPr>
        <w:t>начальной школе для</w:t>
      </w:r>
      <w:r w:rsidRPr="001A3531">
        <w:rPr>
          <w:rStyle w:val="FontStyle229"/>
          <w:sz w:val="28"/>
          <w:szCs w:val="24"/>
        </w:rPr>
        <w:t xml:space="preserve"> </w:t>
      </w:r>
      <w:r w:rsidRPr="001A3531">
        <w:rPr>
          <w:rStyle w:val="FontStyle219"/>
          <w:sz w:val="28"/>
          <w:szCs w:val="24"/>
        </w:rPr>
        <w:t>обучения учащихся с особенностями развития за основу берутся:</w:t>
      </w:r>
    </w:p>
    <w:p w:rsidR="00D135F9" w:rsidRPr="001A3531" w:rsidRDefault="00D135F9" w:rsidP="00286521">
      <w:pPr>
        <w:pStyle w:val="Style49"/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 w:rsidRPr="001A3531">
        <w:rPr>
          <w:rStyle w:val="FontStyle219"/>
          <w:sz w:val="28"/>
          <w:szCs w:val="24"/>
        </w:rPr>
        <w:t xml:space="preserve">1) типовые  государственные программы  для общеобразовательных </w:t>
      </w:r>
      <w:r w:rsidRPr="001A3531">
        <w:rPr>
          <w:rStyle w:val="FontStyle219"/>
          <w:sz w:val="28"/>
          <w:szCs w:val="24"/>
        </w:rPr>
        <w:lastRenderedPageBreak/>
        <w:t>учреждений ― 1―4 кл. (авторы: Л. В. Занков, В. В. Истомин, Д. Б. Эльконин, В. В. Давыдов, Н. Я. Виленкин, Л. Г. Петерсон, В. Г. Горецкий, В. А. Кирюшкин, Т. Г. Рамзаева, Л. Ф. Климанова, Н. Н. Светловская, О. В. Джежелей, М. И. Моро, М. А. Бантова, Г. В. Бельтюкова, С. И. Волкова, С. В. Степанова);</w:t>
      </w:r>
    </w:p>
    <w:p w:rsidR="00D135F9" w:rsidRPr="001A3531" w:rsidRDefault="00D135F9" w:rsidP="00286521">
      <w:pPr>
        <w:pStyle w:val="Style49"/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 w:rsidRPr="001A3531">
        <w:rPr>
          <w:rStyle w:val="FontStyle219"/>
          <w:sz w:val="28"/>
          <w:szCs w:val="24"/>
        </w:rPr>
        <w:t xml:space="preserve">      2) программы специальных (коррекционных) образовательных учреждений VII вида для детей с задержкой психического развита (авторы: Е. А. Екжанова, Г. М. Капустина, Ю. А. Костенкова, Т. В. Кузмичева, Е. Б. Новикова, Е. Н. Морсакова, Р. Д. Тригер, Н. А. Цыпина, С. Г. Шевченко);</w:t>
      </w:r>
    </w:p>
    <w:p w:rsidR="00D135F9" w:rsidRPr="001A3531" w:rsidRDefault="00D135F9" w:rsidP="00286521">
      <w:pPr>
        <w:pStyle w:val="Style49"/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 w:rsidRPr="001A3531">
        <w:rPr>
          <w:rStyle w:val="FontStyle219"/>
          <w:sz w:val="28"/>
          <w:szCs w:val="24"/>
        </w:rPr>
        <w:t xml:space="preserve">       3) программы  специальных  (коррекционных)  образовательных учреждений VIII вида для детей с нарушением интеллекта (авторы В. В. Воронкова, И. В. Коломыткина, Н. М. Барская, С. Ю. Ильина; 3. Н. Смирнова, Г. Н. Гусева, А. К. Аксенова, Э. В. Якубовская, А. А. Хилько, В. В. Эк, М. Н. Перова и др.);</w:t>
      </w:r>
    </w:p>
    <w:p w:rsidR="00D135F9" w:rsidRPr="001A3531" w:rsidRDefault="00D135F9" w:rsidP="00286521">
      <w:pPr>
        <w:pStyle w:val="Style49"/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 w:rsidRPr="001A3531">
        <w:rPr>
          <w:rFonts w:ascii="Times New Roman" w:hAnsi="Times New Roman"/>
          <w:sz w:val="28"/>
        </w:rPr>
        <w:t xml:space="preserve">      4) </w:t>
      </w:r>
      <w:r w:rsidRPr="001A3531">
        <w:rPr>
          <w:rStyle w:val="FontStyle219"/>
          <w:sz w:val="28"/>
          <w:szCs w:val="24"/>
        </w:rPr>
        <w:t>программы  специальных  (коррекционных)  образовательных учреждений V вида для детей с тяжелыми нарушениями речи (авторы Л. В. Бенедиктова, Р. И. Лалаева, Л. В. Кузнецова, С. И. Векшина, Е. Д. Гарева, Г. Ю. Берестова, Г. П. Рындина, С. Б. Яковлева).</w:t>
      </w:r>
    </w:p>
    <w:p w:rsidR="00D135F9" w:rsidRPr="001A3531" w:rsidRDefault="00D135F9" w:rsidP="00286521">
      <w:pPr>
        <w:pStyle w:val="Style38"/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 w:rsidRPr="001A3531">
        <w:rPr>
          <w:rStyle w:val="FontStyle219"/>
          <w:sz w:val="28"/>
          <w:szCs w:val="24"/>
        </w:rPr>
        <w:t>В качестве примера рассмотрим специфику составления школьных учебных планов для детей с задержкой психического развития интегрированных в среду своих нормально развивающихся сверстников на начальной ступени обучения.</w:t>
      </w:r>
    </w:p>
    <w:p w:rsidR="00D135F9" w:rsidRPr="001A3531" w:rsidRDefault="00D135F9" w:rsidP="00286521">
      <w:pPr>
        <w:pStyle w:val="Style38"/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 w:rsidRPr="001A3531">
        <w:rPr>
          <w:rStyle w:val="FontStyle219"/>
          <w:sz w:val="28"/>
          <w:szCs w:val="24"/>
        </w:rPr>
        <w:t xml:space="preserve">     Для тех,  кто обучается  по  специальным  (коррекционным)  образовательным  программам</w:t>
      </w:r>
      <w:r w:rsidRPr="001A3531">
        <w:rPr>
          <w:rStyle w:val="FontStyle219"/>
          <w:b/>
          <w:bCs/>
          <w:sz w:val="28"/>
          <w:szCs w:val="24"/>
        </w:rPr>
        <w:t xml:space="preserve"> </w:t>
      </w:r>
      <w:r w:rsidRPr="001A3531">
        <w:rPr>
          <w:rStyle w:val="FontStyle218"/>
          <w:sz w:val="28"/>
          <w:szCs w:val="24"/>
        </w:rPr>
        <w:t xml:space="preserve">для детей с задержкой психического развития </w:t>
      </w:r>
      <w:r w:rsidRPr="001A3531">
        <w:rPr>
          <w:rStyle w:val="FontStyle219"/>
          <w:sz w:val="28"/>
          <w:szCs w:val="24"/>
        </w:rPr>
        <w:t>в начальной школе предусматривается обучение по предметам «Русский язык»,  «Литератур</w:t>
      </w:r>
      <w:r w:rsidR="00444596">
        <w:rPr>
          <w:rStyle w:val="FontStyle219"/>
          <w:sz w:val="28"/>
          <w:szCs w:val="24"/>
        </w:rPr>
        <w:t>ное чтение</w:t>
      </w:r>
      <w:r w:rsidRPr="001A3531">
        <w:rPr>
          <w:rStyle w:val="FontStyle219"/>
          <w:sz w:val="28"/>
          <w:szCs w:val="24"/>
        </w:rPr>
        <w:t>»,  «Математика»,  «</w:t>
      </w:r>
      <w:r w:rsidR="00444596">
        <w:rPr>
          <w:rStyle w:val="FontStyle219"/>
          <w:sz w:val="28"/>
          <w:szCs w:val="24"/>
        </w:rPr>
        <w:t>Окружающий мир</w:t>
      </w:r>
      <w:r w:rsidRPr="001A3531">
        <w:rPr>
          <w:rStyle w:val="FontStyle219"/>
          <w:sz w:val="28"/>
          <w:szCs w:val="24"/>
        </w:rPr>
        <w:t>», «</w:t>
      </w:r>
      <w:r w:rsidR="00444596">
        <w:rPr>
          <w:rStyle w:val="FontStyle219"/>
          <w:sz w:val="28"/>
          <w:szCs w:val="24"/>
        </w:rPr>
        <w:t>Технология</w:t>
      </w:r>
      <w:r w:rsidRPr="001A3531">
        <w:rPr>
          <w:rStyle w:val="FontStyle219"/>
          <w:sz w:val="28"/>
          <w:szCs w:val="24"/>
        </w:rPr>
        <w:t>» как в общеобразовательном так и в классе коррекционно-педагогической поддержки. Образовательные  курсы «Музыка», «Изобразительное искусство».  «Физическая культура»,  «</w:t>
      </w:r>
      <w:r w:rsidR="00ED0B2E">
        <w:rPr>
          <w:rStyle w:val="FontStyle219"/>
          <w:sz w:val="28"/>
          <w:szCs w:val="24"/>
        </w:rPr>
        <w:t xml:space="preserve">Окружающий мир» </w:t>
      </w:r>
      <w:r w:rsidRPr="001A3531">
        <w:rPr>
          <w:rStyle w:val="FontStyle219"/>
          <w:sz w:val="28"/>
          <w:szCs w:val="24"/>
        </w:rPr>
        <w:t xml:space="preserve">изучаются в условиях общеобразовательного класса с учетом особенностей познавательной деятельности  данной группы. Предмет «Ритмика», направленный на коррекцию двигательных функций и развитие координации движений, преподается ученикам в условиях класса коррекционно-педагогической поддержки. </w:t>
      </w:r>
      <w:r w:rsidRPr="001A3531">
        <w:rPr>
          <w:rStyle w:val="FontStyle219"/>
          <w:b/>
          <w:bCs/>
          <w:i/>
          <w:iCs/>
          <w:sz w:val="28"/>
          <w:szCs w:val="24"/>
        </w:rPr>
        <w:t xml:space="preserve">Вне сетки </w:t>
      </w:r>
      <w:r w:rsidRPr="001A3531">
        <w:rPr>
          <w:rStyle w:val="FontStyle219"/>
          <w:sz w:val="28"/>
          <w:szCs w:val="24"/>
        </w:rPr>
        <w:t>учебного расписания проводятся коррекционные занятия специалистами службы сопровождения (учителем, педагогом-психологом и учителями-дефектологами). Организация и проведение этих занятий осуществляются исходя из индивидуальных потребностей и возможностей учащихся данной группы. Коррекционные занятия проводятся 3―4 раза в неделю, продолжительность каждого ― 15―20 мин.</w:t>
      </w:r>
    </w:p>
    <w:p w:rsidR="00D135F9" w:rsidRPr="001A3531" w:rsidRDefault="00D135F9" w:rsidP="00286521">
      <w:pPr>
        <w:pStyle w:val="Style38"/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 w:rsidRPr="001A3531">
        <w:rPr>
          <w:rStyle w:val="FontStyle219"/>
          <w:sz w:val="28"/>
          <w:szCs w:val="24"/>
        </w:rPr>
        <w:t>Календарно-тематическое и поурочное планирование составляется педагогами школы исходя из требований отобранных образовательных программ  для  обучения  учащихся  в  интегрированном общеобразовательном классе.</w:t>
      </w:r>
    </w:p>
    <w:p w:rsidR="006D6257" w:rsidRPr="001A3531" w:rsidRDefault="006D6257" w:rsidP="00286521">
      <w:pPr>
        <w:pStyle w:val="Style38"/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 w:rsidRPr="001A3531">
        <w:rPr>
          <w:rStyle w:val="FontStyle219"/>
          <w:b/>
          <w:bCs/>
          <w:sz w:val="28"/>
          <w:szCs w:val="24"/>
        </w:rPr>
        <w:lastRenderedPageBreak/>
        <w:t>Приведем примеры составления учебных планов в 5―9 классах для учащихся с ЗПР</w:t>
      </w:r>
      <w:r w:rsidRPr="001A3531">
        <w:rPr>
          <w:rStyle w:val="FontStyle219"/>
          <w:sz w:val="28"/>
          <w:szCs w:val="24"/>
        </w:rPr>
        <w:t xml:space="preserve">. </w:t>
      </w:r>
      <w:r w:rsidRPr="001A3531">
        <w:rPr>
          <w:rStyle w:val="FontStyle218"/>
          <w:sz w:val="28"/>
          <w:szCs w:val="24"/>
        </w:rPr>
        <w:t xml:space="preserve">Вариативная </w:t>
      </w:r>
      <w:r w:rsidR="00CD4742">
        <w:rPr>
          <w:rStyle w:val="FontStyle219"/>
          <w:sz w:val="28"/>
          <w:szCs w:val="24"/>
        </w:rPr>
        <w:t>часть учебных планов в 5―9</w:t>
      </w:r>
      <w:r w:rsidRPr="001A3531">
        <w:rPr>
          <w:rStyle w:val="FontStyle219"/>
          <w:sz w:val="28"/>
          <w:szCs w:val="24"/>
        </w:rPr>
        <w:t xml:space="preserve"> классах содержит курс «Основы безопасности жизнедеятельности». Увеличено количество часов литературы на один час.  Увеличение объема учебных часов позволяет рассматривать глубже и подробнее некоторые темы по основным предметам, включать уроки развития речи и внеклассного чтения. На изучение биологии, в 6 классе добавлен 1 ч. (используется 2-часовая программа Б. В. Пасечника).</w:t>
      </w:r>
    </w:p>
    <w:p w:rsidR="006D6257" w:rsidRPr="001A3531" w:rsidRDefault="006D6257" w:rsidP="00286521">
      <w:pPr>
        <w:pStyle w:val="Style38"/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 w:rsidRPr="001A3531">
        <w:rPr>
          <w:rStyle w:val="FontStyle219"/>
          <w:sz w:val="28"/>
          <w:szCs w:val="24"/>
        </w:rPr>
        <w:t xml:space="preserve">      На изучение предмета «Химия» в 8 классе добавлен 1ч. Программа курса химии для 8 класса для общеобразовательных учреждений (автор О. С. Габриэлян) предусматривает нагрузку на каждого ученика 3 ч. в неделю. Один час в учебном плане выделен дополнительно на изучение алгебры в 7 классе. Для изучения информатики в 5 классе введен 1 ч.</w:t>
      </w:r>
    </w:p>
    <w:p w:rsidR="006D6257" w:rsidRPr="001A3531" w:rsidRDefault="006D6257" w:rsidP="00286521">
      <w:pPr>
        <w:pStyle w:val="Style38"/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 w:rsidRPr="001A3531">
        <w:rPr>
          <w:rStyle w:val="FontStyle219"/>
          <w:sz w:val="28"/>
          <w:szCs w:val="24"/>
        </w:rPr>
        <w:t xml:space="preserve">      В </w:t>
      </w:r>
      <w:r w:rsidRPr="001A3531">
        <w:rPr>
          <w:rStyle w:val="FontStyle218"/>
          <w:sz w:val="28"/>
          <w:szCs w:val="24"/>
        </w:rPr>
        <w:t xml:space="preserve">инвариантной </w:t>
      </w:r>
      <w:r w:rsidRPr="001A3531">
        <w:rPr>
          <w:rStyle w:val="FontStyle219"/>
          <w:sz w:val="28"/>
          <w:szCs w:val="24"/>
        </w:rPr>
        <w:t>части учебного плана для обучения детей с ЗПР в 5―9 классах предусмотрено изучение учебных дисциплин «Русский язык», «Литература», «Математика» как в общеобразовательном классе, так и в классах коррекционно-педагогической поддержки. Вариативная часть учебного плана содержит факультативы «Ритмика», «Краеведение», «Русская словесность», «Окружающий мир». Вне сетки учебного расписания проводятся коррекционные занятия 4 раза в неделю. В 5―9 классах коррекционные часы проводят учителя, обучающие детей с задержкой психического развития, педагоги-психологи. Перечень коррекционных занятий определяется индивидуальными потребностями и возможностями данной категории учащихся.</w:t>
      </w:r>
    </w:p>
    <w:p w:rsidR="006D6257" w:rsidRPr="001A3531" w:rsidRDefault="006D6257" w:rsidP="00286521">
      <w:pPr>
        <w:pStyle w:val="Style38"/>
        <w:spacing w:line="276" w:lineRule="auto"/>
        <w:ind w:left="-567" w:firstLine="709"/>
        <w:jc w:val="both"/>
        <w:rPr>
          <w:rFonts w:ascii="Times New Roman" w:hAnsi="Times New Roman"/>
          <w:sz w:val="28"/>
        </w:rPr>
      </w:pPr>
      <w:r w:rsidRPr="001A3531">
        <w:rPr>
          <w:rStyle w:val="FontStyle219"/>
          <w:sz w:val="28"/>
          <w:szCs w:val="24"/>
        </w:rPr>
        <w:t xml:space="preserve">      Усвоение предметов «Русский язык», «Литература», «Математика», «</w:t>
      </w:r>
      <w:r w:rsidR="00CD4742">
        <w:rPr>
          <w:rStyle w:val="FontStyle219"/>
          <w:sz w:val="28"/>
          <w:szCs w:val="24"/>
        </w:rPr>
        <w:t>Окружающий мир</w:t>
      </w:r>
      <w:r w:rsidRPr="001A3531">
        <w:rPr>
          <w:rStyle w:val="FontStyle219"/>
          <w:sz w:val="28"/>
          <w:szCs w:val="24"/>
        </w:rPr>
        <w:t>», «Биология», «История», «География» детьми проходит в условиях общеобразовательного класса и классов коррекционно-педагогической поддержки, а с 7 класса в условиях классов корррекционно</w:t>
      </w:r>
      <w:r w:rsidRPr="001A3531">
        <w:rPr>
          <w:rStyle w:val="FontStyle219"/>
          <w:position w:val="-1"/>
          <w:sz w:val="28"/>
          <w:szCs w:val="24"/>
        </w:rPr>
        <w:t>-</w:t>
      </w:r>
      <w:r w:rsidRPr="001A3531">
        <w:rPr>
          <w:rStyle w:val="FontStyle219"/>
          <w:sz w:val="28"/>
          <w:szCs w:val="24"/>
        </w:rPr>
        <w:t>педагогической поддержки детьми с ЗПР изучается черчение.</w:t>
      </w:r>
    </w:p>
    <w:p w:rsidR="00D135F9" w:rsidRPr="001A3531" w:rsidRDefault="006D6257" w:rsidP="001A3531">
      <w:pPr>
        <w:spacing w:after="0"/>
        <w:ind w:left="-567" w:firstLine="709"/>
        <w:jc w:val="both"/>
        <w:rPr>
          <w:rStyle w:val="FontStyle219"/>
          <w:sz w:val="28"/>
          <w:szCs w:val="24"/>
        </w:rPr>
      </w:pPr>
      <w:r w:rsidRPr="001A3531">
        <w:rPr>
          <w:rStyle w:val="FontStyle219"/>
          <w:sz w:val="28"/>
          <w:szCs w:val="24"/>
        </w:rPr>
        <w:t xml:space="preserve">      В соответствии с программами</w:t>
      </w:r>
      <w:r w:rsidRPr="001A3531">
        <w:rPr>
          <w:rStyle w:val="FontStyle219"/>
          <w:b/>
          <w:bCs/>
          <w:sz w:val="28"/>
          <w:szCs w:val="24"/>
        </w:rPr>
        <w:t xml:space="preserve"> для детей с нарушением интеллекта</w:t>
      </w:r>
      <w:r w:rsidRPr="001A3531">
        <w:rPr>
          <w:rStyle w:val="FontStyle219"/>
          <w:sz w:val="28"/>
          <w:szCs w:val="24"/>
        </w:rPr>
        <w:t xml:space="preserve"> не предусмотрено изучение предметов «Иностранный язык», «Химия», «Физика» в 5—9 классах. В это учебное время </w:t>
      </w:r>
      <w:r w:rsidR="004369B8">
        <w:rPr>
          <w:rStyle w:val="FontStyle219"/>
          <w:sz w:val="28"/>
          <w:szCs w:val="24"/>
        </w:rPr>
        <w:t>данные</w:t>
      </w:r>
      <w:r w:rsidRPr="001A3531">
        <w:rPr>
          <w:rStyle w:val="FontStyle219"/>
          <w:sz w:val="28"/>
          <w:szCs w:val="24"/>
        </w:rPr>
        <w:t xml:space="preserve"> школьники посещают уроки </w:t>
      </w:r>
      <w:r w:rsidR="004369B8">
        <w:rPr>
          <w:rStyle w:val="FontStyle219"/>
          <w:sz w:val="28"/>
          <w:szCs w:val="24"/>
        </w:rPr>
        <w:t>технологии</w:t>
      </w:r>
      <w:r w:rsidRPr="001A3531">
        <w:rPr>
          <w:rStyle w:val="FontStyle219"/>
          <w:sz w:val="28"/>
          <w:szCs w:val="24"/>
        </w:rPr>
        <w:t xml:space="preserve"> и социально-бытовой ориентировки (СБО) в условиях классов коррекционно-педагогической поддержки.</w:t>
      </w:r>
    </w:p>
    <w:p w:rsidR="006D6257" w:rsidRPr="001A3531" w:rsidRDefault="006D6257" w:rsidP="001A3531">
      <w:pPr>
        <w:spacing w:after="0"/>
        <w:ind w:left="-567" w:firstLine="709"/>
        <w:jc w:val="both"/>
        <w:rPr>
          <w:rFonts w:ascii="Times New Roman" w:hAnsi="Times New Roman"/>
          <w:sz w:val="28"/>
          <w:szCs w:val="24"/>
        </w:rPr>
      </w:pPr>
      <w:r w:rsidRPr="001A3531">
        <w:rPr>
          <w:rFonts w:ascii="Times New Roman" w:hAnsi="Times New Roman"/>
          <w:sz w:val="28"/>
          <w:szCs w:val="24"/>
        </w:rPr>
        <w:t xml:space="preserve">      Учителя и специалисты коррекционного образования разрабатывают календарно-тематическое планирование таким образом, чтобы на одном уроке дети разных уровней развития изучали одну и ту же тему, но информация, получаемая учеником, была адекватна его личной образовательной программе.</w:t>
      </w:r>
    </w:p>
    <w:p w:rsidR="006D6257" w:rsidRPr="004369B8" w:rsidRDefault="004369B8" w:rsidP="004369B8">
      <w:pPr>
        <w:spacing w:after="0"/>
        <w:ind w:left="-567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А</w:t>
      </w:r>
      <w:r w:rsidR="006D6257" w:rsidRPr="001A3531">
        <w:rPr>
          <w:rFonts w:ascii="Times New Roman" w:hAnsi="Times New Roman"/>
          <w:sz w:val="28"/>
          <w:szCs w:val="24"/>
        </w:rPr>
        <w:t>лгоритм составления интегрированного календ</w:t>
      </w:r>
      <w:r>
        <w:rPr>
          <w:rFonts w:ascii="Times New Roman" w:hAnsi="Times New Roman"/>
          <w:sz w:val="28"/>
          <w:szCs w:val="24"/>
        </w:rPr>
        <w:t>арно-тематического планирования следующий:</w:t>
      </w:r>
    </w:p>
    <w:p w:rsidR="006D6257" w:rsidRDefault="006D6257" w:rsidP="004369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общеобразовательных и специальных (коррекционных) образовательных программ для учреждений соответствующих видов.</w:t>
      </w:r>
    </w:p>
    <w:p w:rsidR="006D6257" w:rsidRDefault="006D6257" w:rsidP="004369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регионального и валеологического компонентов.</w:t>
      </w:r>
    </w:p>
    <w:p w:rsidR="006D6257" w:rsidRDefault="006D6257" w:rsidP="004369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содержания учебно-методического и дидактического комплекта, обеспечивающего данное календарно-тематическое планирование.</w:t>
      </w:r>
    </w:p>
    <w:p w:rsidR="006D6257" w:rsidRDefault="006D6257" w:rsidP="004369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Соотнесение количества часов в учебных планах с количеством часов образовательных программ.</w:t>
      </w:r>
    </w:p>
    <w:p w:rsidR="006D6257" w:rsidRDefault="006D6257" w:rsidP="004369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количества часов, рекомендуемых программой для прохождения основных тем.</w:t>
      </w:r>
    </w:p>
    <w:p w:rsidR="006D6257" w:rsidRDefault="006D6257" w:rsidP="004369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логично связанных между собой, содержательно соответствующих учебному материалу тем по предмету.</w:t>
      </w:r>
    </w:p>
    <w:p w:rsidR="006D6257" w:rsidRDefault="006D6257" w:rsidP="004369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общих тем программ для изучения их в условиях общеобразовательного интегрированного класса.</w:t>
      </w:r>
    </w:p>
    <w:p w:rsidR="006D6257" w:rsidRDefault="006D6257" w:rsidP="004369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общих тем программ для изучения их в классах коррекционно-педагогической поддержки.</w:t>
      </w:r>
    </w:p>
    <w:p w:rsidR="003562D3" w:rsidRPr="003A24F8" w:rsidRDefault="006D6257" w:rsidP="004369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Style w:val="FontStyle232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календарно-тематических планов в соответствии с годовым календарным учебным графиком школы. </w:t>
      </w:r>
    </w:p>
    <w:p w:rsidR="003562D3" w:rsidRDefault="003562D3" w:rsidP="004369B8">
      <w:pPr>
        <w:pStyle w:val="Style71"/>
        <w:ind w:left="720"/>
        <w:jc w:val="center"/>
        <w:rPr>
          <w:rFonts w:ascii="Times New Roman" w:hAnsi="Times New Roman"/>
        </w:rPr>
      </w:pPr>
      <w:r>
        <w:rPr>
          <w:rStyle w:val="FontStyle232"/>
          <w:sz w:val="28"/>
          <w:szCs w:val="28"/>
        </w:rPr>
        <w:t>Структура урока при внутренней дифференциации</w:t>
      </w:r>
    </w:p>
    <w:tbl>
      <w:tblPr>
        <w:tblW w:w="96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5"/>
        <w:gridCol w:w="2396"/>
        <w:gridCol w:w="2396"/>
        <w:gridCol w:w="2418"/>
      </w:tblGrid>
      <w:tr w:rsidR="003562D3" w:rsidRPr="003A24F8" w:rsidTr="003562D3">
        <w:trPr>
          <w:trHeight w:val="1171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Этапы урока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Методы и приемы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Организация</w:t>
            </w:r>
          </w:p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работы по общеобразовательной программе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Организация</w:t>
            </w:r>
          </w:p>
          <w:p w:rsidR="003562D3" w:rsidRPr="004369B8" w:rsidRDefault="003562D3" w:rsidP="00653C15">
            <w:pPr>
              <w:pStyle w:val="Style46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 xml:space="preserve">работы по программе для С(К)ОУ </w:t>
            </w:r>
            <w:r w:rsidRPr="004369B8">
              <w:rPr>
                <w:rStyle w:val="FontStyle231"/>
                <w:b w:val="0"/>
                <w:sz w:val="24"/>
                <w:szCs w:val="24"/>
              </w:rPr>
              <w:t xml:space="preserve">VII </w:t>
            </w:r>
            <w:r w:rsidRPr="004369B8">
              <w:rPr>
                <w:rStyle w:val="FontStyle221"/>
                <w:b w:val="0"/>
                <w:sz w:val="24"/>
                <w:szCs w:val="24"/>
              </w:rPr>
              <w:t>вида</w:t>
            </w:r>
          </w:p>
        </w:tc>
      </w:tr>
      <w:tr w:rsidR="003562D3" w:rsidRPr="003A24F8" w:rsidTr="003562D3">
        <w:trPr>
          <w:trHeight w:val="566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Орг. момент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Словесный  (слово учителя)</w:t>
            </w:r>
          </w:p>
        </w:tc>
        <w:tc>
          <w:tcPr>
            <w:tcW w:w="4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Общий для всех детей класса</w:t>
            </w:r>
          </w:p>
        </w:tc>
      </w:tr>
      <w:tr w:rsidR="003562D3" w:rsidRPr="003A24F8" w:rsidTr="003562D3">
        <w:trPr>
          <w:trHeight w:val="1171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Словесный (беседа), практический (работа с учебником, по карточкам)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Фронтальный опрос. Проверка и взаимопроверка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Индивидуальная проверка</w:t>
            </w:r>
          </w:p>
        </w:tc>
      </w:tr>
      <w:tr w:rsidR="003562D3" w:rsidRPr="003A24F8" w:rsidTr="003562D3">
        <w:trPr>
          <w:trHeight w:val="1176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Словесный (беседа), практический (работа с учебником, по карточкам)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Беседа, письменное и устное выполнение упражнений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3562D3" w:rsidRPr="003A24F8" w:rsidTr="003562D3">
        <w:trPr>
          <w:trHeight w:val="1589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Подготовка к восприятию нового материала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Словесный (беседа)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 xml:space="preserve">Беседа 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Беседа по вопросам, соответствующим уровню развития детей, обучающихся по данной программе</w:t>
            </w:r>
          </w:p>
        </w:tc>
      </w:tr>
      <w:tr w:rsidR="003562D3" w:rsidRPr="003A24F8" w:rsidTr="003562D3">
        <w:trPr>
          <w:trHeight w:val="1786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Словесный (беседа), практический (работа с учебником, по карточкам)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Объяснение нового материала (обязательно с опорой на наглядность и работой над алгоритмом выполнения задания)</w:t>
            </w:r>
          </w:p>
        </w:tc>
      </w:tr>
      <w:tr w:rsidR="003562D3" w:rsidRPr="003A24F8" w:rsidTr="003562D3">
        <w:trPr>
          <w:trHeight w:val="1781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Закрепление изученного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Словесный (беседа) практический (работа с учебником, по карточкам)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Выполнение упражнений. Проверка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Работа над усвоением нового материала (работа по алгоритму). Выполнение упражнений из учебника и работа по карточкам</w:t>
            </w:r>
          </w:p>
        </w:tc>
      </w:tr>
      <w:tr w:rsidR="003562D3" w:rsidRPr="003A24F8" w:rsidTr="003562D3">
        <w:trPr>
          <w:trHeight w:val="566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Итог урока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Словесный (беседа)</w:t>
            </w:r>
          </w:p>
        </w:tc>
        <w:tc>
          <w:tcPr>
            <w:tcW w:w="4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Общий для всех детей класса</w:t>
            </w:r>
          </w:p>
        </w:tc>
      </w:tr>
      <w:tr w:rsidR="003562D3" w:rsidRPr="003A24F8" w:rsidTr="003562D3">
        <w:trPr>
          <w:trHeight w:val="1186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Инструктаж по выполнению домашнего задания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Словесный (слово учителя)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Уровень домашнего задания для детей с нормальным развитием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2D3" w:rsidRPr="004369B8" w:rsidRDefault="003562D3" w:rsidP="00653C15">
            <w:pPr>
              <w:pStyle w:val="Style67"/>
              <w:rPr>
                <w:rFonts w:ascii="Times New Roman" w:hAnsi="Times New Roman"/>
              </w:rPr>
            </w:pPr>
            <w:r w:rsidRPr="004369B8">
              <w:rPr>
                <w:rStyle w:val="FontStyle221"/>
                <w:b w:val="0"/>
                <w:sz w:val="24"/>
                <w:szCs w:val="24"/>
              </w:rPr>
              <w:t>Уровень домашнего задания для детей с особенностями в развитии</w:t>
            </w:r>
          </w:p>
        </w:tc>
      </w:tr>
    </w:tbl>
    <w:p w:rsidR="003562D3" w:rsidRPr="004369B8" w:rsidRDefault="003562D3" w:rsidP="004369B8">
      <w:pPr>
        <w:pStyle w:val="Style49"/>
        <w:spacing w:line="276" w:lineRule="auto"/>
        <w:ind w:left="-567" w:firstLine="709"/>
        <w:jc w:val="both"/>
        <w:rPr>
          <w:rStyle w:val="FontStyle219"/>
          <w:sz w:val="28"/>
          <w:szCs w:val="28"/>
        </w:rPr>
      </w:pPr>
      <w:r w:rsidRPr="004369B8">
        <w:rPr>
          <w:rStyle w:val="FontStyle218"/>
          <w:sz w:val="28"/>
          <w:szCs w:val="28"/>
        </w:rPr>
        <w:t xml:space="preserve">Ход урока </w:t>
      </w:r>
      <w:r w:rsidRPr="004369B8">
        <w:rPr>
          <w:rStyle w:val="FontStyle219"/>
          <w:sz w:val="28"/>
          <w:szCs w:val="28"/>
        </w:rPr>
        <w:t>зависит от того, насколько соприкасаются темы в программах обучения детей с разными образовательными потребностями, как усвоили ученики предыдущий материал, какой этап обучения берется за основу (изложение нового материала, повторение пройденного, контроль за знаниями, умениями и навыками). Если у всех учеников в классе общая тема, то изучение материала идет фронтально, и учащиеся получают знания того уровня, который определен их программой.  Закрепление и отработка полученных знаний, умений и навыков проводятся на разном дидактическом материале, подобранном для каждого учащегося индивидуально (карточки, упражнения из учебника или учебного пособия, тексты на доске, алгоритмы).</w:t>
      </w:r>
    </w:p>
    <w:p w:rsidR="006D6257" w:rsidRPr="004369B8" w:rsidRDefault="003562D3" w:rsidP="00286521">
      <w:pPr>
        <w:spacing w:after="0"/>
        <w:ind w:left="-567" w:firstLine="709"/>
        <w:jc w:val="both"/>
        <w:rPr>
          <w:rStyle w:val="FontStyle219"/>
          <w:sz w:val="28"/>
          <w:szCs w:val="28"/>
        </w:rPr>
      </w:pPr>
      <w:r w:rsidRPr="004369B8">
        <w:rPr>
          <w:rStyle w:val="FontStyle219"/>
          <w:sz w:val="28"/>
          <w:szCs w:val="28"/>
        </w:rPr>
        <w:t>Если на уроке изучается разный программный материал и совместная работа невозможна, то в этом случае он выстраивается по структуре уроков малокомплектных школ: учитель сначала объясняет новый материал по типовым государственным программам, а учащиеся с психофизическими нарушениями в это время выполняют самостоятельную работу, направленную на закрепление ранее изученного. Затем для закрепления нового материала учитель дает классу самостоятельную работу, а в это время занимается с группой учащихся с особенностями в развитии (проводит анализ выполненного задания, оказывает индивидуальную помощь, дает дополнительное объяснение и уточняет задания, объясняет новый материал).</w:t>
      </w:r>
    </w:p>
    <w:p w:rsidR="003562D3" w:rsidRPr="004369B8" w:rsidRDefault="003562D3" w:rsidP="004369B8">
      <w:pPr>
        <w:pStyle w:val="Style49"/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369B8">
        <w:rPr>
          <w:rStyle w:val="FontStyle219"/>
          <w:sz w:val="28"/>
          <w:szCs w:val="28"/>
        </w:rPr>
        <w:t>При необходимости он может использовать для объяснения непонятных или трудноусваиваемых моментов содержания программного материала инструкционные карточки, в которых изложен алгоритм действий школьника, различные задания и упражнения. Такой прием обучения применяется в том случае, когда учитель не может уделять много времени учащимся с умственной недостаточностью и вынужден весь урок контролировать остальной класс из-за сложности темы по типовой общеобразовательной программе для детей с нормальным психофизическим и интеллектуальным развитием.</w:t>
      </w:r>
    </w:p>
    <w:p w:rsidR="003562D3" w:rsidRPr="004369B8" w:rsidRDefault="003562D3" w:rsidP="00286521">
      <w:pPr>
        <w:spacing w:after="0"/>
        <w:ind w:left="-567" w:firstLine="709"/>
        <w:jc w:val="both"/>
        <w:rPr>
          <w:rStyle w:val="FontStyle218"/>
          <w:sz w:val="28"/>
          <w:szCs w:val="28"/>
        </w:rPr>
      </w:pPr>
      <w:r w:rsidRPr="004369B8">
        <w:rPr>
          <w:rStyle w:val="FontStyle219"/>
          <w:sz w:val="28"/>
          <w:szCs w:val="28"/>
        </w:rPr>
        <w:t>При обучении учеников, имеющих нарушения интеллекта, в общеобразовательном классе учитель нуждается в адресном (прежде всего рассчитанном на учеников) дидактическом обеспечении урока и учебного процесса в</w:t>
      </w:r>
      <w:r w:rsidRPr="004369B8">
        <w:rPr>
          <w:rStyle w:val="FontStyle236"/>
          <w:sz w:val="28"/>
          <w:szCs w:val="28"/>
        </w:rPr>
        <w:t xml:space="preserve"> </w:t>
      </w:r>
      <w:r w:rsidRPr="004369B8">
        <w:rPr>
          <w:rStyle w:val="FontStyle219"/>
          <w:sz w:val="28"/>
          <w:szCs w:val="28"/>
        </w:rPr>
        <w:t xml:space="preserve">целом. Педагоги и учителя-дефектологи составляют </w:t>
      </w:r>
      <w:r w:rsidRPr="004369B8">
        <w:rPr>
          <w:rStyle w:val="FontStyle218"/>
          <w:sz w:val="28"/>
          <w:szCs w:val="28"/>
        </w:rPr>
        <w:t>учебно-методические и дидактические комплекты.</w:t>
      </w:r>
    </w:p>
    <w:p w:rsidR="0033575C" w:rsidRPr="004369B8" w:rsidRDefault="0033575C" w:rsidP="00286521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369B8">
        <w:rPr>
          <w:rFonts w:ascii="Times New Roman" w:hAnsi="Times New Roman"/>
          <w:sz w:val="28"/>
          <w:szCs w:val="28"/>
        </w:rPr>
        <w:t xml:space="preserve">      Обучающиеся с ограниченными возможностями здоровья усваивают сложные для восприятия темы по специальным (коррекционным) образовательным программам в у</w:t>
      </w:r>
      <w:r w:rsidR="00CB76C7">
        <w:rPr>
          <w:rFonts w:ascii="Times New Roman" w:hAnsi="Times New Roman"/>
          <w:sz w:val="28"/>
          <w:szCs w:val="28"/>
        </w:rPr>
        <w:t>словиях классов коррекционно-пе</w:t>
      </w:r>
      <w:r w:rsidRPr="004369B8">
        <w:rPr>
          <w:rFonts w:ascii="Times New Roman" w:hAnsi="Times New Roman"/>
          <w:sz w:val="28"/>
          <w:szCs w:val="28"/>
        </w:rPr>
        <w:t>дагогической поддержки с учителем-дефектологом.</w:t>
      </w:r>
    </w:p>
    <w:p w:rsidR="0033575C" w:rsidRPr="004369B8" w:rsidRDefault="0033575C" w:rsidP="00286521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369B8">
        <w:rPr>
          <w:rFonts w:ascii="Times New Roman" w:hAnsi="Times New Roman"/>
          <w:sz w:val="28"/>
          <w:szCs w:val="28"/>
        </w:rPr>
        <w:t xml:space="preserve">      В классе коррекционно-педагогической поддержки учитель-дефектолог на одном уроке объединяет в группу учащихся, нуждающихся в специальной педагогической помощи, из нескольких классов одной параллели. Например, в первом классе вторым уроком по расписанию стоит математика. Из всех классов первой параллели ученики, обучающиеся по программе для детей с задержкой психического развития, объединяются в так называемый класс коррекционно-педагогической поддержки, в котором работает олигофренопедагог, используя специальные приемы и методы работы. По такому же принципу организуется работа учителя-дефектолога со школьниками с нарушением интеллекта и речевыми нарушениями. В это время с остальными учащимися общеобразовательного класса занимается учитель общеобразовательного класса.</w:t>
      </w:r>
    </w:p>
    <w:sectPr w:rsidR="0033575C" w:rsidRPr="004369B8" w:rsidSect="00097F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87" w:rsidRDefault="00BA5687" w:rsidP="00BA42D7">
      <w:pPr>
        <w:spacing w:after="0" w:line="240" w:lineRule="auto"/>
      </w:pPr>
      <w:r>
        <w:separator/>
      </w:r>
    </w:p>
  </w:endnote>
  <w:endnote w:type="continuationSeparator" w:id="0">
    <w:p w:rsidR="00BA5687" w:rsidRDefault="00BA5687" w:rsidP="00BA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D7" w:rsidRDefault="00BA42D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B6192">
      <w:rPr>
        <w:noProof/>
      </w:rPr>
      <w:t>1</w:t>
    </w:r>
    <w:r>
      <w:fldChar w:fldCharType="end"/>
    </w:r>
  </w:p>
  <w:p w:rsidR="00BA42D7" w:rsidRDefault="00BA42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87" w:rsidRDefault="00BA5687" w:rsidP="00BA42D7">
      <w:pPr>
        <w:spacing w:after="0" w:line="240" w:lineRule="auto"/>
      </w:pPr>
      <w:r>
        <w:separator/>
      </w:r>
    </w:p>
  </w:footnote>
  <w:footnote w:type="continuationSeparator" w:id="0">
    <w:p w:rsidR="00BA5687" w:rsidRDefault="00BA5687" w:rsidP="00BA4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6B18"/>
    <w:multiLevelType w:val="hybridMultilevel"/>
    <w:tmpl w:val="89F02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D6"/>
    <w:rsid w:val="00073D25"/>
    <w:rsid w:val="00097F33"/>
    <w:rsid w:val="000E2337"/>
    <w:rsid w:val="001A3531"/>
    <w:rsid w:val="00286521"/>
    <w:rsid w:val="002F726E"/>
    <w:rsid w:val="0033575C"/>
    <w:rsid w:val="003562D3"/>
    <w:rsid w:val="00362F3D"/>
    <w:rsid w:val="003A24F8"/>
    <w:rsid w:val="003D3A12"/>
    <w:rsid w:val="004369B8"/>
    <w:rsid w:val="0044097F"/>
    <w:rsid w:val="00444596"/>
    <w:rsid w:val="005B6192"/>
    <w:rsid w:val="00630011"/>
    <w:rsid w:val="00653C15"/>
    <w:rsid w:val="0069375C"/>
    <w:rsid w:val="006D6257"/>
    <w:rsid w:val="006E1D7E"/>
    <w:rsid w:val="00715E58"/>
    <w:rsid w:val="00860BBE"/>
    <w:rsid w:val="008E0E1A"/>
    <w:rsid w:val="009A3E2A"/>
    <w:rsid w:val="00B90988"/>
    <w:rsid w:val="00BA42D7"/>
    <w:rsid w:val="00BA5687"/>
    <w:rsid w:val="00C51A30"/>
    <w:rsid w:val="00CB76C7"/>
    <w:rsid w:val="00CD4742"/>
    <w:rsid w:val="00D135F9"/>
    <w:rsid w:val="00E359D6"/>
    <w:rsid w:val="00ED0B2E"/>
    <w:rsid w:val="00FB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2A4288-8398-4434-80FF-1A94D89E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F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5">
    <w:name w:val="Font Style205"/>
    <w:rsid w:val="00E359D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next w:val="a"/>
    <w:rsid w:val="00E359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7">
    <w:name w:val="Style7"/>
    <w:basedOn w:val="a"/>
    <w:next w:val="a"/>
    <w:rsid w:val="00073D2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219">
    <w:name w:val="Font Style219"/>
    <w:rsid w:val="00073D25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next w:val="a"/>
    <w:rsid w:val="00D135F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42">
    <w:name w:val="Style42"/>
    <w:basedOn w:val="a"/>
    <w:next w:val="a"/>
    <w:rsid w:val="00D135F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204">
    <w:name w:val="Font Style204"/>
    <w:rsid w:val="00D135F9"/>
    <w:rPr>
      <w:rFonts w:ascii="Times New Roman" w:hAnsi="Times New Roman" w:cs="Times New Roman"/>
      <w:sz w:val="22"/>
      <w:szCs w:val="22"/>
    </w:rPr>
  </w:style>
  <w:style w:type="paragraph" w:customStyle="1" w:styleId="Style49">
    <w:name w:val="Style49"/>
    <w:basedOn w:val="a"/>
    <w:next w:val="a"/>
    <w:rsid w:val="00D135F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220">
    <w:name w:val="Font Style220"/>
    <w:rsid w:val="00D135F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9">
    <w:name w:val="Font Style229"/>
    <w:rsid w:val="00D135F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18">
    <w:name w:val="Font Style218"/>
    <w:rsid w:val="00D135F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71">
    <w:name w:val="Style71"/>
    <w:basedOn w:val="a"/>
    <w:next w:val="a"/>
    <w:rsid w:val="003562D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232">
    <w:name w:val="Font Style232"/>
    <w:rsid w:val="003562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6">
    <w:name w:val="Style46"/>
    <w:basedOn w:val="a"/>
    <w:next w:val="a"/>
    <w:rsid w:val="003562D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67">
    <w:name w:val="Style67"/>
    <w:basedOn w:val="a"/>
    <w:next w:val="a"/>
    <w:rsid w:val="003562D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221">
    <w:name w:val="Font Style221"/>
    <w:rsid w:val="003562D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1">
    <w:name w:val="Font Style231"/>
    <w:rsid w:val="003562D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6">
    <w:name w:val="Font Style236"/>
    <w:rsid w:val="003562D3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Strong"/>
    <w:qFormat/>
    <w:rsid w:val="0033575C"/>
    <w:rPr>
      <w:b/>
      <w:bCs/>
    </w:rPr>
  </w:style>
  <w:style w:type="paragraph" w:styleId="a4">
    <w:name w:val="Normal (Web)"/>
    <w:basedOn w:val="a"/>
    <w:uiPriority w:val="99"/>
    <w:rsid w:val="0033575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E1A"/>
  </w:style>
  <w:style w:type="paragraph" w:styleId="a5">
    <w:name w:val="header"/>
    <w:basedOn w:val="a"/>
    <w:link w:val="a6"/>
    <w:uiPriority w:val="99"/>
    <w:unhideWhenUsed/>
    <w:rsid w:val="00BA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2D7"/>
  </w:style>
  <w:style w:type="paragraph" w:styleId="a7">
    <w:name w:val="footer"/>
    <w:basedOn w:val="a"/>
    <w:link w:val="a8"/>
    <w:uiPriority w:val="99"/>
    <w:unhideWhenUsed/>
    <w:rsid w:val="00BA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2D7"/>
  </w:style>
  <w:style w:type="paragraph" w:styleId="a9">
    <w:name w:val="Balloon Text"/>
    <w:basedOn w:val="a"/>
    <w:link w:val="aa"/>
    <w:uiPriority w:val="99"/>
    <w:semiHidden/>
    <w:unhideWhenUsed/>
    <w:rsid w:val="00BA42D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A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Timosha</cp:lastModifiedBy>
  <cp:revision>2</cp:revision>
  <cp:lastPrinted>2016-11-03T06:02:00Z</cp:lastPrinted>
  <dcterms:created xsi:type="dcterms:W3CDTF">2019-11-28T19:51:00Z</dcterms:created>
  <dcterms:modified xsi:type="dcterms:W3CDTF">2019-11-28T19:51:00Z</dcterms:modified>
</cp:coreProperties>
</file>