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875" w:rsidRDefault="00747875" w:rsidP="00747875">
      <w:pPr>
        <w:spacing w:line="360" w:lineRule="auto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Министерство образования Республики Башкортостан</w:t>
      </w:r>
    </w:p>
    <w:p w:rsidR="00747875" w:rsidRDefault="00747875" w:rsidP="0074787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МБУ ДО «Детская шко</w:t>
      </w:r>
      <w:r w:rsidR="0073289A">
        <w:rPr>
          <w:sz w:val="28"/>
          <w:szCs w:val="28"/>
        </w:rPr>
        <w:t>ла искусств № 3»</w:t>
      </w:r>
      <w:r>
        <w:rPr>
          <w:sz w:val="28"/>
          <w:szCs w:val="28"/>
        </w:rPr>
        <w:t xml:space="preserve"> ГО г. Уфа</w:t>
      </w:r>
    </w:p>
    <w:p w:rsidR="00747875" w:rsidRDefault="00747875" w:rsidP="00747875">
      <w:pPr>
        <w:spacing w:line="360" w:lineRule="auto"/>
        <w:jc w:val="center"/>
        <w:rPr>
          <w:sz w:val="28"/>
          <w:szCs w:val="28"/>
        </w:rPr>
      </w:pPr>
    </w:p>
    <w:p w:rsidR="00747875" w:rsidRDefault="00747875" w:rsidP="00747875">
      <w:pPr>
        <w:spacing w:line="360" w:lineRule="auto"/>
        <w:jc w:val="center"/>
        <w:rPr>
          <w:sz w:val="28"/>
          <w:szCs w:val="28"/>
        </w:rPr>
      </w:pPr>
    </w:p>
    <w:p w:rsidR="00747875" w:rsidRDefault="00747875" w:rsidP="00747875">
      <w:pPr>
        <w:spacing w:line="360" w:lineRule="auto"/>
        <w:jc w:val="center"/>
        <w:rPr>
          <w:sz w:val="28"/>
          <w:szCs w:val="28"/>
        </w:rPr>
      </w:pPr>
    </w:p>
    <w:p w:rsidR="00747875" w:rsidRDefault="00747875" w:rsidP="00747875">
      <w:pPr>
        <w:spacing w:line="360" w:lineRule="auto"/>
        <w:jc w:val="center"/>
        <w:rPr>
          <w:sz w:val="28"/>
          <w:szCs w:val="28"/>
        </w:rPr>
      </w:pPr>
    </w:p>
    <w:p w:rsidR="00747875" w:rsidRDefault="00747875" w:rsidP="00747875">
      <w:pPr>
        <w:spacing w:line="360" w:lineRule="auto"/>
        <w:jc w:val="center"/>
        <w:rPr>
          <w:sz w:val="28"/>
          <w:szCs w:val="28"/>
        </w:rPr>
      </w:pPr>
    </w:p>
    <w:p w:rsidR="00747875" w:rsidRDefault="00747875" w:rsidP="00747875">
      <w:pPr>
        <w:spacing w:line="360" w:lineRule="auto"/>
        <w:jc w:val="center"/>
        <w:rPr>
          <w:sz w:val="28"/>
          <w:szCs w:val="28"/>
        </w:rPr>
      </w:pPr>
    </w:p>
    <w:p w:rsidR="00747875" w:rsidRDefault="00747875" w:rsidP="00747875">
      <w:pPr>
        <w:spacing w:line="360" w:lineRule="auto"/>
        <w:jc w:val="center"/>
        <w:rPr>
          <w:sz w:val="28"/>
          <w:szCs w:val="28"/>
        </w:rPr>
      </w:pPr>
    </w:p>
    <w:p w:rsidR="00747875" w:rsidRDefault="00747875" w:rsidP="0074787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Творчество российских композиторов </w:t>
      </w:r>
      <w:r>
        <w:rPr>
          <w:b/>
          <w:sz w:val="28"/>
          <w:szCs w:val="28"/>
          <w:lang w:val="en-US"/>
        </w:rPr>
        <w:t>XIX</w:t>
      </w:r>
      <w:r>
        <w:rPr>
          <w:b/>
          <w:sz w:val="28"/>
          <w:szCs w:val="28"/>
        </w:rPr>
        <w:t>-</w:t>
      </w:r>
      <w:r>
        <w:rPr>
          <w:b/>
          <w:sz w:val="28"/>
          <w:szCs w:val="28"/>
          <w:lang w:val="en-US"/>
        </w:rPr>
        <w:t>XXI</w:t>
      </w:r>
      <w:r w:rsidRPr="0074787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веков:</w:t>
      </w:r>
    </w:p>
    <w:p w:rsidR="00747875" w:rsidRDefault="00747875" w:rsidP="0074787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</w:t>
      </w:r>
      <w:r w:rsidR="00502E8D">
        <w:rPr>
          <w:b/>
          <w:sz w:val="28"/>
          <w:szCs w:val="28"/>
        </w:rPr>
        <w:t>ецифика формирования курса в ДШИ</w:t>
      </w:r>
    </w:p>
    <w:p w:rsidR="00747875" w:rsidRDefault="00747875" w:rsidP="0074787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Методические рекомендации</w:t>
      </w:r>
    </w:p>
    <w:p w:rsidR="00747875" w:rsidRDefault="00747875" w:rsidP="00747875">
      <w:pPr>
        <w:spacing w:line="360" w:lineRule="auto"/>
        <w:jc w:val="center"/>
        <w:rPr>
          <w:sz w:val="28"/>
          <w:szCs w:val="28"/>
        </w:rPr>
      </w:pPr>
    </w:p>
    <w:p w:rsidR="00747875" w:rsidRDefault="00747875" w:rsidP="00747875">
      <w:pPr>
        <w:spacing w:line="360" w:lineRule="auto"/>
        <w:jc w:val="center"/>
        <w:rPr>
          <w:sz w:val="28"/>
          <w:szCs w:val="28"/>
        </w:rPr>
      </w:pPr>
    </w:p>
    <w:p w:rsidR="00747875" w:rsidRDefault="00747875" w:rsidP="00747875">
      <w:pPr>
        <w:spacing w:line="360" w:lineRule="auto"/>
        <w:jc w:val="center"/>
        <w:rPr>
          <w:sz w:val="28"/>
          <w:szCs w:val="28"/>
        </w:rPr>
      </w:pPr>
    </w:p>
    <w:p w:rsidR="00747875" w:rsidRDefault="00747875" w:rsidP="00747875">
      <w:pPr>
        <w:spacing w:line="360" w:lineRule="auto"/>
        <w:jc w:val="center"/>
        <w:rPr>
          <w:sz w:val="28"/>
          <w:szCs w:val="28"/>
        </w:rPr>
      </w:pPr>
    </w:p>
    <w:p w:rsidR="00747875" w:rsidRDefault="00747875" w:rsidP="00747875">
      <w:pPr>
        <w:spacing w:line="360" w:lineRule="auto"/>
        <w:jc w:val="center"/>
        <w:rPr>
          <w:sz w:val="28"/>
          <w:szCs w:val="28"/>
        </w:rPr>
      </w:pPr>
    </w:p>
    <w:p w:rsidR="00747875" w:rsidRDefault="00747875" w:rsidP="00747875">
      <w:pPr>
        <w:spacing w:line="360" w:lineRule="auto"/>
        <w:jc w:val="center"/>
        <w:rPr>
          <w:sz w:val="28"/>
          <w:szCs w:val="28"/>
        </w:rPr>
      </w:pPr>
    </w:p>
    <w:p w:rsidR="00747875" w:rsidRDefault="00747875" w:rsidP="00747875">
      <w:pPr>
        <w:spacing w:line="360" w:lineRule="auto"/>
        <w:jc w:val="center"/>
        <w:rPr>
          <w:sz w:val="28"/>
          <w:szCs w:val="28"/>
        </w:rPr>
      </w:pPr>
    </w:p>
    <w:p w:rsidR="00747875" w:rsidRDefault="00747875" w:rsidP="00747875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И.Р. Башарова</w:t>
      </w:r>
    </w:p>
    <w:p w:rsidR="00747875" w:rsidRDefault="00747875" w:rsidP="00747875">
      <w:pPr>
        <w:spacing w:line="360" w:lineRule="auto"/>
        <w:jc w:val="center"/>
        <w:rPr>
          <w:sz w:val="28"/>
          <w:szCs w:val="28"/>
        </w:rPr>
      </w:pPr>
    </w:p>
    <w:p w:rsidR="00747875" w:rsidRDefault="00747875" w:rsidP="00747875">
      <w:pPr>
        <w:spacing w:line="360" w:lineRule="auto"/>
        <w:jc w:val="center"/>
        <w:rPr>
          <w:sz w:val="28"/>
          <w:szCs w:val="28"/>
        </w:rPr>
      </w:pPr>
    </w:p>
    <w:p w:rsidR="00747875" w:rsidRDefault="00747875" w:rsidP="00747875">
      <w:pPr>
        <w:spacing w:line="360" w:lineRule="auto"/>
        <w:jc w:val="center"/>
        <w:rPr>
          <w:sz w:val="28"/>
          <w:szCs w:val="28"/>
        </w:rPr>
      </w:pPr>
    </w:p>
    <w:p w:rsidR="00747875" w:rsidRDefault="00747875" w:rsidP="00747875">
      <w:pPr>
        <w:spacing w:line="360" w:lineRule="auto"/>
        <w:jc w:val="center"/>
        <w:rPr>
          <w:sz w:val="28"/>
          <w:szCs w:val="28"/>
        </w:rPr>
      </w:pPr>
    </w:p>
    <w:p w:rsidR="00747875" w:rsidRDefault="00747875" w:rsidP="00747875">
      <w:pPr>
        <w:spacing w:line="360" w:lineRule="auto"/>
        <w:jc w:val="center"/>
        <w:rPr>
          <w:sz w:val="28"/>
          <w:szCs w:val="28"/>
        </w:rPr>
      </w:pPr>
    </w:p>
    <w:p w:rsidR="00747875" w:rsidRDefault="00747875" w:rsidP="00747875">
      <w:pPr>
        <w:spacing w:line="360" w:lineRule="auto"/>
        <w:jc w:val="center"/>
        <w:rPr>
          <w:sz w:val="28"/>
          <w:szCs w:val="28"/>
        </w:rPr>
      </w:pPr>
    </w:p>
    <w:p w:rsidR="00747875" w:rsidRDefault="00747875" w:rsidP="00747875">
      <w:pPr>
        <w:spacing w:line="360" w:lineRule="auto"/>
        <w:jc w:val="center"/>
        <w:rPr>
          <w:sz w:val="28"/>
          <w:szCs w:val="28"/>
        </w:rPr>
      </w:pPr>
    </w:p>
    <w:p w:rsidR="00747875" w:rsidRDefault="00747875" w:rsidP="00747875">
      <w:pPr>
        <w:spacing w:line="360" w:lineRule="auto"/>
        <w:jc w:val="center"/>
        <w:rPr>
          <w:sz w:val="28"/>
          <w:szCs w:val="28"/>
        </w:rPr>
      </w:pPr>
    </w:p>
    <w:p w:rsidR="00747875" w:rsidRDefault="00747875" w:rsidP="00747875">
      <w:pPr>
        <w:spacing w:line="360" w:lineRule="auto"/>
        <w:jc w:val="center"/>
        <w:rPr>
          <w:sz w:val="28"/>
          <w:szCs w:val="28"/>
        </w:rPr>
      </w:pPr>
    </w:p>
    <w:p w:rsidR="00747875" w:rsidRDefault="00502E8D" w:rsidP="0074787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Уфа-2019</w:t>
      </w:r>
    </w:p>
    <w:p w:rsidR="00D136C4" w:rsidRDefault="00EA27E4" w:rsidP="00D136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Российская музыкальная культура</w:t>
      </w:r>
      <w:r w:rsidR="00D136C4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творчество </w:t>
      </w:r>
      <w:r w:rsidR="00915298">
        <w:rPr>
          <w:sz w:val="28"/>
          <w:szCs w:val="28"/>
        </w:rPr>
        <w:t xml:space="preserve">выдающихся </w:t>
      </w:r>
      <w:r>
        <w:rPr>
          <w:sz w:val="28"/>
          <w:szCs w:val="28"/>
        </w:rPr>
        <w:t>композ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торов </w:t>
      </w:r>
      <w:r>
        <w:rPr>
          <w:sz w:val="28"/>
          <w:szCs w:val="28"/>
          <w:lang w:val="en-US"/>
        </w:rPr>
        <w:t>XX</w:t>
      </w:r>
      <w:r w:rsidRPr="00EA27E4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XXI</w:t>
      </w:r>
      <w:r w:rsidRPr="00EA27E4">
        <w:rPr>
          <w:sz w:val="28"/>
          <w:szCs w:val="28"/>
        </w:rPr>
        <w:t xml:space="preserve"> </w:t>
      </w:r>
      <w:r>
        <w:rPr>
          <w:sz w:val="28"/>
          <w:szCs w:val="28"/>
        </w:rPr>
        <w:t>веков, безусловно, требу</w:t>
      </w:r>
      <w:r w:rsidR="0007100E">
        <w:rPr>
          <w:sz w:val="28"/>
          <w:szCs w:val="28"/>
        </w:rPr>
        <w:t>ю</w:t>
      </w:r>
      <w:r>
        <w:rPr>
          <w:sz w:val="28"/>
          <w:szCs w:val="28"/>
        </w:rPr>
        <w:t>т нового подхода</w:t>
      </w:r>
      <w:r w:rsidRPr="00EA27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изучению, </w:t>
      </w:r>
      <w:r w:rsidR="00915298">
        <w:rPr>
          <w:sz w:val="28"/>
          <w:szCs w:val="28"/>
        </w:rPr>
        <w:t>изм</w:t>
      </w:r>
      <w:r w:rsidR="00915298">
        <w:rPr>
          <w:sz w:val="28"/>
          <w:szCs w:val="28"/>
        </w:rPr>
        <w:t>е</w:t>
      </w:r>
      <w:r w:rsidR="00915298">
        <w:rPr>
          <w:sz w:val="28"/>
          <w:szCs w:val="28"/>
        </w:rPr>
        <w:t xml:space="preserve">нению </w:t>
      </w:r>
      <w:r>
        <w:rPr>
          <w:sz w:val="28"/>
          <w:szCs w:val="28"/>
        </w:rPr>
        <w:t xml:space="preserve">взгляда на </w:t>
      </w:r>
      <w:r w:rsidR="00915298">
        <w:rPr>
          <w:sz w:val="28"/>
          <w:szCs w:val="28"/>
        </w:rPr>
        <w:t>выбор</w:t>
      </w:r>
      <w:r>
        <w:rPr>
          <w:sz w:val="28"/>
          <w:szCs w:val="28"/>
        </w:rPr>
        <w:t xml:space="preserve"> музыкального материала</w:t>
      </w:r>
      <w:r w:rsidR="00915298">
        <w:rPr>
          <w:sz w:val="28"/>
          <w:szCs w:val="28"/>
        </w:rPr>
        <w:t>. В этой связи учебные пр</w:t>
      </w:r>
      <w:r w:rsidR="00915298">
        <w:rPr>
          <w:sz w:val="28"/>
          <w:szCs w:val="28"/>
        </w:rPr>
        <w:t>о</w:t>
      </w:r>
      <w:r w:rsidR="00915298">
        <w:rPr>
          <w:sz w:val="28"/>
          <w:szCs w:val="28"/>
        </w:rPr>
        <w:t xml:space="preserve">граммы в </w:t>
      </w:r>
      <w:r>
        <w:rPr>
          <w:sz w:val="28"/>
          <w:szCs w:val="28"/>
        </w:rPr>
        <w:t>музыкальной школ</w:t>
      </w:r>
      <w:r w:rsidR="00915298">
        <w:rPr>
          <w:sz w:val="28"/>
          <w:szCs w:val="28"/>
        </w:rPr>
        <w:t>е могут носить авторский характер</w:t>
      </w:r>
      <w:r>
        <w:rPr>
          <w:sz w:val="28"/>
          <w:szCs w:val="28"/>
        </w:rPr>
        <w:t>.</w:t>
      </w:r>
    </w:p>
    <w:p w:rsidR="00734F6E" w:rsidRDefault="00EA27E4" w:rsidP="00734F6E">
      <w:pPr>
        <w:numPr>
          <w:ilvl w:val="0"/>
          <w:numId w:val="11"/>
        </w:numPr>
        <w:spacing w:line="360" w:lineRule="auto"/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CD25C9">
        <w:rPr>
          <w:sz w:val="28"/>
          <w:szCs w:val="28"/>
        </w:rPr>
        <w:t>.</w:t>
      </w:r>
      <w:r>
        <w:rPr>
          <w:sz w:val="28"/>
          <w:szCs w:val="28"/>
        </w:rPr>
        <w:t>С</w:t>
      </w:r>
      <w:r w:rsidR="00CD25C9">
        <w:rPr>
          <w:sz w:val="28"/>
          <w:szCs w:val="28"/>
        </w:rPr>
        <w:t>.</w:t>
      </w:r>
      <w:r>
        <w:rPr>
          <w:sz w:val="28"/>
          <w:szCs w:val="28"/>
        </w:rPr>
        <w:t xml:space="preserve"> Прокофьев представлен в курсе Музыкальной литературы</w:t>
      </w:r>
      <w:r w:rsidR="00CD25C9">
        <w:rPr>
          <w:sz w:val="28"/>
          <w:szCs w:val="28"/>
        </w:rPr>
        <w:t xml:space="preserve"> де</w:t>
      </w:r>
      <w:r w:rsidR="00CD25C9">
        <w:rPr>
          <w:sz w:val="28"/>
          <w:szCs w:val="28"/>
        </w:rPr>
        <w:t>т</w:t>
      </w:r>
      <w:r w:rsidR="00CD25C9">
        <w:rPr>
          <w:sz w:val="28"/>
          <w:szCs w:val="28"/>
        </w:rPr>
        <w:t>ской музыкальной школы</w:t>
      </w:r>
      <w:r w:rsidR="0007100E">
        <w:rPr>
          <w:sz w:val="28"/>
          <w:szCs w:val="28"/>
        </w:rPr>
        <w:t>, прежде всего, как</w:t>
      </w:r>
      <w:r>
        <w:rPr>
          <w:sz w:val="28"/>
          <w:szCs w:val="28"/>
        </w:rPr>
        <w:t xml:space="preserve"> </w:t>
      </w:r>
      <w:r w:rsidR="00915298">
        <w:rPr>
          <w:sz w:val="28"/>
          <w:szCs w:val="28"/>
        </w:rPr>
        <w:t xml:space="preserve">кинокомпозитор и </w:t>
      </w:r>
      <w:r w:rsidR="0007100E">
        <w:rPr>
          <w:sz w:val="28"/>
          <w:szCs w:val="28"/>
        </w:rPr>
        <w:t>автор музыки к кантате «Александр Невский». В</w:t>
      </w:r>
      <w:r>
        <w:rPr>
          <w:sz w:val="28"/>
          <w:szCs w:val="28"/>
        </w:rPr>
        <w:t xml:space="preserve"> то же время </w:t>
      </w:r>
      <w:r w:rsidR="0007100E">
        <w:rPr>
          <w:sz w:val="28"/>
          <w:szCs w:val="28"/>
        </w:rPr>
        <w:t>за гранью внимания остаются такие важн</w:t>
      </w:r>
      <w:r w:rsidR="00CD25C9">
        <w:rPr>
          <w:sz w:val="28"/>
          <w:szCs w:val="28"/>
        </w:rPr>
        <w:t>ые</w:t>
      </w:r>
      <w:r w:rsidR="0007100E">
        <w:rPr>
          <w:sz w:val="28"/>
          <w:szCs w:val="28"/>
        </w:rPr>
        <w:t xml:space="preserve"> вехи его творчества, как «Оперный театр Прокофьева», «Инструментальные концерты</w:t>
      </w:r>
      <w:r w:rsidR="007A7EDE">
        <w:rPr>
          <w:sz w:val="28"/>
          <w:szCs w:val="28"/>
        </w:rPr>
        <w:t>»</w:t>
      </w:r>
      <w:r w:rsidR="0007100E">
        <w:rPr>
          <w:sz w:val="28"/>
          <w:szCs w:val="28"/>
        </w:rPr>
        <w:t>.</w:t>
      </w:r>
    </w:p>
    <w:p w:rsidR="00734F6E" w:rsidRDefault="00CD25C9" w:rsidP="00734F6E">
      <w:pPr>
        <w:numPr>
          <w:ilvl w:val="0"/>
          <w:numId w:val="11"/>
        </w:numPr>
        <w:spacing w:line="360" w:lineRule="auto"/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>Возможно,</w:t>
      </w:r>
      <w:r w:rsidR="00915298" w:rsidRPr="00734F6E">
        <w:rPr>
          <w:sz w:val="28"/>
          <w:szCs w:val="28"/>
        </w:rPr>
        <w:t xml:space="preserve"> сократить изучение </w:t>
      </w:r>
      <w:r>
        <w:rPr>
          <w:sz w:val="28"/>
          <w:szCs w:val="28"/>
        </w:rPr>
        <w:t>творчества</w:t>
      </w:r>
      <w:r w:rsidR="00915298" w:rsidRPr="00734F6E">
        <w:rPr>
          <w:sz w:val="28"/>
          <w:szCs w:val="28"/>
        </w:rPr>
        <w:t xml:space="preserve"> Г.В. Свиридова, убрать из курса тему «А.И. Хачатурян» (как представителя иной национальной композиторской школы), чтобы представить другие имена.</w:t>
      </w:r>
    </w:p>
    <w:p w:rsidR="00734F6E" w:rsidRDefault="007A7EDE" w:rsidP="00734F6E">
      <w:pPr>
        <w:numPr>
          <w:ilvl w:val="0"/>
          <w:numId w:val="11"/>
        </w:numPr>
        <w:spacing w:line="360" w:lineRule="auto"/>
        <w:ind w:left="993" w:hanging="284"/>
        <w:jc w:val="both"/>
        <w:rPr>
          <w:sz w:val="28"/>
          <w:szCs w:val="28"/>
        </w:rPr>
      </w:pPr>
      <w:r w:rsidRPr="00734F6E">
        <w:rPr>
          <w:sz w:val="28"/>
          <w:szCs w:val="28"/>
        </w:rPr>
        <w:t xml:space="preserve">Музыка 10-20-х гг. </w:t>
      </w:r>
      <w:r w:rsidRPr="00734F6E">
        <w:rPr>
          <w:sz w:val="28"/>
          <w:szCs w:val="28"/>
          <w:lang w:val="en-US"/>
        </w:rPr>
        <w:t>XX</w:t>
      </w:r>
      <w:r w:rsidRPr="00734F6E">
        <w:rPr>
          <w:sz w:val="28"/>
          <w:szCs w:val="28"/>
        </w:rPr>
        <w:t xml:space="preserve"> века</w:t>
      </w:r>
      <w:r w:rsidR="00504E80" w:rsidRPr="00734F6E">
        <w:rPr>
          <w:sz w:val="28"/>
          <w:szCs w:val="28"/>
        </w:rPr>
        <w:t xml:space="preserve">, такие </w:t>
      </w:r>
      <w:r w:rsidR="00CD25C9">
        <w:rPr>
          <w:sz w:val="28"/>
          <w:szCs w:val="28"/>
        </w:rPr>
        <w:t>авторы</w:t>
      </w:r>
      <w:r w:rsidR="00504E80" w:rsidRPr="00734F6E">
        <w:rPr>
          <w:sz w:val="28"/>
          <w:szCs w:val="28"/>
        </w:rPr>
        <w:t xml:space="preserve">, как Н.А. </w:t>
      </w:r>
      <w:r w:rsidRPr="00734F6E">
        <w:rPr>
          <w:sz w:val="28"/>
          <w:szCs w:val="28"/>
        </w:rPr>
        <w:t xml:space="preserve">Рославец, </w:t>
      </w:r>
      <w:r w:rsidR="00504E80" w:rsidRPr="00734F6E">
        <w:rPr>
          <w:sz w:val="28"/>
          <w:szCs w:val="28"/>
        </w:rPr>
        <w:t xml:space="preserve">А.В. </w:t>
      </w:r>
      <w:r w:rsidRPr="00734F6E">
        <w:rPr>
          <w:sz w:val="28"/>
          <w:szCs w:val="28"/>
        </w:rPr>
        <w:t xml:space="preserve">Мосолов, </w:t>
      </w:r>
      <w:r w:rsidR="00504E80" w:rsidRPr="00734F6E">
        <w:rPr>
          <w:sz w:val="28"/>
          <w:szCs w:val="28"/>
        </w:rPr>
        <w:t xml:space="preserve">Н.Б. </w:t>
      </w:r>
      <w:r w:rsidRPr="00734F6E">
        <w:rPr>
          <w:sz w:val="28"/>
          <w:szCs w:val="28"/>
        </w:rPr>
        <w:t>Обухов</w:t>
      </w:r>
      <w:r w:rsidR="00504E80" w:rsidRPr="00734F6E">
        <w:rPr>
          <w:sz w:val="28"/>
          <w:szCs w:val="28"/>
        </w:rPr>
        <w:t xml:space="preserve">, </w:t>
      </w:r>
      <w:r w:rsidRPr="00734F6E">
        <w:rPr>
          <w:sz w:val="28"/>
          <w:szCs w:val="28"/>
        </w:rPr>
        <w:t>мо</w:t>
      </w:r>
      <w:r w:rsidR="00504E80" w:rsidRPr="00734F6E">
        <w:rPr>
          <w:sz w:val="28"/>
          <w:szCs w:val="28"/>
        </w:rPr>
        <w:t>гут</w:t>
      </w:r>
      <w:r w:rsidRPr="00734F6E">
        <w:rPr>
          <w:sz w:val="28"/>
          <w:szCs w:val="28"/>
        </w:rPr>
        <w:t xml:space="preserve"> быть </w:t>
      </w:r>
      <w:r w:rsidR="00CD25C9">
        <w:rPr>
          <w:sz w:val="28"/>
          <w:szCs w:val="28"/>
        </w:rPr>
        <w:t>изучены</w:t>
      </w:r>
      <w:r w:rsidRPr="00734F6E">
        <w:rPr>
          <w:sz w:val="28"/>
          <w:szCs w:val="28"/>
        </w:rPr>
        <w:t xml:space="preserve"> ознакомительно</w:t>
      </w:r>
      <w:r w:rsidR="00504E80" w:rsidRPr="00734F6E">
        <w:rPr>
          <w:sz w:val="28"/>
          <w:szCs w:val="28"/>
        </w:rPr>
        <w:t xml:space="preserve"> (их оп</w:t>
      </w:r>
      <w:r w:rsidR="00504E80" w:rsidRPr="00734F6E">
        <w:rPr>
          <w:sz w:val="28"/>
          <w:szCs w:val="28"/>
        </w:rPr>
        <w:t>ы</w:t>
      </w:r>
      <w:r w:rsidR="00504E80" w:rsidRPr="00734F6E">
        <w:rPr>
          <w:sz w:val="28"/>
          <w:szCs w:val="28"/>
        </w:rPr>
        <w:t>ты в микрохроматической</w:t>
      </w:r>
      <w:r w:rsidR="00CD25C9">
        <w:rPr>
          <w:sz w:val="28"/>
          <w:szCs w:val="28"/>
        </w:rPr>
        <w:t xml:space="preserve"> и </w:t>
      </w:r>
      <w:r w:rsidR="00504E80" w:rsidRPr="00734F6E">
        <w:rPr>
          <w:sz w:val="28"/>
          <w:szCs w:val="28"/>
        </w:rPr>
        <w:t>четвертитоновой системах).</w:t>
      </w:r>
    </w:p>
    <w:p w:rsidR="008578A7" w:rsidRDefault="00504E80" w:rsidP="00734F6E">
      <w:pPr>
        <w:numPr>
          <w:ilvl w:val="0"/>
          <w:numId w:val="11"/>
        </w:numPr>
        <w:spacing w:line="360" w:lineRule="auto"/>
        <w:ind w:left="993" w:hanging="284"/>
        <w:jc w:val="both"/>
        <w:rPr>
          <w:sz w:val="28"/>
          <w:szCs w:val="28"/>
        </w:rPr>
      </w:pPr>
      <w:r w:rsidRPr="00734F6E">
        <w:rPr>
          <w:sz w:val="28"/>
          <w:szCs w:val="28"/>
        </w:rPr>
        <w:t xml:space="preserve">В курсе музыкальной литературы важно </w:t>
      </w:r>
      <w:r w:rsidR="00D136C4" w:rsidRPr="00734F6E">
        <w:rPr>
          <w:sz w:val="28"/>
          <w:szCs w:val="28"/>
        </w:rPr>
        <w:t xml:space="preserve">более </w:t>
      </w:r>
      <w:r w:rsidRPr="00734F6E">
        <w:rPr>
          <w:sz w:val="28"/>
          <w:szCs w:val="28"/>
        </w:rPr>
        <w:t xml:space="preserve">объёмно представить творчество российских композиторов последней трети </w:t>
      </w:r>
      <w:r w:rsidRPr="00734F6E">
        <w:rPr>
          <w:sz w:val="28"/>
          <w:szCs w:val="28"/>
          <w:lang w:val="en-US"/>
        </w:rPr>
        <w:t>XX</w:t>
      </w:r>
      <w:r w:rsidRPr="00734F6E">
        <w:rPr>
          <w:sz w:val="28"/>
          <w:szCs w:val="28"/>
        </w:rPr>
        <w:t>-</w:t>
      </w:r>
      <w:r w:rsidRPr="00734F6E">
        <w:rPr>
          <w:sz w:val="28"/>
          <w:szCs w:val="28"/>
          <w:lang w:val="en-US"/>
        </w:rPr>
        <w:t>XXI</w:t>
      </w:r>
      <w:r w:rsidRPr="00734F6E">
        <w:rPr>
          <w:sz w:val="28"/>
          <w:szCs w:val="28"/>
        </w:rPr>
        <w:t xml:space="preserve"> в</w:t>
      </w:r>
      <w:r w:rsidRPr="00734F6E">
        <w:rPr>
          <w:sz w:val="28"/>
          <w:szCs w:val="28"/>
        </w:rPr>
        <w:t>е</w:t>
      </w:r>
      <w:r w:rsidRPr="00734F6E">
        <w:rPr>
          <w:sz w:val="28"/>
          <w:szCs w:val="28"/>
        </w:rPr>
        <w:t xml:space="preserve">ков, ознакомить учащихся с основными стилевыми направлениями и техниками композиторского письма. </w:t>
      </w:r>
      <w:r w:rsidR="00D136C4" w:rsidRPr="00734F6E">
        <w:rPr>
          <w:sz w:val="28"/>
          <w:szCs w:val="28"/>
        </w:rPr>
        <w:t xml:space="preserve">Важнейший материал </w:t>
      </w:r>
      <w:r w:rsidR="00CD25C9">
        <w:rPr>
          <w:sz w:val="28"/>
          <w:szCs w:val="28"/>
        </w:rPr>
        <w:t>составл</w:t>
      </w:r>
      <w:r w:rsidR="00CD25C9">
        <w:rPr>
          <w:sz w:val="28"/>
          <w:szCs w:val="28"/>
        </w:rPr>
        <w:t>я</w:t>
      </w:r>
      <w:r w:rsidR="00CD25C9">
        <w:rPr>
          <w:sz w:val="28"/>
          <w:szCs w:val="28"/>
        </w:rPr>
        <w:t xml:space="preserve">ет </w:t>
      </w:r>
      <w:r w:rsidR="00D136C4" w:rsidRPr="00734F6E">
        <w:rPr>
          <w:sz w:val="28"/>
          <w:szCs w:val="28"/>
        </w:rPr>
        <w:t xml:space="preserve">музыка классиков </w:t>
      </w:r>
      <w:r w:rsidR="00D136C4" w:rsidRPr="00734F6E">
        <w:rPr>
          <w:sz w:val="28"/>
          <w:szCs w:val="28"/>
          <w:lang w:val="en-US"/>
        </w:rPr>
        <w:t>XX</w:t>
      </w:r>
      <w:r w:rsidR="00D136C4" w:rsidRPr="00734F6E">
        <w:rPr>
          <w:sz w:val="28"/>
          <w:szCs w:val="28"/>
        </w:rPr>
        <w:t>-</w:t>
      </w:r>
      <w:r w:rsidR="00D136C4" w:rsidRPr="00734F6E">
        <w:rPr>
          <w:sz w:val="28"/>
          <w:szCs w:val="28"/>
          <w:lang w:val="en-US"/>
        </w:rPr>
        <w:t>XXI</w:t>
      </w:r>
      <w:r w:rsidR="00D136C4" w:rsidRPr="00734F6E">
        <w:rPr>
          <w:sz w:val="28"/>
          <w:szCs w:val="28"/>
        </w:rPr>
        <w:t xml:space="preserve"> вв. - </w:t>
      </w:r>
      <w:bookmarkStart w:id="1" w:name="_Hlk28417679"/>
      <w:r w:rsidR="00D136C4" w:rsidRPr="00734F6E">
        <w:rPr>
          <w:sz w:val="28"/>
          <w:szCs w:val="28"/>
        </w:rPr>
        <w:t>А.Г. Шнитке, Э.В. Денисов</w:t>
      </w:r>
      <w:r w:rsidR="00CD25C9">
        <w:rPr>
          <w:sz w:val="28"/>
          <w:szCs w:val="28"/>
        </w:rPr>
        <w:t>а</w:t>
      </w:r>
      <w:r w:rsidR="00D136C4" w:rsidRPr="00734F6E">
        <w:rPr>
          <w:sz w:val="28"/>
          <w:szCs w:val="28"/>
        </w:rPr>
        <w:t>, С.А. Губайдулин</w:t>
      </w:r>
      <w:bookmarkEnd w:id="1"/>
      <w:r w:rsidR="00CD25C9">
        <w:rPr>
          <w:sz w:val="28"/>
          <w:szCs w:val="28"/>
        </w:rPr>
        <w:t>ой</w:t>
      </w:r>
      <w:r w:rsidR="00D136C4" w:rsidRPr="00734F6E">
        <w:rPr>
          <w:sz w:val="28"/>
          <w:szCs w:val="28"/>
        </w:rPr>
        <w:t xml:space="preserve">. При этом важно уйти от формализма в </w:t>
      </w:r>
      <w:r w:rsidR="008578A7">
        <w:rPr>
          <w:sz w:val="28"/>
          <w:szCs w:val="28"/>
        </w:rPr>
        <w:t xml:space="preserve">рассказах об </w:t>
      </w:r>
      <w:r w:rsidR="00D136C4" w:rsidRPr="00734F6E">
        <w:rPr>
          <w:sz w:val="28"/>
          <w:szCs w:val="28"/>
        </w:rPr>
        <w:t xml:space="preserve">их </w:t>
      </w:r>
      <w:r w:rsidR="008578A7">
        <w:rPr>
          <w:sz w:val="28"/>
          <w:szCs w:val="28"/>
        </w:rPr>
        <w:t xml:space="preserve">жизни, </w:t>
      </w:r>
      <w:r w:rsidR="00D136C4" w:rsidRPr="00734F6E">
        <w:rPr>
          <w:sz w:val="28"/>
          <w:szCs w:val="28"/>
        </w:rPr>
        <w:t>творчеств</w:t>
      </w:r>
      <w:r w:rsidR="008578A7">
        <w:rPr>
          <w:sz w:val="28"/>
          <w:szCs w:val="28"/>
        </w:rPr>
        <w:t>е</w:t>
      </w:r>
      <w:r w:rsidR="00D136C4" w:rsidRPr="00734F6E">
        <w:rPr>
          <w:sz w:val="28"/>
          <w:szCs w:val="28"/>
        </w:rPr>
        <w:t>, привлечь фильмы</w:t>
      </w:r>
      <w:r w:rsidR="008578A7">
        <w:rPr>
          <w:sz w:val="28"/>
          <w:szCs w:val="28"/>
        </w:rPr>
        <w:t>,</w:t>
      </w:r>
      <w:r w:rsidR="00D136C4" w:rsidRPr="00734F6E">
        <w:rPr>
          <w:sz w:val="28"/>
          <w:szCs w:val="28"/>
        </w:rPr>
        <w:t xml:space="preserve"> интервью, дневники, пис</w:t>
      </w:r>
      <w:r w:rsidR="00D136C4" w:rsidRPr="00734F6E">
        <w:rPr>
          <w:sz w:val="28"/>
          <w:szCs w:val="28"/>
        </w:rPr>
        <w:t>ь</w:t>
      </w:r>
      <w:r w:rsidR="00D136C4" w:rsidRPr="00734F6E">
        <w:rPr>
          <w:sz w:val="28"/>
          <w:szCs w:val="28"/>
        </w:rPr>
        <w:t>ма</w:t>
      </w:r>
      <w:r w:rsidR="008578A7">
        <w:rPr>
          <w:sz w:val="28"/>
          <w:szCs w:val="28"/>
        </w:rPr>
        <w:t>,</w:t>
      </w:r>
      <w:r w:rsidR="00D136C4" w:rsidRPr="00734F6E">
        <w:rPr>
          <w:sz w:val="28"/>
          <w:szCs w:val="28"/>
        </w:rPr>
        <w:t xml:space="preserve"> воспоминания</w:t>
      </w:r>
      <w:r w:rsidR="008578A7">
        <w:rPr>
          <w:sz w:val="28"/>
          <w:szCs w:val="28"/>
        </w:rPr>
        <w:t>, н</w:t>
      </w:r>
      <w:r w:rsidR="00D136C4" w:rsidRPr="00734F6E">
        <w:rPr>
          <w:sz w:val="28"/>
          <w:szCs w:val="28"/>
        </w:rPr>
        <w:t>овые неизвестные партитуры и т.д.</w:t>
      </w:r>
    </w:p>
    <w:p w:rsidR="00EA27E4" w:rsidRPr="00734F6E" w:rsidRDefault="008578A7" w:rsidP="00734F6E">
      <w:pPr>
        <w:numPr>
          <w:ilvl w:val="0"/>
          <w:numId w:val="11"/>
        </w:numPr>
        <w:spacing w:line="360" w:lineRule="auto"/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>Можно познакомит</w:t>
      </w:r>
      <w:r w:rsidR="006D71A3">
        <w:rPr>
          <w:sz w:val="28"/>
          <w:szCs w:val="28"/>
        </w:rPr>
        <w:t>ь</w:t>
      </w:r>
      <w:r>
        <w:rPr>
          <w:sz w:val="28"/>
          <w:szCs w:val="28"/>
        </w:rPr>
        <w:t xml:space="preserve"> учащихся с творчеством других композиторов-</w:t>
      </w:r>
      <w:r w:rsidR="00504E80" w:rsidRPr="00734F6E">
        <w:rPr>
          <w:sz w:val="28"/>
          <w:szCs w:val="28"/>
        </w:rPr>
        <w:t>"шестиде</w:t>
      </w:r>
      <w:r>
        <w:rPr>
          <w:sz w:val="28"/>
          <w:szCs w:val="28"/>
        </w:rPr>
        <w:t>сятников</w:t>
      </w:r>
      <w:r w:rsidR="00504E80" w:rsidRPr="00734F6E">
        <w:rPr>
          <w:sz w:val="28"/>
          <w:szCs w:val="28"/>
        </w:rPr>
        <w:t>"</w:t>
      </w:r>
      <w:r>
        <w:rPr>
          <w:sz w:val="28"/>
          <w:szCs w:val="28"/>
        </w:rPr>
        <w:t xml:space="preserve">. В их ряду такие имена, как </w:t>
      </w:r>
      <w:r w:rsidR="00504E80" w:rsidRPr="00734F6E">
        <w:rPr>
          <w:sz w:val="28"/>
          <w:szCs w:val="28"/>
        </w:rPr>
        <w:t>Р.К. Щедрин, Р. Л</w:t>
      </w:r>
      <w:r w:rsidR="00504E80" w:rsidRPr="00734F6E">
        <w:rPr>
          <w:sz w:val="28"/>
          <w:szCs w:val="28"/>
        </w:rPr>
        <w:t>е</w:t>
      </w:r>
      <w:r w:rsidR="00504E80" w:rsidRPr="00734F6E">
        <w:rPr>
          <w:sz w:val="28"/>
          <w:szCs w:val="28"/>
        </w:rPr>
        <w:t>денёв, С. Слонимский, Б. Тищенко, В. Суслин, В. Артёмов, А. Кна</w:t>
      </w:r>
      <w:r w:rsidR="00504E80" w:rsidRPr="00734F6E">
        <w:rPr>
          <w:sz w:val="28"/>
          <w:szCs w:val="28"/>
        </w:rPr>
        <w:t>й</w:t>
      </w:r>
      <w:r w:rsidR="00504E80" w:rsidRPr="00734F6E">
        <w:rPr>
          <w:sz w:val="28"/>
          <w:szCs w:val="28"/>
        </w:rPr>
        <w:t>фель, А. Караманов, Г. Уствольская, Н. Каре</w:t>
      </w:r>
      <w:r w:rsidR="00504E80" w:rsidRPr="00734F6E">
        <w:rPr>
          <w:sz w:val="28"/>
          <w:szCs w:val="28"/>
        </w:rPr>
        <w:t>т</w:t>
      </w:r>
      <w:r w:rsidR="00504E80" w:rsidRPr="00734F6E">
        <w:rPr>
          <w:sz w:val="28"/>
          <w:szCs w:val="28"/>
        </w:rPr>
        <w:t>ников¸ В. Гаврилин, Б. Чайко</w:t>
      </w:r>
      <w:r w:rsidR="00504E80" w:rsidRPr="00734F6E">
        <w:rPr>
          <w:sz w:val="28"/>
          <w:szCs w:val="28"/>
        </w:rPr>
        <w:t>в</w:t>
      </w:r>
      <w:r w:rsidR="00504E80" w:rsidRPr="00734F6E">
        <w:rPr>
          <w:sz w:val="28"/>
          <w:szCs w:val="28"/>
        </w:rPr>
        <w:t>ский, С. Волконский, Д. Смирнов, Е. Фирсова, А. Раскатов, Е. Подгайц и др.</w:t>
      </w:r>
    </w:p>
    <w:p w:rsidR="00D136C4" w:rsidRDefault="00D136C4" w:rsidP="00D136C4">
      <w:pPr>
        <w:spacing w:line="360" w:lineRule="auto"/>
        <w:jc w:val="both"/>
        <w:rPr>
          <w:sz w:val="28"/>
          <w:szCs w:val="28"/>
        </w:rPr>
      </w:pPr>
    </w:p>
    <w:p w:rsidR="00747875" w:rsidRDefault="00747875" w:rsidP="00747875">
      <w:pPr>
        <w:spacing w:line="360" w:lineRule="auto"/>
        <w:jc w:val="center"/>
        <w:rPr>
          <w:b/>
          <w:sz w:val="28"/>
          <w:szCs w:val="28"/>
        </w:rPr>
      </w:pPr>
      <w:r w:rsidRPr="00747875">
        <w:rPr>
          <w:b/>
          <w:sz w:val="28"/>
          <w:szCs w:val="28"/>
        </w:rPr>
        <w:lastRenderedPageBreak/>
        <w:t>Примерный тематический план</w:t>
      </w:r>
      <w:r w:rsidR="00EA2B83">
        <w:rPr>
          <w:b/>
          <w:sz w:val="28"/>
          <w:szCs w:val="28"/>
        </w:rPr>
        <w:t xml:space="preserve"> 4-го года обучения</w:t>
      </w:r>
    </w:p>
    <w:p w:rsidR="00EA2B83" w:rsidRPr="00EA2B83" w:rsidRDefault="00EA2B83" w:rsidP="00747875">
      <w:pPr>
        <w:spacing w:line="360" w:lineRule="auto"/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4"/>
        <w:gridCol w:w="3426"/>
        <w:gridCol w:w="1080"/>
        <w:gridCol w:w="4063"/>
      </w:tblGrid>
      <w:tr w:rsidR="003A554D">
        <w:tblPrEx>
          <w:tblCellMar>
            <w:top w:w="0" w:type="dxa"/>
            <w:bottom w:w="0" w:type="dxa"/>
          </w:tblCellMar>
        </w:tblPrEx>
        <w:trPr>
          <w:trHeight w:val="971"/>
        </w:trPr>
        <w:tc>
          <w:tcPr>
            <w:tcW w:w="894" w:type="dxa"/>
          </w:tcPr>
          <w:p w:rsidR="003A554D" w:rsidRPr="00582828" w:rsidRDefault="00EA2B83" w:rsidP="00CA739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Темы</w:t>
            </w:r>
          </w:p>
        </w:tc>
        <w:tc>
          <w:tcPr>
            <w:tcW w:w="3426" w:type="dxa"/>
          </w:tcPr>
          <w:p w:rsidR="003A554D" w:rsidRDefault="00EA2B83" w:rsidP="00CA739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уроков (т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мы)</w:t>
            </w:r>
          </w:p>
        </w:tc>
        <w:tc>
          <w:tcPr>
            <w:tcW w:w="1080" w:type="dxa"/>
          </w:tcPr>
          <w:p w:rsidR="003A554D" w:rsidRDefault="00EA2B83" w:rsidP="00CA739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ч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сов</w:t>
            </w:r>
          </w:p>
        </w:tc>
        <w:tc>
          <w:tcPr>
            <w:tcW w:w="4063" w:type="dxa"/>
          </w:tcPr>
          <w:p w:rsidR="003A554D" w:rsidRDefault="003A554D" w:rsidP="003A554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материал</w:t>
            </w:r>
          </w:p>
        </w:tc>
      </w:tr>
      <w:tr w:rsidR="00AE0F51">
        <w:tblPrEx>
          <w:tblCellMar>
            <w:top w:w="0" w:type="dxa"/>
            <w:bottom w:w="0" w:type="dxa"/>
          </w:tblCellMar>
        </w:tblPrEx>
        <w:trPr>
          <w:trHeight w:val="971"/>
        </w:trPr>
        <w:tc>
          <w:tcPr>
            <w:tcW w:w="894" w:type="dxa"/>
          </w:tcPr>
          <w:p w:rsidR="00AE0F51" w:rsidRPr="00582828" w:rsidRDefault="00AE0F51" w:rsidP="00CA739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26" w:type="dxa"/>
          </w:tcPr>
          <w:p w:rsidR="00AE0F51" w:rsidRDefault="00EA2B83" w:rsidP="00AE0F5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D24CA">
              <w:rPr>
                <w:sz w:val="28"/>
                <w:szCs w:val="28"/>
              </w:rPr>
              <w:t>П.И.</w:t>
            </w:r>
            <w:r>
              <w:rPr>
                <w:sz w:val="28"/>
                <w:szCs w:val="28"/>
              </w:rPr>
              <w:t xml:space="preserve"> </w:t>
            </w:r>
            <w:r w:rsidRPr="002D24CA">
              <w:rPr>
                <w:sz w:val="28"/>
                <w:szCs w:val="28"/>
              </w:rPr>
              <w:t>Чайковский. Жи</w:t>
            </w:r>
            <w:r w:rsidRPr="002D24CA">
              <w:rPr>
                <w:sz w:val="28"/>
                <w:szCs w:val="28"/>
              </w:rPr>
              <w:t>з</w:t>
            </w:r>
            <w:r w:rsidRPr="002D24CA">
              <w:rPr>
                <w:sz w:val="28"/>
                <w:szCs w:val="28"/>
              </w:rPr>
              <w:t>ненный и творческий путь</w:t>
            </w:r>
          </w:p>
        </w:tc>
        <w:tc>
          <w:tcPr>
            <w:tcW w:w="1080" w:type="dxa"/>
          </w:tcPr>
          <w:p w:rsidR="00AE0F51" w:rsidRPr="002D24CA" w:rsidRDefault="00EA2B83" w:rsidP="002D24C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63" w:type="dxa"/>
          </w:tcPr>
          <w:p w:rsidR="00AE0F51" w:rsidRPr="002D24CA" w:rsidRDefault="00AE0F51" w:rsidP="002C61F0">
            <w:pPr>
              <w:jc w:val="both"/>
              <w:rPr>
                <w:sz w:val="28"/>
                <w:szCs w:val="28"/>
              </w:rPr>
            </w:pPr>
          </w:p>
        </w:tc>
      </w:tr>
      <w:tr w:rsidR="00AE0F51">
        <w:tblPrEx>
          <w:tblCellMar>
            <w:top w:w="0" w:type="dxa"/>
            <w:bottom w:w="0" w:type="dxa"/>
          </w:tblCellMar>
        </w:tblPrEx>
        <w:trPr>
          <w:trHeight w:val="971"/>
        </w:trPr>
        <w:tc>
          <w:tcPr>
            <w:tcW w:w="894" w:type="dxa"/>
          </w:tcPr>
          <w:p w:rsidR="00AE0F51" w:rsidRPr="00582828" w:rsidRDefault="00AE0F51" w:rsidP="00CA739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26" w:type="dxa"/>
          </w:tcPr>
          <w:p w:rsidR="00AE0F51" w:rsidRDefault="00EA2B83" w:rsidP="00AE0F5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D24CA">
              <w:rPr>
                <w:sz w:val="28"/>
                <w:szCs w:val="28"/>
              </w:rPr>
              <w:t>П.И.</w:t>
            </w:r>
            <w:r>
              <w:rPr>
                <w:sz w:val="28"/>
                <w:szCs w:val="28"/>
              </w:rPr>
              <w:t xml:space="preserve"> </w:t>
            </w:r>
            <w:r w:rsidRPr="002D24CA">
              <w:rPr>
                <w:sz w:val="28"/>
                <w:szCs w:val="28"/>
              </w:rPr>
              <w:t>Чайковский. Обзор творчества. Р</w:t>
            </w:r>
            <w:r w:rsidRPr="002D24CA">
              <w:rPr>
                <w:sz w:val="28"/>
                <w:szCs w:val="28"/>
              </w:rPr>
              <w:t>о</w:t>
            </w:r>
            <w:r w:rsidRPr="002D24CA">
              <w:rPr>
                <w:sz w:val="28"/>
                <w:szCs w:val="28"/>
              </w:rPr>
              <w:t>мансы</w:t>
            </w:r>
          </w:p>
        </w:tc>
        <w:tc>
          <w:tcPr>
            <w:tcW w:w="1080" w:type="dxa"/>
          </w:tcPr>
          <w:p w:rsidR="00AE0F51" w:rsidRPr="002D24CA" w:rsidRDefault="00EA2B83" w:rsidP="002D24C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63" w:type="dxa"/>
          </w:tcPr>
          <w:p w:rsidR="00AE0F51" w:rsidRPr="00B2611D" w:rsidRDefault="002D24CA" w:rsidP="00D8307B">
            <w:pPr>
              <w:jc w:val="both"/>
            </w:pPr>
            <w:r w:rsidRPr="00B2611D">
              <w:t>Романсы</w:t>
            </w:r>
            <w:r w:rsidR="00276A8A">
              <w:t>.</w:t>
            </w:r>
          </w:p>
        </w:tc>
      </w:tr>
      <w:tr w:rsidR="00AE0F51">
        <w:tblPrEx>
          <w:tblCellMar>
            <w:top w:w="0" w:type="dxa"/>
            <w:bottom w:w="0" w:type="dxa"/>
          </w:tblCellMar>
        </w:tblPrEx>
        <w:trPr>
          <w:trHeight w:val="1299"/>
        </w:trPr>
        <w:tc>
          <w:tcPr>
            <w:tcW w:w="894" w:type="dxa"/>
          </w:tcPr>
          <w:p w:rsidR="00AE0F51" w:rsidRPr="00582828" w:rsidRDefault="00AE0F51" w:rsidP="00CA739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26" w:type="dxa"/>
          </w:tcPr>
          <w:p w:rsidR="00AE0F51" w:rsidRDefault="00EA2B83" w:rsidP="00AE0F5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D24CA">
              <w:rPr>
                <w:sz w:val="28"/>
                <w:szCs w:val="28"/>
              </w:rPr>
              <w:t>П.И.</w:t>
            </w:r>
            <w:r>
              <w:rPr>
                <w:sz w:val="28"/>
                <w:szCs w:val="28"/>
              </w:rPr>
              <w:t xml:space="preserve"> </w:t>
            </w:r>
            <w:r w:rsidRPr="002D24CA">
              <w:rPr>
                <w:sz w:val="28"/>
                <w:szCs w:val="28"/>
              </w:rPr>
              <w:t>Чайковский. Симф</w:t>
            </w:r>
            <w:r w:rsidRPr="002D24CA">
              <w:rPr>
                <w:sz w:val="28"/>
                <w:szCs w:val="28"/>
              </w:rPr>
              <w:t>о</w:t>
            </w:r>
            <w:r w:rsidRPr="002D24CA">
              <w:rPr>
                <w:sz w:val="28"/>
                <w:szCs w:val="28"/>
              </w:rPr>
              <w:t xml:space="preserve">ния №1 </w:t>
            </w:r>
            <w:r>
              <w:rPr>
                <w:sz w:val="28"/>
                <w:szCs w:val="28"/>
                <w:lang w:val="en-US"/>
              </w:rPr>
              <w:t>g</w:t>
            </w:r>
            <w:r w:rsidRPr="0040373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moll</w:t>
            </w:r>
            <w:r w:rsidRPr="002D24CA">
              <w:rPr>
                <w:sz w:val="28"/>
                <w:szCs w:val="28"/>
              </w:rPr>
              <w:t xml:space="preserve"> «Зимние гр</w:t>
            </w:r>
            <w:r w:rsidRPr="002D24CA">
              <w:rPr>
                <w:sz w:val="28"/>
                <w:szCs w:val="28"/>
              </w:rPr>
              <w:t>ё</w:t>
            </w:r>
            <w:r w:rsidRPr="002D24CA">
              <w:rPr>
                <w:sz w:val="28"/>
                <w:szCs w:val="28"/>
              </w:rPr>
              <w:t>зы»</w:t>
            </w:r>
          </w:p>
        </w:tc>
        <w:tc>
          <w:tcPr>
            <w:tcW w:w="1080" w:type="dxa"/>
          </w:tcPr>
          <w:p w:rsidR="00AE0F51" w:rsidRPr="002D24CA" w:rsidRDefault="00EA2B83" w:rsidP="00CA739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63" w:type="dxa"/>
          </w:tcPr>
          <w:p w:rsidR="00AE0F51" w:rsidRPr="00B2611D" w:rsidRDefault="002D24CA" w:rsidP="002D24CA">
            <w:pPr>
              <w:pStyle w:val="a3"/>
            </w:pPr>
            <w:r w:rsidRPr="00B2611D">
              <w:t>1,</w:t>
            </w:r>
            <w:r w:rsidR="00B039EE" w:rsidRPr="00B2611D">
              <w:t xml:space="preserve"> </w:t>
            </w:r>
            <w:r w:rsidRPr="00B2611D">
              <w:t>2,</w:t>
            </w:r>
            <w:r w:rsidR="00B039EE" w:rsidRPr="00B2611D">
              <w:t xml:space="preserve"> </w:t>
            </w:r>
            <w:r w:rsidRPr="00B2611D">
              <w:t>3,</w:t>
            </w:r>
            <w:r w:rsidR="00B039EE" w:rsidRPr="00B2611D">
              <w:t xml:space="preserve"> </w:t>
            </w:r>
            <w:r w:rsidRPr="00B2611D">
              <w:t>4 части</w:t>
            </w:r>
            <w:r w:rsidR="00276A8A">
              <w:t>.</w:t>
            </w:r>
          </w:p>
        </w:tc>
      </w:tr>
      <w:tr w:rsidR="00AE0F51">
        <w:tblPrEx>
          <w:tblCellMar>
            <w:top w:w="0" w:type="dxa"/>
            <w:bottom w:w="0" w:type="dxa"/>
          </w:tblCellMar>
        </w:tblPrEx>
        <w:trPr>
          <w:trHeight w:val="972"/>
        </w:trPr>
        <w:tc>
          <w:tcPr>
            <w:tcW w:w="894" w:type="dxa"/>
          </w:tcPr>
          <w:p w:rsidR="00AE0F51" w:rsidRPr="00582828" w:rsidRDefault="00AE0F51" w:rsidP="00CA739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426" w:type="dxa"/>
          </w:tcPr>
          <w:p w:rsidR="00AE0F51" w:rsidRDefault="00EA2B83" w:rsidP="00AE0F5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D24CA">
              <w:rPr>
                <w:sz w:val="28"/>
                <w:szCs w:val="28"/>
              </w:rPr>
              <w:t>П.И.</w:t>
            </w:r>
            <w:r>
              <w:rPr>
                <w:sz w:val="28"/>
                <w:szCs w:val="28"/>
              </w:rPr>
              <w:t xml:space="preserve"> </w:t>
            </w:r>
            <w:r w:rsidRPr="002D24CA">
              <w:rPr>
                <w:sz w:val="28"/>
                <w:szCs w:val="28"/>
              </w:rPr>
              <w:t>Чайковский. Опера «Е</w:t>
            </w:r>
            <w:r w:rsidRPr="002D24CA">
              <w:rPr>
                <w:sz w:val="28"/>
                <w:szCs w:val="28"/>
              </w:rPr>
              <w:t>в</w:t>
            </w:r>
            <w:r w:rsidRPr="002D24CA">
              <w:rPr>
                <w:sz w:val="28"/>
                <w:szCs w:val="28"/>
              </w:rPr>
              <w:t>гений Онегин»</w:t>
            </w:r>
          </w:p>
        </w:tc>
        <w:tc>
          <w:tcPr>
            <w:tcW w:w="1080" w:type="dxa"/>
          </w:tcPr>
          <w:p w:rsidR="00AE0F51" w:rsidRPr="002D24CA" w:rsidRDefault="00EA2B83" w:rsidP="00CA739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063" w:type="dxa"/>
          </w:tcPr>
          <w:p w:rsidR="00AE0F51" w:rsidRPr="00B2611D" w:rsidRDefault="00B87947" w:rsidP="006B3860">
            <w:pPr>
              <w:jc w:val="both"/>
            </w:pPr>
            <w:r w:rsidRPr="00B2611D">
              <w:t>В</w:t>
            </w:r>
            <w:r w:rsidR="002D24CA" w:rsidRPr="00B2611D">
              <w:t xml:space="preserve">ступление, </w:t>
            </w:r>
            <w:r w:rsidRPr="00B2611D">
              <w:t>дуэт и квартет из 1-й ка</w:t>
            </w:r>
            <w:r w:rsidRPr="00B2611D">
              <w:t>р</w:t>
            </w:r>
            <w:r w:rsidRPr="00B2611D">
              <w:t>тины, ариозо Ленского из 1-й картины (доп.).</w:t>
            </w:r>
          </w:p>
          <w:p w:rsidR="00EA2B83" w:rsidRPr="00B2611D" w:rsidRDefault="00EA2B83" w:rsidP="006B3860">
            <w:pPr>
              <w:jc w:val="both"/>
            </w:pPr>
            <w:r w:rsidRPr="00B2611D">
              <w:t>Вступление и сцена пис</w:t>
            </w:r>
            <w:r w:rsidRPr="00B2611D">
              <w:t>ь</w:t>
            </w:r>
            <w:r w:rsidRPr="00B2611D">
              <w:t>ма из 2-й картины; ария Онегина и хор дев</w:t>
            </w:r>
            <w:r w:rsidRPr="00B2611D">
              <w:t>у</w:t>
            </w:r>
            <w:r w:rsidRPr="00B2611D">
              <w:t>шек из 3-й картины.</w:t>
            </w:r>
          </w:p>
          <w:p w:rsidR="00EA2B83" w:rsidRPr="00B2611D" w:rsidRDefault="00EA2B83" w:rsidP="006B3860">
            <w:pPr>
              <w:jc w:val="both"/>
            </w:pPr>
            <w:r w:rsidRPr="00B2611D">
              <w:t>Вальс, мазурка, ариозо Ленского (начало финала 4-й картины), купл</w:t>
            </w:r>
            <w:r w:rsidRPr="00B2611D">
              <w:t>е</w:t>
            </w:r>
            <w:r w:rsidRPr="00B2611D">
              <w:t>ты Трике из 4-й картины (доп.); 5-я ка</w:t>
            </w:r>
            <w:r w:rsidRPr="00B2611D">
              <w:t>р</w:t>
            </w:r>
            <w:r w:rsidRPr="00B2611D">
              <w:t>тина.</w:t>
            </w:r>
          </w:p>
          <w:p w:rsidR="00EA2B83" w:rsidRPr="00B2611D" w:rsidRDefault="00EA2B83" w:rsidP="006B3860">
            <w:pPr>
              <w:jc w:val="both"/>
            </w:pPr>
            <w:r w:rsidRPr="00B2611D">
              <w:t>Полонез и ариозо Онегина, из 6-й картины, ария Гремина из 6-й карт</w:t>
            </w:r>
            <w:r w:rsidRPr="00B2611D">
              <w:t>и</w:t>
            </w:r>
            <w:r w:rsidRPr="00B2611D">
              <w:t>ны (доп.).</w:t>
            </w:r>
          </w:p>
        </w:tc>
      </w:tr>
      <w:tr w:rsidR="00DC225B">
        <w:tblPrEx>
          <w:tblCellMar>
            <w:top w:w="0" w:type="dxa"/>
            <w:bottom w:w="0" w:type="dxa"/>
          </w:tblCellMar>
        </w:tblPrEx>
        <w:trPr>
          <w:trHeight w:val="971"/>
        </w:trPr>
        <w:tc>
          <w:tcPr>
            <w:tcW w:w="894" w:type="dxa"/>
          </w:tcPr>
          <w:p w:rsidR="00DC225B" w:rsidRPr="00582828" w:rsidRDefault="00DC225B" w:rsidP="00CA739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426" w:type="dxa"/>
          </w:tcPr>
          <w:p w:rsidR="00DC225B" w:rsidRPr="002D24CA" w:rsidRDefault="00DC225B" w:rsidP="007944A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D24CA">
              <w:rPr>
                <w:sz w:val="28"/>
                <w:szCs w:val="28"/>
              </w:rPr>
              <w:t>П.И.</w:t>
            </w:r>
            <w:r>
              <w:rPr>
                <w:sz w:val="28"/>
                <w:szCs w:val="28"/>
              </w:rPr>
              <w:t xml:space="preserve"> </w:t>
            </w:r>
            <w:r w:rsidRPr="002D24CA">
              <w:rPr>
                <w:sz w:val="28"/>
                <w:szCs w:val="28"/>
              </w:rPr>
              <w:t>Чайковский. Балеты</w:t>
            </w:r>
          </w:p>
        </w:tc>
        <w:tc>
          <w:tcPr>
            <w:tcW w:w="1080" w:type="dxa"/>
          </w:tcPr>
          <w:p w:rsidR="00DC225B" w:rsidRPr="002D24CA" w:rsidRDefault="00DC225B" w:rsidP="007944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63" w:type="dxa"/>
          </w:tcPr>
          <w:p w:rsidR="00DC225B" w:rsidRPr="00B2611D" w:rsidRDefault="00DC225B" w:rsidP="006B3860">
            <w:pPr>
              <w:jc w:val="both"/>
            </w:pPr>
            <w:r w:rsidRPr="00B2611D">
              <w:t>Отдельные номера из балетов «Л</w:t>
            </w:r>
            <w:r w:rsidRPr="00B2611D">
              <w:t>е</w:t>
            </w:r>
            <w:r w:rsidRPr="00B2611D">
              <w:t>бединое озеро», «Спящая красав</w:t>
            </w:r>
            <w:r w:rsidRPr="00B2611D">
              <w:t>и</w:t>
            </w:r>
            <w:r w:rsidRPr="00B2611D">
              <w:t>ца», «Ще</w:t>
            </w:r>
            <w:r w:rsidRPr="00B2611D">
              <w:t>л</w:t>
            </w:r>
            <w:r w:rsidRPr="00B2611D">
              <w:t>кунчик»</w:t>
            </w:r>
            <w:r w:rsidR="00276A8A">
              <w:t>.</w:t>
            </w:r>
          </w:p>
        </w:tc>
      </w:tr>
      <w:tr w:rsidR="00DC225B">
        <w:tblPrEx>
          <w:tblCellMar>
            <w:top w:w="0" w:type="dxa"/>
            <w:bottom w:w="0" w:type="dxa"/>
          </w:tblCellMar>
        </w:tblPrEx>
        <w:trPr>
          <w:trHeight w:val="971"/>
        </w:trPr>
        <w:tc>
          <w:tcPr>
            <w:tcW w:w="894" w:type="dxa"/>
          </w:tcPr>
          <w:p w:rsidR="00DC225B" w:rsidRPr="00582828" w:rsidRDefault="00DC225B" w:rsidP="00CA739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426" w:type="dxa"/>
          </w:tcPr>
          <w:p w:rsidR="00DC225B" w:rsidRPr="006B3860" w:rsidRDefault="00DC225B" w:rsidP="006B386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B3860">
              <w:rPr>
                <w:sz w:val="28"/>
                <w:szCs w:val="28"/>
              </w:rPr>
              <w:t>П.И. Чайковский. Форт</w:t>
            </w:r>
            <w:r w:rsidRPr="006B3860">
              <w:rPr>
                <w:sz w:val="28"/>
                <w:szCs w:val="28"/>
              </w:rPr>
              <w:t>е</w:t>
            </w:r>
            <w:r w:rsidRPr="006B3860">
              <w:rPr>
                <w:sz w:val="28"/>
                <w:szCs w:val="28"/>
              </w:rPr>
              <w:t>пианные циклы</w:t>
            </w:r>
          </w:p>
        </w:tc>
        <w:tc>
          <w:tcPr>
            <w:tcW w:w="1080" w:type="dxa"/>
          </w:tcPr>
          <w:p w:rsidR="00DC225B" w:rsidRPr="002D24CA" w:rsidRDefault="00DC225B" w:rsidP="007944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63" w:type="dxa"/>
          </w:tcPr>
          <w:p w:rsidR="00DC225B" w:rsidRPr="00B2611D" w:rsidRDefault="00DC225B" w:rsidP="006B3860">
            <w:pPr>
              <w:jc w:val="both"/>
            </w:pPr>
            <w:r w:rsidRPr="00B2611D">
              <w:t>«Детский альбом», «Времена г</w:t>
            </w:r>
            <w:r w:rsidRPr="00B2611D">
              <w:t>о</w:t>
            </w:r>
            <w:r w:rsidRPr="00B2611D">
              <w:t>да»</w:t>
            </w:r>
            <w:r w:rsidR="00276A8A">
              <w:t>.</w:t>
            </w:r>
          </w:p>
        </w:tc>
      </w:tr>
      <w:tr w:rsidR="00DC225B">
        <w:tblPrEx>
          <w:tblCellMar>
            <w:top w:w="0" w:type="dxa"/>
            <w:bottom w:w="0" w:type="dxa"/>
          </w:tblCellMar>
        </w:tblPrEx>
        <w:trPr>
          <w:trHeight w:val="971"/>
        </w:trPr>
        <w:tc>
          <w:tcPr>
            <w:tcW w:w="894" w:type="dxa"/>
          </w:tcPr>
          <w:p w:rsidR="00DC225B" w:rsidRPr="00582828" w:rsidRDefault="00DC225B" w:rsidP="00CA739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426" w:type="dxa"/>
          </w:tcPr>
          <w:p w:rsidR="00DC225B" w:rsidRDefault="00DC225B" w:rsidP="00DC225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D24CA">
              <w:rPr>
                <w:sz w:val="28"/>
                <w:szCs w:val="28"/>
              </w:rPr>
              <w:t>Русская музыка на р</w:t>
            </w:r>
            <w:r w:rsidRPr="002D24CA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беже XIX-</w:t>
            </w:r>
            <w:r>
              <w:rPr>
                <w:sz w:val="28"/>
                <w:szCs w:val="28"/>
                <w:lang w:val="en-US"/>
              </w:rPr>
              <w:t>X</w:t>
            </w:r>
            <w:r w:rsidRPr="002D24CA">
              <w:rPr>
                <w:sz w:val="28"/>
                <w:szCs w:val="28"/>
              </w:rPr>
              <w:t>X веков</w:t>
            </w:r>
            <w:r>
              <w:rPr>
                <w:sz w:val="28"/>
                <w:szCs w:val="28"/>
              </w:rPr>
              <w:t>.</w:t>
            </w:r>
          </w:p>
          <w:p w:rsidR="00DC225B" w:rsidRDefault="00DC225B" w:rsidP="00DC225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D24CA">
              <w:rPr>
                <w:sz w:val="28"/>
                <w:szCs w:val="28"/>
              </w:rPr>
              <w:t>С.И. Танеев. Обзор жизни и творчества</w:t>
            </w:r>
          </w:p>
        </w:tc>
        <w:tc>
          <w:tcPr>
            <w:tcW w:w="1080" w:type="dxa"/>
          </w:tcPr>
          <w:p w:rsidR="00DC225B" w:rsidRPr="002D24CA" w:rsidRDefault="00DC225B" w:rsidP="00BB638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63" w:type="dxa"/>
          </w:tcPr>
          <w:p w:rsidR="00DC225B" w:rsidRPr="00B2611D" w:rsidRDefault="00DC225B" w:rsidP="006B3860">
            <w:pPr>
              <w:jc w:val="both"/>
            </w:pPr>
            <w:r w:rsidRPr="00B2611D">
              <w:t>С.И. Танеев Части кантаты «Иоанн Дамаскин» или хоры без сопрово</w:t>
            </w:r>
            <w:r w:rsidRPr="00B2611D">
              <w:t>ж</w:t>
            </w:r>
            <w:r w:rsidRPr="00B2611D">
              <w:t>дения: "Утро", "Сосна"; романсы "Зимняя дорога", "Свет восходящих звёзд" (по выбору).</w:t>
            </w:r>
          </w:p>
        </w:tc>
      </w:tr>
      <w:tr w:rsidR="00DC225B">
        <w:tblPrEx>
          <w:tblCellMar>
            <w:top w:w="0" w:type="dxa"/>
            <w:bottom w:w="0" w:type="dxa"/>
          </w:tblCellMar>
        </w:tblPrEx>
        <w:trPr>
          <w:trHeight w:val="1247"/>
        </w:trPr>
        <w:tc>
          <w:tcPr>
            <w:tcW w:w="894" w:type="dxa"/>
          </w:tcPr>
          <w:p w:rsidR="00DC225B" w:rsidRDefault="00DC225B" w:rsidP="00CA739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426" w:type="dxa"/>
          </w:tcPr>
          <w:p w:rsidR="00DC225B" w:rsidRDefault="00DC225B" w:rsidP="00AE0F5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D24CA">
              <w:rPr>
                <w:sz w:val="28"/>
                <w:szCs w:val="28"/>
              </w:rPr>
              <w:t>А.К. Лядов, А.К. Глазунов О</w:t>
            </w:r>
            <w:r w:rsidRPr="002D24CA">
              <w:rPr>
                <w:sz w:val="28"/>
                <w:szCs w:val="28"/>
              </w:rPr>
              <w:t>б</w:t>
            </w:r>
            <w:r w:rsidRPr="002D24CA">
              <w:rPr>
                <w:sz w:val="28"/>
                <w:szCs w:val="28"/>
              </w:rPr>
              <w:t>зор жизни и творчества</w:t>
            </w:r>
          </w:p>
        </w:tc>
        <w:tc>
          <w:tcPr>
            <w:tcW w:w="1080" w:type="dxa"/>
          </w:tcPr>
          <w:p w:rsidR="00DC225B" w:rsidRPr="002D24CA" w:rsidRDefault="00DC225B" w:rsidP="00CA739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63" w:type="dxa"/>
          </w:tcPr>
          <w:p w:rsidR="00DC225B" w:rsidRPr="00B2611D" w:rsidRDefault="00DC225B" w:rsidP="006B3860">
            <w:pPr>
              <w:jc w:val="both"/>
            </w:pPr>
            <w:r w:rsidRPr="00B2611D">
              <w:t>А.К. Лядов «Музыкальная табаке</w:t>
            </w:r>
            <w:r w:rsidRPr="00B2611D">
              <w:t>р</w:t>
            </w:r>
            <w:r w:rsidRPr="00B2611D">
              <w:t xml:space="preserve">ка» для </w:t>
            </w:r>
            <w:proofErr w:type="gramStart"/>
            <w:r w:rsidRPr="00B2611D">
              <w:t>фп.,</w:t>
            </w:r>
            <w:proofErr w:type="gramEnd"/>
            <w:r w:rsidRPr="00B2611D">
              <w:t xml:space="preserve"> «Во</w:t>
            </w:r>
            <w:r w:rsidRPr="00B2611D">
              <w:t>л</w:t>
            </w:r>
            <w:r w:rsidRPr="00B2611D">
              <w:t>шебное озеро» для оркестра; А.К. Гл</w:t>
            </w:r>
            <w:r w:rsidRPr="00B2611D">
              <w:t>а</w:t>
            </w:r>
            <w:r w:rsidRPr="00B2611D">
              <w:t>зунов антракт ко 2-й картине балета «Ра</w:t>
            </w:r>
            <w:r w:rsidRPr="00B2611D">
              <w:t>й</w:t>
            </w:r>
            <w:r w:rsidRPr="00B2611D">
              <w:t>монда»</w:t>
            </w:r>
            <w:r w:rsidR="00276A8A">
              <w:t>.</w:t>
            </w:r>
          </w:p>
        </w:tc>
      </w:tr>
      <w:tr w:rsidR="00DC225B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894" w:type="dxa"/>
          </w:tcPr>
          <w:p w:rsidR="00DC225B" w:rsidRDefault="00DC225B" w:rsidP="00CA739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3426" w:type="dxa"/>
          </w:tcPr>
          <w:p w:rsidR="00DC225B" w:rsidRPr="002D24CA" w:rsidRDefault="00DC225B" w:rsidP="00AE0F5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D24CA">
              <w:rPr>
                <w:sz w:val="28"/>
                <w:szCs w:val="28"/>
              </w:rPr>
              <w:t>С.В.</w:t>
            </w:r>
            <w:r>
              <w:rPr>
                <w:sz w:val="28"/>
                <w:szCs w:val="28"/>
              </w:rPr>
              <w:t xml:space="preserve"> </w:t>
            </w:r>
            <w:r w:rsidRPr="002D24CA">
              <w:rPr>
                <w:sz w:val="28"/>
                <w:szCs w:val="28"/>
              </w:rPr>
              <w:t>Рахманинов. Обзор жизни и творчества</w:t>
            </w:r>
          </w:p>
        </w:tc>
        <w:tc>
          <w:tcPr>
            <w:tcW w:w="1080" w:type="dxa"/>
          </w:tcPr>
          <w:p w:rsidR="00DC225B" w:rsidRDefault="00DC225B" w:rsidP="00CA739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63" w:type="dxa"/>
          </w:tcPr>
          <w:p w:rsidR="00DC225B" w:rsidRPr="00B2611D" w:rsidRDefault="00DC225B" w:rsidP="006B3860">
            <w:pPr>
              <w:jc w:val="both"/>
            </w:pPr>
            <w:r w:rsidRPr="00B2611D">
              <w:t>Прелюдия cis-moll, М</w:t>
            </w:r>
            <w:r w:rsidRPr="00B2611D">
              <w:t>е</w:t>
            </w:r>
            <w:r w:rsidRPr="00B2611D">
              <w:t>лодия E-dur, Этюд es-moll или 1-я часть концерта № 2; "Вокализ" или часть "Всено</w:t>
            </w:r>
            <w:r w:rsidRPr="00B2611D">
              <w:t>щ</w:t>
            </w:r>
            <w:r w:rsidRPr="00B2611D">
              <w:t>ного бд</w:t>
            </w:r>
            <w:r w:rsidRPr="00B2611D">
              <w:t>е</w:t>
            </w:r>
            <w:r w:rsidRPr="00B2611D">
              <w:t>ния".</w:t>
            </w:r>
          </w:p>
          <w:p w:rsidR="00DC225B" w:rsidRPr="00B2611D" w:rsidRDefault="00DC225B" w:rsidP="006B3860">
            <w:pPr>
              <w:jc w:val="both"/>
            </w:pPr>
            <w:r w:rsidRPr="00B2611D">
              <w:t>(фп. произведения в исп. а</w:t>
            </w:r>
            <w:r w:rsidRPr="00B2611D">
              <w:t>в</w:t>
            </w:r>
            <w:r w:rsidRPr="00B2611D">
              <w:t>тора).</w:t>
            </w:r>
          </w:p>
        </w:tc>
      </w:tr>
      <w:tr w:rsidR="00DC225B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894" w:type="dxa"/>
          </w:tcPr>
          <w:p w:rsidR="00DC225B" w:rsidRDefault="00DC225B" w:rsidP="00CA739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426" w:type="dxa"/>
          </w:tcPr>
          <w:p w:rsidR="00DC225B" w:rsidRPr="002D24CA" w:rsidRDefault="00DC225B" w:rsidP="00AE0F5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D24CA">
              <w:rPr>
                <w:sz w:val="28"/>
                <w:szCs w:val="28"/>
              </w:rPr>
              <w:t>А.Н. Скрябин. Обзор жи</w:t>
            </w:r>
            <w:r w:rsidRPr="002D24CA">
              <w:rPr>
                <w:sz w:val="28"/>
                <w:szCs w:val="28"/>
              </w:rPr>
              <w:t>з</w:t>
            </w:r>
            <w:r w:rsidRPr="002D24CA">
              <w:rPr>
                <w:sz w:val="28"/>
                <w:szCs w:val="28"/>
              </w:rPr>
              <w:t>ни и творчества</w:t>
            </w:r>
          </w:p>
        </w:tc>
        <w:tc>
          <w:tcPr>
            <w:tcW w:w="1080" w:type="dxa"/>
          </w:tcPr>
          <w:p w:rsidR="00DC225B" w:rsidRDefault="00DC225B" w:rsidP="00CA739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63" w:type="dxa"/>
          </w:tcPr>
          <w:p w:rsidR="00DC225B" w:rsidRPr="00B2611D" w:rsidRDefault="00DC225B" w:rsidP="006B3860">
            <w:pPr>
              <w:jc w:val="both"/>
            </w:pPr>
            <w:r w:rsidRPr="00B2611D">
              <w:t xml:space="preserve">Этюд </w:t>
            </w:r>
            <w:r w:rsidRPr="00B2611D">
              <w:rPr>
                <w:lang w:val="en-US"/>
              </w:rPr>
              <w:t>op</w:t>
            </w:r>
            <w:r w:rsidRPr="00B2611D">
              <w:t xml:space="preserve">. 2 </w:t>
            </w:r>
            <w:r w:rsidRPr="00B2611D">
              <w:rPr>
                <w:lang w:val="en-US"/>
              </w:rPr>
              <w:t>cis</w:t>
            </w:r>
            <w:r w:rsidRPr="00B2611D">
              <w:t>-</w:t>
            </w:r>
            <w:r w:rsidRPr="00B2611D">
              <w:rPr>
                <w:lang w:val="en-US"/>
              </w:rPr>
              <w:t>moll</w:t>
            </w:r>
            <w:r w:rsidRPr="00B2611D">
              <w:t xml:space="preserve">, этюд </w:t>
            </w:r>
            <w:r w:rsidRPr="00B2611D">
              <w:rPr>
                <w:lang w:val="en-US"/>
              </w:rPr>
              <w:t>op</w:t>
            </w:r>
            <w:r w:rsidRPr="00B2611D">
              <w:t xml:space="preserve">. 8 № 12 </w:t>
            </w:r>
            <w:r w:rsidRPr="00B2611D">
              <w:rPr>
                <w:lang w:val="en-US"/>
              </w:rPr>
              <w:t>dis</w:t>
            </w:r>
            <w:r w:rsidRPr="00B2611D">
              <w:t>-</w:t>
            </w:r>
            <w:r w:rsidRPr="00B2611D">
              <w:rPr>
                <w:lang w:val="en-US"/>
              </w:rPr>
              <w:t>moll</w:t>
            </w:r>
            <w:r w:rsidRPr="00B2611D">
              <w:t xml:space="preserve"> ("Патетич</w:t>
            </w:r>
            <w:r w:rsidRPr="00B2611D">
              <w:t>е</w:t>
            </w:r>
            <w:r w:rsidRPr="00B2611D">
              <w:t>ский"); поэма "К пламени"; Прел</w:t>
            </w:r>
            <w:r w:rsidRPr="00B2611D">
              <w:t>ю</w:t>
            </w:r>
            <w:r w:rsidRPr="00B2611D">
              <w:t>дии №5 D-dur, №14 es-moll; видеозапись поэмы "Пром</w:t>
            </w:r>
            <w:r w:rsidRPr="00B2611D">
              <w:t>е</w:t>
            </w:r>
            <w:r w:rsidRPr="00B2611D">
              <w:t>тей" (доп.).</w:t>
            </w:r>
          </w:p>
          <w:p w:rsidR="00DC225B" w:rsidRPr="00B2611D" w:rsidRDefault="00DC225B" w:rsidP="006B3860">
            <w:pPr>
              <w:jc w:val="both"/>
            </w:pPr>
            <w:r w:rsidRPr="00B2611D">
              <w:t>(фп. произведения в исп. а</w:t>
            </w:r>
            <w:r w:rsidRPr="00B2611D">
              <w:t>в</w:t>
            </w:r>
            <w:r w:rsidRPr="00B2611D">
              <w:t>тора).</w:t>
            </w:r>
          </w:p>
        </w:tc>
      </w:tr>
      <w:tr w:rsidR="00DC225B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894" w:type="dxa"/>
          </w:tcPr>
          <w:p w:rsidR="00DC225B" w:rsidRDefault="00DC225B" w:rsidP="00CA739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426" w:type="dxa"/>
          </w:tcPr>
          <w:p w:rsidR="00DC225B" w:rsidRPr="002D24CA" w:rsidRDefault="00DC225B" w:rsidP="00AE0F5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D24CA">
              <w:rPr>
                <w:sz w:val="28"/>
                <w:szCs w:val="28"/>
              </w:rPr>
              <w:t>И.Ф. Стравинский О</w:t>
            </w:r>
            <w:r w:rsidRPr="002D24CA">
              <w:rPr>
                <w:sz w:val="28"/>
                <w:szCs w:val="28"/>
              </w:rPr>
              <w:t>б</w:t>
            </w:r>
            <w:r w:rsidRPr="002D24CA">
              <w:rPr>
                <w:sz w:val="28"/>
                <w:szCs w:val="28"/>
              </w:rPr>
              <w:t>зор жизни и творчества</w:t>
            </w:r>
          </w:p>
        </w:tc>
        <w:tc>
          <w:tcPr>
            <w:tcW w:w="1080" w:type="dxa"/>
          </w:tcPr>
          <w:p w:rsidR="00DC225B" w:rsidRDefault="00DC225B" w:rsidP="00CA739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63" w:type="dxa"/>
          </w:tcPr>
          <w:p w:rsidR="00DC225B" w:rsidRPr="00B2611D" w:rsidRDefault="00DC225B" w:rsidP="006B3860">
            <w:pPr>
              <w:jc w:val="both"/>
            </w:pPr>
            <w:r w:rsidRPr="00B2611D">
              <w:t>Фрагменты балета «Петру</w:t>
            </w:r>
            <w:r w:rsidRPr="00B2611D">
              <w:t>ш</w:t>
            </w:r>
            <w:r w:rsidRPr="00B2611D">
              <w:t>ка»</w:t>
            </w:r>
            <w:r w:rsidR="00276A8A">
              <w:t>.</w:t>
            </w:r>
          </w:p>
        </w:tc>
      </w:tr>
      <w:tr w:rsidR="00DC225B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894" w:type="dxa"/>
          </w:tcPr>
          <w:p w:rsidR="00DC225B" w:rsidRDefault="00DC225B" w:rsidP="00CA739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426" w:type="dxa"/>
          </w:tcPr>
          <w:p w:rsidR="00DC225B" w:rsidRDefault="00DC225B" w:rsidP="00DC225B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195AE9">
              <w:rPr>
                <w:sz w:val="28"/>
                <w:szCs w:val="28"/>
              </w:rPr>
              <w:t>Отечественная музыкал</w:t>
            </w:r>
            <w:r w:rsidRPr="00195AE9">
              <w:rPr>
                <w:sz w:val="28"/>
                <w:szCs w:val="28"/>
              </w:rPr>
              <w:t>ь</w:t>
            </w:r>
            <w:r w:rsidRPr="00195AE9">
              <w:rPr>
                <w:sz w:val="28"/>
                <w:szCs w:val="28"/>
              </w:rPr>
              <w:t>ная культура XX века</w:t>
            </w:r>
            <w:r>
              <w:rPr>
                <w:sz w:val="28"/>
                <w:szCs w:val="28"/>
              </w:rPr>
              <w:t>.</w:t>
            </w:r>
          </w:p>
          <w:p w:rsidR="00DC225B" w:rsidRDefault="00DC225B" w:rsidP="00DC225B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195AE9">
              <w:rPr>
                <w:sz w:val="28"/>
                <w:szCs w:val="28"/>
              </w:rPr>
              <w:t>С.С.</w:t>
            </w:r>
            <w:r>
              <w:rPr>
                <w:sz w:val="28"/>
                <w:szCs w:val="28"/>
              </w:rPr>
              <w:t xml:space="preserve"> </w:t>
            </w:r>
            <w:r w:rsidRPr="00195AE9">
              <w:rPr>
                <w:sz w:val="28"/>
                <w:szCs w:val="28"/>
              </w:rPr>
              <w:t>Прокофьев. Жизне</w:t>
            </w:r>
            <w:r w:rsidRPr="00195AE9">
              <w:rPr>
                <w:sz w:val="28"/>
                <w:szCs w:val="28"/>
              </w:rPr>
              <w:t>н</w:t>
            </w:r>
            <w:r w:rsidRPr="00195AE9">
              <w:rPr>
                <w:sz w:val="28"/>
                <w:szCs w:val="28"/>
              </w:rPr>
              <w:t>ный и творческий путь</w:t>
            </w:r>
            <w:r>
              <w:rPr>
                <w:sz w:val="28"/>
                <w:szCs w:val="28"/>
              </w:rPr>
              <w:t>.</w:t>
            </w:r>
          </w:p>
          <w:p w:rsidR="00DC225B" w:rsidRPr="002D24CA" w:rsidRDefault="00DC225B" w:rsidP="00DC225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 10-20-х годов: Рославец, Мосолов, Об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хов, Вышнеградский, Ш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балин и др.: опыты в хр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матической и микрохр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матической системах (о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накомл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ние).</w:t>
            </w:r>
          </w:p>
        </w:tc>
        <w:tc>
          <w:tcPr>
            <w:tcW w:w="1080" w:type="dxa"/>
          </w:tcPr>
          <w:p w:rsidR="00DC225B" w:rsidRDefault="00DC225B" w:rsidP="00CA739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63" w:type="dxa"/>
          </w:tcPr>
          <w:p w:rsidR="00DC225B" w:rsidRPr="00B2611D" w:rsidRDefault="00DC225B" w:rsidP="006B3860">
            <w:pPr>
              <w:jc w:val="both"/>
            </w:pPr>
            <w:r w:rsidRPr="00B2611D">
              <w:t>С.С. Прокофьев части из "Классич</w:t>
            </w:r>
            <w:r w:rsidRPr="00B2611D">
              <w:t>е</w:t>
            </w:r>
            <w:r w:rsidRPr="00B2611D">
              <w:t>ской симфонии", песня "Болтунья" на слова А. Барто или фп. сочинения в а</w:t>
            </w:r>
            <w:r w:rsidRPr="00B2611D">
              <w:t>в</w:t>
            </w:r>
            <w:r w:rsidRPr="00B2611D">
              <w:t>торском исполнении</w:t>
            </w:r>
            <w:r w:rsidR="00276A8A">
              <w:t>.</w:t>
            </w:r>
          </w:p>
        </w:tc>
      </w:tr>
      <w:tr w:rsidR="00DC225B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894" w:type="dxa"/>
          </w:tcPr>
          <w:p w:rsidR="00DC225B" w:rsidRDefault="00DC225B" w:rsidP="00CA739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426" w:type="dxa"/>
          </w:tcPr>
          <w:p w:rsidR="00DC225B" w:rsidRPr="002D24CA" w:rsidRDefault="00DC225B" w:rsidP="00AE0F5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С.С. Прокофьев Оперное творчество</w:t>
            </w:r>
          </w:p>
        </w:tc>
        <w:tc>
          <w:tcPr>
            <w:tcW w:w="1080" w:type="dxa"/>
          </w:tcPr>
          <w:p w:rsidR="00DC225B" w:rsidRDefault="00DC225B" w:rsidP="00CA739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63" w:type="dxa"/>
          </w:tcPr>
          <w:p w:rsidR="00DC225B" w:rsidRPr="00B2611D" w:rsidRDefault="00DC225B" w:rsidP="006B3860">
            <w:pPr>
              <w:jc w:val="both"/>
            </w:pPr>
            <w:r w:rsidRPr="00B2611D">
              <w:t>Опера "Дуэнья" или оп. "Л</w:t>
            </w:r>
            <w:r w:rsidRPr="00B2611D">
              <w:t>ю</w:t>
            </w:r>
            <w:r w:rsidRPr="00B2611D">
              <w:t>бовь к трём апельсинам" (фра</w:t>
            </w:r>
            <w:r w:rsidRPr="00B2611D">
              <w:t>г</w:t>
            </w:r>
            <w:r w:rsidRPr="00B2611D">
              <w:t>менты).</w:t>
            </w:r>
          </w:p>
        </w:tc>
      </w:tr>
      <w:tr w:rsidR="007944AD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894" w:type="dxa"/>
          </w:tcPr>
          <w:p w:rsidR="007944AD" w:rsidRDefault="007944AD" w:rsidP="00CA739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426" w:type="dxa"/>
          </w:tcPr>
          <w:p w:rsidR="007944AD" w:rsidRDefault="007944AD" w:rsidP="00AE0F5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5AE9">
              <w:rPr>
                <w:sz w:val="28"/>
                <w:szCs w:val="28"/>
              </w:rPr>
              <w:t>С.С.</w:t>
            </w:r>
            <w:r>
              <w:rPr>
                <w:sz w:val="28"/>
                <w:szCs w:val="28"/>
              </w:rPr>
              <w:t xml:space="preserve"> </w:t>
            </w:r>
            <w:r w:rsidRPr="00195AE9">
              <w:rPr>
                <w:sz w:val="28"/>
                <w:szCs w:val="28"/>
              </w:rPr>
              <w:t>Прокофьев. Бал</w:t>
            </w:r>
            <w:r w:rsidRPr="00195AE9">
              <w:rPr>
                <w:sz w:val="28"/>
                <w:szCs w:val="28"/>
              </w:rPr>
              <w:t>е</w:t>
            </w:r>
            <w:r w:rsidRPr="00195AE9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ы.</w:t>
            </w:r>
            <w:r w:rsidRPr="00195AE9">
              <w:rPr>
                <w:sz w:val="28"/>
                <w:szCs w:val="28"/>
              </w:rPr>
              <w:t xml:space="preserve"> «Ромео и Джулье</w:t>
            </w:r>
            <w:r w:rsidRPr="00195AE9">
              <w:rPr>
                <w:sz w:val="28"/>
                <w:szCs w:val="28"/>
              </w:rPr>
              <w:t>т</w:t>
            </w:r>
            <w:r w:rsidRPr="00195AE9">
              <w:rPr>
                <w:sz w:val="28"/>
                <w:szCs w:val="28"/>
              </w:rPr>
              <w:t>та»</w:t>
            </w:r>
            <w:r>
              <w:rPr>
                <w:sz w:val="28"/>
                <w:szCs w:val="28"/>
              </w:rPr>
              <w:t xml:space="preserve">, </w:t>
            </w:r>
            <w:r w:rsidRPr="00195AE9">
              <w:rPr>
                <w:sz w:val="28"/>
                <w:szCs w:val="28"/>
              </w:rPr>
              <w:t>«Золу</w:t>
            </w:r>
            <w:r w:rsidRPr="00195AE9">
              <w:rPr>
                <w:sz w:val="28"/>
                <w:szCs w:val="28"/>
              </w:rPr>
              <w:t>ш</w:t>
            </w:r>
            <w:r w:rsidRPr="00195AE9">
              <w:rPr>
                <w:sz w:val="28"/>
                <w:szCs w:val="28"/>
              </w:rPr>
              <w:t>ка»</w:t>
            </w:r>
            <w:r>
              <w:rPr>
                <w:sz w:val="28"/>
                <w:szCs w:val="28"/>
              </w:rPr>
              <w:t xml:space="preserve"> (по выбору)</w:t>
            </w:r>
          </w:p>
        </w:tc>
        <w:tc>
          <w:tcPr>
            <w:tcW w:w="1080" w:type="dxa"/>
          </w:tcPr>
          <w:p w:rsidR="007944AD" w:rsidRDefault="007944AD" w:rsidP="00CA739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63" w:type="dxa"/>
          </w:tcPr>
          <w:p w:rsidR="007944AD" w:rsidRPr="00B2611D" w:rsidRDefault="007944AD" w:rsidP="006B3860">
            <w:pPr>
              <w:jc w:val="both"/>
            </w:pPr>
            <w:r w:rsidRPr="00B2611D">
              <w:t>Балет "Ромео и Джульетта": Улица просыпается (№ 3), Джульетта-девочка (№ 10), Маски (№ 12), Ме</w:t>
            </w:r>
            <w:r w:rsidRPr="00B2611D">
              <w:t>р</w:t>
            </w:r>
            <w:r w:rsidRPr="00B2611D">
              <w:t>куцио (№ 15), Танец рыцарей (№ 13), Прощание перед разлукой (№ 39).</w:t>
            </w:r>
          </w:p>
          <w:p w:rsidR="007944AD" w:rsidRPr="00B2611D" w:rsidRDefault="007944AD" w:rsidP="006B3860">
            <w:pPr>
              <w:jc w:val="both"/>
            </w:pPr>
            <w:r w:rsidRPr="00B2611D">
              <w:t>Балет "Золушка": Па де шаль (№ 2), Золушка (№ 3), Фея-нищенка (№ 5), Гавот (№ 10), Отъезд Золушки на бал (№ 13), Сцена З</w:t>
            </w:r>
            <w:r w:rsidRPr="00B2611D">
              <w:t>о</w:t>
            </w:r>
            <w:r w:rsidRPr="00B2611D">
              <w:t>лушки и принца (№ 35), Г</w:t>
            </w:r>
            <w:r w:rsidRPr="00B2611D">
              <w:t>а</w:t>
            </w:r>
            <w:r w:rsidRPr="00B2611D">
              <w:t>лоп (№ 40).</w:t>
            </w:r>
          </w:p>
        </w:tc>
      </w:tr>
      <w:tr w:rsidR="007944AD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894" w:type="dxa"/>
          </w:tcPr>
          <w:p w:rsidR="007944AD" w:rsidRDefault="007944AD" w:rsidP="00CA739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426" w:type="dxa"/>
          </w:tcPr>
          <w:p w:rsidR="007944AD" w:rsidRDefault="007944AD" w:rsidP="00AE0F5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5AE9">
              <w:rPr>
                <w:sz w:val="28"/>
                <w:szCs w:val="28"/>
              </w:rPr>
              <w:t>С.С.</w:t>
            </w:r>
            <w:r>
              <w:rPr>
                <w:sz w:val="28"/>
                <w:szCs w:val="28"/>
              </w:rPr>
              <w:t xml:space="preserve"> </w:t>
            </w:r>
            <w:r w:rsidRPr="00195AE9">
              <w:rPr>
                <w:sz w:val="28"/>
                <w:szCs w:val="28"/>
              </w:rPr>
              <w:t>Прокофьев. Симф</w:t>
            </w:r>
            <w:r w:rsidRPr="00195AE9">
              <w:rPr>
                <w:sz w:val="28"/>
                <w:szCs w:val="28"/>
              </w:rPr>
              <w:t>о</w:t>
            </w:r>
            <w:r w:rsidRPr="00195AE9">
              <w:rPr>
                <w:sz w:val="28"/>
                <w:szCs w:val="28"/>
              </w:rPr>
              <w:t>ния №7 cis-moll</w:t>
            </w:r>
          </w:p>
        </w:tc>
        <w:tc>
          <w:tcPr>
            <w:tcW w:w="1080" w:type="dxa"/>
          </w:tcPr>
          <w:p w:rsidR="007944AD" w:rsidRDefault="007944AD" w:rsidP="00CA739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63" w:type="dxa"/>
          </w:tcPr>
          <w:p w:rsidR="007944AD" w:rsidRPr="00B2611D" w:rsidRDefault="007944AD" w:rsidP="006B3860">
            <w:pPr>
              <w:jc w:val="both"/>
            </w:pPr>
            <w:r w:rsidRPr="00B2611D">
              <w:t>1, 2, 3, 4 части (фрагме</w:t>
            </w:r>
            <w:r w:rsidRPr="00B2611D">
              <w:t>н</w:t>
            </w:r>
            <w:r w:rsidRPr="00B2611D">
              <w:t>ты)</w:t>
            </w:r>
            <w:r w:rsidR="00276A8A">
              <w:t>.</w:t>
            </w:r>
          </w:p>
        </w:tc>
      </w:tr>
      <w:tr w:rsidR="007944AD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894" w:type="dxa"/>
          </w:tcPr>
          <w:p w:rsidR="007944AD" w:rsidRDefault="007944AD" w:rsidP="00CA739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426" w:type="dxa"/>
          </w:tcPr>
          <w:p w:rsidR="007944AD" w:rsidRDefault="007944AD" w:rsidP="00AE0F5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С.С. Прокофьев Инстр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ментальные концерты</w:t>
            </w:r>
          </w:p>
        </w:tc>
        <w:tc>
          <w:tcPr>
            <w:tcW w:w="1080" w:type="dxa"/>
          </w:tcPr>
          <w:p w:rsidR="007944AD" w:rsidRDefault="007944AD" w:rsidP="00CA739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63" w:type="dxa"/>
          </w:tcPr>
          <w:p w:rsidR="007944AD" w:rsidRPr="00B2611D" w:rsidRDefault="007944AD" w:rsidP="006B3860">
            <w:pPr>
              <w:jc w:val="both"/>
            </w:pPr>
            <w:r w:rsidRPr="00B2611D">
              <w:t>С.С. Прокофьев 1-й Скр</w:t>
            </w:r>
            <w:r w:rsidRPr="00B2611D">
              <w:t>и</w:t>
            </w:r>
            <w:r w:rsidRPr="00B2611D">
              <w:t>пичный концерт или Симф</w:t>
            </w:r>
            <w:r w:rsidRPr="00B2611D">
              <w:t>о</w:t>
            </w:r>
            <w:r w:rsidRPr="00B2611D">
              <w:t>ния-концерт для виолончели с оркестром, 2-й Форт</w:t>
            </w:r>
            <w:r w:rsidRPr="00B2611D">
              <w:t>е</w:t>
            </w:r>
            <w:r w:rsidRPr="00B2611D">
              <w:t>пианный концерт</w:t>
            </w:r>
            <w:r w:rsidR="00276A8A">
              <w:t>.</w:t>
            </w:r>
          </w:p>
        </w:tc>
      </w:tr>
      <w:tr w:rsidR="007944AD">
        <w:tblPrEx>
          <w:tblCellMar>
            <w:top w:w="0" w:type="dxa"/>
            <w:bottom w:w="0" w:type="dxa"/>
          </w:tblCellMar>
        </w:tblPrEx>
        <w:trPr>
          <w:trHeight w:val="915"/>
        </w:trPr>
        <w:tc>
          <w:tcPr>
            <w:tcW w:w="894" w:type="dxa"/>
          </w:tcPr>
          <w:p w:rsidR="007944AD" w:rsidRDefault="007944AD" w:rsidP="00CA739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426" w:type="dxa"/>
          </w:tcPr>
          <w:p w:rsidR="007944AD" w:rsidRDefault="007944AD" w:rsidP="00AE0F5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5AE9">
              <w:rPr>
                <w:sz w:val="28"/>
                <w:szCs w:val="28"/>
              </w:rPr>
              <w:t xml:space="preserve">С.С. Прокофьев. </w:t>
            </w:r>
            <w:r>
              <w:rPr>
                <w:sz w:val="28"/>
                <w:szCs w:val="28"/>
              </w:rPr>
              <w:t>Форт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пианные миниатюры</w:t>
            </w:r>
          </w:p>
        </w:tc>
        <w:tc>
          <w:tcPr>
            <w:tcW w:w="1080" w:type="dxa"/>
          </w:tcPr>
          <w:p w:rsidR="007944AD" w:rsidRDefault="007944AD" w:rsidP="00CA739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63" w:type="dxa"/>
          </w:tcPr>
          <w:p w:rsidR="007944AD" w:rsidRPr="00B2611D" w:rsidRDefault="007944AD" w:rsidP="006B3860">
            <w:pPr>
              <w:jc w:val="both"/>
            </w:pPr>
            <w:r w:rsidRPr="00B2611D">
              <w:t xml:space="preserve">Цикл фп. пьес </w:t>
            </w:r>
            <w:r w:rsidRPr="00B2611D">
              <w:rPr>
                <w:lang w:val="en-US"/>
              </w:rPr>
              <w:t>op</w:t>
            </w:r>
            <w:r w:rsidRPr="00B2611D">
              <w:t>.12, «Мимолетн</w:t>
            </w:r>
            <w:r w:rsidRPr="00B2611D">
              <w:t>о</w:t>
            </w:r>
            <w:r w:rsidRPr="00B2611D">
              <w:t>сти», «Сарка</w:t>
            </w:r>
            <w:r w:rsidRPr="00B2611D">
              <w:t>з</w:t>
            </w:r>
            <w:r w:rsidRPr="00B2611D">
              <w:t>мы»</w:t>
            </w:r>
            <w:r w:rsidR="00276A8A">
              <w:t>.</w:t>
            </w:r>
          </w:p>
        </w:tc>
      </w:tr>
      <w:tr w:rsidR="007944AD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894" w:type="dxa"/>
          </w:tcPr>
          <w:p w:rsidR="007944AD" w:rsidRDefault="007944AD" w:rsidP="00CA739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426" w:type="dxa"/>
          </w:tcPr>
          <w:p w:rsidR="007944AD" w:rsidRPr="00195AE9" w:rsidRDefault="007944AD" w:rsidP="00AE0F5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5AE9">
              <w:rPr>
                <w:sz w:val="28"/>
                <w:szCs w:val="28"/>
              </w:rPr>
              <w:t>Д.Д.</w:t>
            </w:r>
            <w:r>
              <w:rPr>
                <w:sz w:val="28"/>
                <w:szCs w:val="28"/>
              </w:rPr>
              <w:t xml:space="preserve"> </w:t>
            </w:r>
            <w:r w:rsidRPr="00195AE9">
              <w:rPr>
                <w:sz w:val="28"/>
                <w:szCs w:val="28"/>
              </w:rPr>
              <w:t>Шостакович. Жи</w:t>
            </w:r>
            <w:r w:rsidRPr="00195AE9">
              <w:rPr>
                <w:sz w:val="28"/>
                <w:szCs w:val="28"/>
              </w:rPr>
              <w:t>з</w:t>
            </w:r>
            <w:r w:rsidRPr="00195AE9">
              <w:rPr>
                <w:sz w:val="28"/>
                <w:szCs w:val="28"/>
              </w:rPr>
              <w:t>ненный и творческий путь</w:t>
            </w:r>
          </w:p>
        </w:tc>
        <w:tc>
          <w:tcPr>
            <w:tcW w:w="1080" w:type="dxa"/>
          </w:tcPr>
          <w:p w:rsidR="007944AD" w:rsidRDefault="007944AD" w:rsidP="00CA739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63" w:type="dxa"/>
          </w:tcPr>
          <w:p w:rsidR="007944AD" w:rsidRPr="00B2611D" w:rsidRDefault="007944AD" w:rsidP="006B3860">
            <w:pPr>
              <w:jc w:val="both"/>
            </w:pPr>
            <w:r w:rsidRPr="00B2611D">
              <w:t>Первая часть 15-й симфонии</w:t>
            </w:r>
            <w:r w:rsidR="00276A8A">
              <w:t>.</w:t>
            </w:r>
          </w:p>
        </w:tc>
      </w:tr>
      <w:tr w:rsidR="007944AD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894" w:type="dxa"/>
          </w:tcPr>
          <w:p w:rsidR="007944AD" w:rsidRDefault="007944AD" w:rsidP="00CA739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426" w:type="dxa"/>
          </w:tcPr>
          <w:p w:rsidR="007944AD" w:rsidRPr="00195AE9" w:rsidRDefault="007944AD" w:rsidP="00AE0F5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5AE9">
              <w:rPr>
                <w:sz w:val="28"/>
                <w:szCs w:val="28"/>
              </w:rPr>
              <w:t>Д.Д.</w:t>
            </w:r>
            <w:r>
              <w:rPr>
                <w:sz w:val="28"/>
                <w:szCs w:val="28"/>
              </w:rPr>
              <w:t xml:space="preserve"> </w:t>
            </w:r>
            <w:r w:rsidRPr="00195AE9">
              <w:rPr>
                <w:sz w:val="28"/>
                <w:szCs w:val="28"/>
              </w:rPr>
              <w:t>Шостакович. Симф</w:t>
            </w:r>
            <w:r w:rsidRPr="00195AE9">
              <w:rPr>
                <w:sz w:val="28"/>
                <w:szCs w:val="28"/>
              </w:rPr>
              <w:t>о</w:t>
            </w:r>
            <w:r w:rsidRPr="00195AE9">
              <w:rPr>
                <w:sz w:val="28"/>
                <w:szCs w:val="28"/>
              </w:rPr>
              <w:t>ния №7 C-dur</w:t>
            </w:r>
          </w:p>
        </w:tc>
        <w:tc>
          <w:tcPr>
            <w:tcW w:w="1080" w:type="dxa"/>
          </w:tcPr>
          <w:p w:rsidR="007944AD" w:rsidRDefault="007944AD" w:rsidP="00CA739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63" w:type="dxa"/>
          </w:tcPr>
          <w:p w:rsidR="007944AD" w:rsidRPr="00B2611D" w:rsidRDefault="007944AD" w:rsidP="006B3860">
            <w:pPr>
              <w:jc w:val="both"/>
            </w:pPr>
            <w:r w:rsidRPr="00B2611D">
              <w:t>1, 2 части.</w:t>
            </w:r>
          </w:p>
          <w:p w:rsidR="007944AD" w:rsidRPr="00B2611D" w:rsidRDefault="007944AD" w:rsidP="006B3860">
            <w:pPr>
              <w:jc w:val="both"/>
            </w:pPr>
            <w:r w:rsidRPr="00B2611D">
              <w:t>3, 4 части.</w:t>
            </w:r>
          </w:p>
        </w:tc>
      </w:tr>
      <w:tr w:rsidR="007944AD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894" w:type="dxa"/>
          </w:tcPr>
          <w:p w:rsidR="007944AD" w:rsidRDefault="007944AD" w:rsidP="00CA739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426" w:type="dxa"/>
          </w:tcPr>
          <w:p w:rsidR="007944AD" w:rsidRPr="00195AE9" w:rsidRDefault="007944AD" w:rsidP="00AE0F5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5AE9">
              <w:rPr>
                <w:sz w:val="28"/>
                <w:szCs w:val="28"/>
              </w:rPr>
              <w:t>Д.Д.</w:t>
            </w:r>
            <w:r>
              <w:rPr>
                <w:sz w:val="28"/>
                <w:szCs w:val="28"/>
              </w:rPr>
              <w:t xml:space="preserve"> </w:t>
            </w:r>
            <w:r w:rsidRPr="00195AE9">
              <w:rPr>
                <w:sz w:val="28"/>
                <w:szCs w:val="28"/>
              </w:rPr>
              <w:t>Шостакович. Форт</w:t>
            </w:r>
            <w:r w:rsidRPr="00195AE9">
              <w:rPr>
                <w:sz w:val="28"/>
                <w:szCs w:val="28"/>
              </w:rPr>
              <w:t>е</w:t>
            </w:r>
            <w:r w:rsidRPr="00195AE9">
              <w:rPr>
                <w:sz w:val="28"/>
                <w:szCs w:val="28"/>
              </w:rPr>
              <w:t>пианное тво</w:t>
            </w:r>
            <w:r w:rsidRPr="00195AE9">
              <w:rPr>
                <w:sz w:val="28"/>
                <w:szCs w:val="28"/>
              </w:rPr>
              <w:t>р</w:t>
            </w:r>
            <w:r w:rsidRPr="00195AE9">
              <w:rPr>
                <w:sz w:val="28"/>
                <w:szCs w:val="28"/>
              </w:rPr>
              <w:t>чество</w:t>
            </w:r>
          </w:p>
        </w:tc>
        <w:tc>
          <w:tcPr>
            <w:tcW w:w="1080" w:type="dxa"/>
          </w:tcPr>
          <w:p w:rsidR="007944AD" w:rsidRDefault="007944AD" w:rsidP="00CA739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63" w:type="dxa"/>
          </w:tcPr>
          <w:p w:rsidR="007944AD" w:rsidRPr="00B2611D" w:rsidRDefault="007944AD" w:rsidP="006B3860">
            <w:pPr>
              <w:jc w:val="both"/>
            </w:pPr>
            <w:r w:rsidRPr="00B2611D">
              <w:t>24 Прелюдии и фуги (по выб</w:t>
            </w:r>
            <w:r w:rsidRPr="00B2611D">
              <w:t>о</w:t>
            </w:r>
            <w:r w:rsidRPr="00B2611D">
              <w:t>ру)</w:t>
            </w:r>
            <w:r w:rsidR="00276A8A">
              <w:t>.</w:t>
            </w:r>
          </w:p>
        </w:tc>
      </w:tr>
      <w:tr w:rsidR="007944AD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894" w:type="dxa"/>
          </w:tcPr>
          <w:p w:rsidR="007944AD" w:rsidRDefault="007944AD" w:rsidP="00CA739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426" w:type="dxa"/>
          </w:tcPr>
          <w:p w:rsidR="007944AD" w:rsidRPr="007777F2" w:rsidRDefault="007944AD" w:rsidP="007944A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777F2">
              <w:rPr>
                <w:sz w:val="28"/>
                <w:szCs w:val="28"/>
              </w:rPr>
              <w:t>Г.В. Свиридов Обзор жизни и творчества.</w:t>
            </w:r>
          </w:p>
        </w:tc>
        <w:tc>
          <w:tcPr>
            <w:tcW w:w="1080" w:type="dxa"/>
          </w:tcPr>
          <w:p w:rsidR="007944AD" w:rsidRPr="007777F2" w:rsidRDefault="007944AD" w:rsidP="007944A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63" w:type="dxa"/>
          </w:tcPr>
          <w:p w:rsidR="007944AD" w:rsidRPr="00B2611D" w:rsidRDefault="007944AD" w:rsidP="006B3860">
            <w:pPr>
              <w:jc w:val="both"/>
            </w:pPr>
            <w:r w:rsidRPr="00B2611D">
              <w:t>Фрагменты вокально-хоровых пр</w:t>
            </w:r>
            <w:r w:rsidRPr="00B2611D">
              <w:t>о</w:t>
            </w:r>
            <w:r w:rsidRPr="00B2611D">
              <w:t>изведений: концерт для хора "Пу</w:t>
            </w:r>
            <w:r w:rsidRPr="00B2611D">
              <w:t>ш</w:t>
            </w:r>
            <w:r w:rsidRPr="00B2611D">
              <w:t>кинский венок" или поэма "Памяти Сергея Есенина" или "Патетич</w:t>
            </w:r>
            <w:r w:rsidRPr="00B2611D">
              <w:t>е</w:t>
            </w:r>
            <w:r w:rsidRPr="00B2611D">
              <w:t>ская оратория", "Курские песни" (фоль</w:t>
            </w:r>
            <w:r w:rsidRPr="00B2611D">
              <w:t>к</w:t>
            </w:r>
            <w:r w:rsidRPr="00B2611D">
              <w:t>лорные).</w:t>
            </w:r>
          </w:p>
        </w:tc>
      </w:tr>
      <w:tr w:rsidR="007944AD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894" w:type="dxa"/>
          </w:tcPr>
          <w:p w:rsidR="007944AD" w:rsidRDefault="007944AD" w:rsidP="00CA739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426" w:type="dxa"/>
          </w:tcPr>
          <w:p w:rsidR="007944AD" w:rsidRDefault="007944AD" w:rsidP="007944AD">
            <w:pPr>
              <w:spacing w:line="360" w:lineRule="auto"/>
              <w:jc w:val="both"/>
              <w:rPr>
                <w:sz w:val="28"/>
                <w:szCs w:val="28"/>
              </w:rPr>
            </w:pPr>
            <w:bookmarkStart w:id="2" w:name="_Hlk28417496"/>
            <w:r w:rsidRPr="007777F2">
              <w:rPr>
                <w:sz w:val="28"/>
                <w:szCs w:val="28"/>
              </w:rPr>
              <w:t>Творчество росси</w:t>
            </w:r>
            <w:r w:rsidRPr="007777F2">
              <w:rPr>
                <w:sz w:val="28"/>
                <w:szCs w:val="28"/>
              </w:rPr>
              <w:t>й</w:t>
            </w:r>
            <w:r w:rsidRPr="007777F2">
              <w:rPr>
                <w:sz w:val="28"/>
                <w:szCs w:val="28"/>
              </w:rPr>
              <w:t>ских композиторов после</w:t>
            </w:r>
            <w:r w:rsidRPr="007777F2">
              <w:rPr>
                <w:sz w:val="28"/>
                <w:szCs w:val="28"/>
              </w:rPr>
              <w:t>д</w:t>
            </w:r>
            <w:r w:rsidRPr="007777F2">
              <w:rPr>
                <w:sz w:val="28"/>
                <w:szCs w:val="28"/>
              </w:rPr>
              <w:t xml:space="preserve">ней трети </w:t>
            </w:r>
            <w:r w:rsidRPr="007777F2">
              <w:rPr>
                <w:sz w:val="28"/>
                <w:szCs w:val="28"/>
                <w:lang w:val="en-US"/>
              </w:rPr>
              <w:t>XX</w:t>
            </w:r>
            <w:r w:rsidRPr="007777F2">
              <w:rPr>
                <w:sz w:val="28"/>
                <w:szCs w:val="28"/>
              </w:rPr>
              <w:t>-</w:t>
            </w:r>
            <w:r w:rsidRPr="007777F2">
              <w:rPr>
                <w:sz w:val="28"/>
                <w:szCs w:val="28"/>
                <w:lang w:val="en-US"/>
              </w:rPr>
              <w:t>XXI</w:t>
            </w:r>
            <w:r>
              <w:rPr>
                <w:sz w:val="28"/>
                <w:szCs w:val="28"/>
              </w:rPr>
              <w:t xml:space="preserve"> в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ков.</w:t>
            </w:r>
          </w:p>
          <w:bookmarkEnd w:id="2"/>
          <w:p w:rsidR="007944AD" w:rsidRPr="007777F2" w:rsidRDefault="007944AD" w:rsidP="007944A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777F2">
              <w:rPr>
                <w:sz w:val="28"/>
                <w:szCs w:val="28"/>
              </w:rPr>
              <w:t>Периодизация: 1) 1970 - 1985-1991; 2) 1985-1991 - до настоящего времени. Волна эмиграции 1990-х годов.</w:t>
            </w:r>
          </w:p>
          <w:p w:rsidR="007944AD" w:rsidRPr="007777F2" w:rsidRDefault="007944AD" w:rsidP="007944A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777F2">
              <w:rPr>
                <w:sz w:val="28"/>
                <w:szCs w:val="28"/>
              </w:rPr>
              <w:t>Основные стилевые н</w:t>
            </w:r>
            <w:r w:rsidRPr="007777F2">
              <w:rPr>
                <w:sz w:val="28"/>
                <w:szCs w:val="28"/>
              </w:rPr>
              <w:t>а</w:t>
            </w:r>
            <w:r w:rsidRPr="007777F2">
              <w:rPr>
                <w:sz w:val="28"/>
                <w:szCs w:val="28"/>
              </w:rPr>
              <w:t>правления и техники ко</w:t>
            </w:r>
            <w:r w:rsidRPr="007777F2">
              <w:rPr>
                <w:sz w:val="28"/>
                <w:szCs w:val="28"/>
              </w:rPr>
              <w:t>м</w:t>
            </w:r>
            <w:r w:rsidRPr="007777F2">
              <w:rPr>
                <w:sz w:val="28"/>
                <w:szCs w:val="28"/>
              </w:rPr>
              <w:t>позиторского письма. С</w:t>
            </w:r>
            <w:r w:rsidRPr="007777F2">
              <w:rPr>
                <w:sz w:val="28"/>
                <w:szCs w:val="28"/>
              </w:rPr>
              <w:t>о</w:t>
            </w:r>
            <w:r w:rsidRPr="007777F2">
              <w:rPr>
                <w:sz w:val="28"/>
                <w:szCs w:val="28"/>
              </w:rPr>
              <w:t>временная нот</w:t>
            </w:r>
            <w:r w:rsidRPr="007777F2">
              <w:rPr>
                <w:sz w:val="28"/>
                <w:szCs w:val="28"/>
              </w:rPr>
              <w:t>а</w:t>
            </w:r>
            <w:r w:rsidRPr="007777F2">
              <w:rPr>
                <w:sz w:val="28"/>
                <w:szCs w:val="28"/>
              </w:rPr>
              <w:t>ция.</w:t>
            </w:r>
          </w:p>
          <w:p w:rsidR="007944AD" w:rsidRPr="00195AE9" w:rsidRDefault="007944AD" w:rsidP="007944A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777F2">
              <w:rPr>
                <w:sz w:val="28"/>
                <w:szCs w:val="28"/>
              </w:rPr>
              <w:t>Композиторы-"шестидесятники".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2C5AC8">
              <w:rPr>
                <w:sz w:val="28"/>
                <w:szCs w:val="28"/>
              </w:rPr>
              <w:t>А.Г. Шнитке, Э.В. Денисов, С.А. Губа</w:t>
            </w:r>
            <w:r w:rsidRPr="002C5AC8">
              <w:rPr>
                <w:sz w:val="28"/>
                <w:szCs w:val="28"/>
              </w:rPr>
              <w:t>й</w:t>
            </w:r>
            <w:r w:rsidRPr="002C5AC8">
              <w:rPr>
                <w:sz w:val="28"/>
                <w:szCs w:val="28"/>
              </w:rPr>
              <w:t>дулина, Р.К. Щедрин, Р. Леденёв, С. Слонимский, Б. Тищенко, В. Суслин, В. Артёмов, А. Кнайфель, А. Караманов, Г. Уствольская, Н. Каре</w:t>
            </w:r>
            <w:r w:rsidRPr="002C5AC8">
              <w:rPr>
                <w:sz w:val="28"/>
                <w:szCs w:val="28"/>
              </w:rPr>
              <w:t>т</w:t>
            </w:r>
            <w:r w:rsidRPr="002C5AC8">
              <w:rPr>
                <w:sz w:val="28"/>
                <w:szCs w:val="28"/>
              </w:rPr>
              <w:t>ников¸ В. Гаврилин, Б. Чайковский, С. Волко</w:t>
            </w:r>
            <w:r w:rsidRPr="002C5AC8">
              <w:rPr>
                <w:sz w:val="28"/>
                <w:szCs w:val="28"/>
              </w:rPr>
              <w:t>н</w:t>
            </w:r>
            <w:r w:rsidRPr="002C5AC8">
              <w:rPr>
                <w:sz w:val="28"/>
                <w:szCs w:val="28"/>
              </w:rPr>
              <w:t>ский, Д. Смирнов, Е. Фи</w:t>
            </w:r>
            <w:r w:rsidRPr="002C5AC8">
              <w:rPr>
                <w:sz w:val="28"/>
                <w:szCs w:val="28"/>
              </w:rPr>
              <w:t>р</w:t>
            </w:r>
            <w:r w:rsidRPr="002C5AC8">
              <w:rPr>
                <w:sz w:val="28"/>
                <w:szCs w:val="28"/>
              </w:rPr>
              <w:t>сова, А. Раскатов, Е. По</w:t>
            </w:r>
            <w:r w:rsidRPr="002C5AC8">
              <w:rPr>
                <w:sz w:val="28"/>
                <w:szCs w:val="28"/>
              </w:rPr>
              <w:t>д</w:t>
            </w:r>
            <w:r w:rsidRPr="002C5AC8">
              <w:rPr>
                <w:sz w:val="28"/>
                <w:szCs w:val="28"/>
              </w:rPr>
              <w:t>гайц и др.</w:t>
            </w:r>
          </w:p>
        </w:tc>
        <w:tc>
          <w:tcPr>
            <w:tcW w:w="1080" w:type="dxa"/>
          </w:tcPr>
          <w:p w:rsidR="007944AD" w:rsidRDefault="007944AD" w:rsidP="00CA739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63" w:type="dxa"/>
          </w:tcPr>
          <w:p w:rsidR="007944AD" w:rsidRPr="00B2611D" w:rsidRDefault="007944AD" w:rsidP="006B3860">
            <w:pPr>
              <w:jc w:val="both"/>
            </w:pPr>
            <w:r w:rsidRPr="00B2611D">
              <w:t>Просмотр документальных фил</w:t>
            </w:r>
            <w:r w:rsidRPr="00B2611D">
              <w:t>ь</w:t>
            </w:r>
            <w:r w:rsidRPr="00B2611D">
              <w:t>мов о жизни и творчестве композ</w:t>
            </w:r>
            <w:r w:rsidRPr="00B2611D">
              <w:t>и</w:t>
            </w:r>
            <w:r w:rsidRPr="00B2611D">
              <w:t>торов.</w:t>
            </w:r>
          </w:p>
          <w:p w:rsidR="007944AD" w:rsidRPr="00B2611D" w:rsidRDefault="007944AD" w:rsidP="006B3860">
            <w:pPr>
              <w:jc w:val="both"/>
            </w:pPr>
            <w:r w:rsidRPr="00B2611D">
              <w:t>Произведения по выбору:</w:t>
            </w:r>
          </w:p>
          <w:p w:rsidR="007944AD" w:rsidRPr="00B2611D" w:rsidRDefault="007944AD" w:rsidP="006B3860">
            <w:pPr>
              <w:jc w:val="both"/>
            </w:pPr>
            <w:r w:rsidRPr="00B2611D">
              <w:t>Н. Каретников (аванга</w:t>
            </w:r>
            <w:r w:rsidRPr="00B2611D">
              <w:t>р</w:t>
            </w:r>
            <w:r w:rsidRPr="00B2611D">
              <w:t>дист) "Две пьесы для фо</w:t>
            </w:r>
            <w:r w:rsidRPr="00B2611D">
              <w:t>р</w:t>
            </w:r>
            <w:r w:rsidRPr="00B2611D">
              <w:t>тепиано" (сонорика форт</w:t>
            </w:r>
            <w:r w:rsidRPr="00B2611D">
              <w:t>е</w:t>
            </w:r>
            <w:r w:rsidRPr="00B2611D">
              <w:t>пиано).</w:t>
            </w:r>
          </w:p>
          <w:p w:rsidR="007944AD" w:rsidRPr="00B2611D" w:rsidRDefault="007944AD" w:rsidP="006B3860">
            <w:pPr>
              <w:jc w:val="both"/>
            </w:pPr>
            <w:r w:rsidRPr="00B2611D">
              <w:t>Б. Чайковский "Подросток" (симф</w:t>
            </w:r>
            <w:r w:rsidRPr="00B2611D">
              <w:t>о</w:t>
            </w:r>
            <w:r w:rsidRPr="00B2611D">
              <w:t>ническая поэма), 1 часть (экспоз</w:t>
            </w:r>
            <w:r w:rsidRPr="00B2611D">
              <w:t>и</w:t>
            </w:r>
            <w:r w:rsidRPr="00B2611D">
              <w:t>ция) (неор</w:t>
            </w:r>
            <w:r w:rsidRPr="00B2611D">
              <w:t>о</w:t>
            </w:r>
            <w:r w:rsidRPr="00B2611D">
              <w:t>мантизм).</w:t>
            </w:r>
          </w:p>
          <w:p w:rsidR="007944AD" w:rsidRPr="00B2611D" w:rsidRDefault="007944AD" w:rsidP="006B3860">
            <w:pPr>
              <w:jc w:val="both"/>
            </w:pPr>
            <w:r w:rsidRPr="00B2611D">
              <w:t>С. Слонимский 27 симфония (Лир</w:t>
            </w:r>
            <w:r w:rsidRPr="00B2611D">
              <w:t>и</w:t>
            </w:r>
            <w:r w:rsidRPr="00B2611D">
              <w:t>ческая) памяти Мясковского (кла</w:t>
            </w:r>
            <w:r w:rsidRPr="00B2611D">
              <w:t>с</w:t>
            </w:r>
            <w:r w:rsidRPr="00B2611D">
              <w:t>сичность).</w:t>
            </w:r>
          </w:p>
          <w:p w:rsidR="007944AD" w:rsidRPr="00B2611D" w:rsidRDefault="007944AD" w:rsidP="006B3860">
            <w:pPr>
              <w:jc w:val="both"/>
            </w:pPr>
            <w:r w:rsidRPr="00B2611D">
              <w:t>Р. Щедрин "Озорные частушки" (Первый концерт для оркестра, 1963) (фолькл</w:t>
            </w:r>
            <w:r w:rsidRPr="00B2611D">
              <w:t>о</w:t>
            </w:r>
            <w:r w:rsidRPr="00B2611D">
              <w:t xml:space="preserve">ризм) или </w:t>
            </w:r>
          </w:p>
          <w:p w:rsidR="007944AD" w:rsidRPr="00B2611D" w:rsidRDefault="007944AD" w:rsidP="006B3860">
            <w:pPr>
              <w:jc w:val="both"/>
            </w:pPr>
            <w:r w:rsidRPr="00B2611D">
              <w:t>В. Гаврилин "Русская тетрадь" для голоса с фортепиано на н</w:t>
            </w:r>
            <w:r w:rsidRPr="00B2611D">
              <w:t>а</w:t>
            </w:r>
            <w:r w:rsidRPr="00B2611D">
              <w:t>родные слова (фолькл</w:t>
            </w:r>
            <w:r w:rsidRPr="00B2611D">
              <w:t>о</w:t>
            </w:r>
            <w:r w:rsidRPr="00B2611D">
              <w:t>ризм).</w:t>
            </w:r>
          </w:p>
          <w:p w:rsidR="007944AD" w:rsidRPr="00B2611D" w:rsidRDefault="007944AD" w:rsidP="006B3860">
            <w:pPr>
              <w:jc w:val="both"/>
            </w:pPr>
            <w:r w:rsidRPr="00B2611D">
              <w:t>А. Раскатов "Ритуал" для голоса и ударных на слова Велимира Хлебн</w:t>
            </w:r>
            <w:r w:rsidRPr="00B2611D">
              <w:t>и</w:t>
            </w:r>
            <w:r w:rsidRPr="00B2611D">
              <w:t>кова (авангардный фольклоризм) или</w:t>
            </w:r>
          </w:p>
          <w:p w:rsidR="007944AD" w:rsidRPr="00B2611D" w:rsidRDefault="007944AD" w:rsidP="006B3860">
            <w:pPr>
              <w:jc w:val="both"/>
              <w:rPr>
                <w:lang w:val="en-US"/>
              </w:rPr>
            </w:pPr>
            <w:r w:rsidRPr="00B2611D">
              <w:t>А</w:t>
            </w:r>
            <w:r w:rsidRPr="00B2611D">
              <w:rPr>
                <w:lang w:val="en-US"/>
              </w:rPr>
              <w:t xml:space="preserve">. </w:t>
            </w:r>
            <w:r w:rsidRPr="00B2611D">
              <w:t>Раскатов</w:t>
            </w:r>
            <w:r w:rsidRPr="00B2611D">
              <w:rPr>
                <w:lang w:val="en-US"/>
              </w:rPr>
              <w:t xml:space="preserve"> </w:t>
            </w:r>
            <w:r w:rsidRPr="00B2611D">
              <w:rPr>
                <w:bCs/>
                <w:lang w:val="en-US"/>
              </w:rPr>
              <w:t xml:space="preserve">«…I will see a Rose at the End of the Path…» </w:t>
            </w:r>
            <w:r w:rsidRPr="00B2611D">
              <w:rPr>
                <w:bCs/>
              </w:rPr>
              <w:t>для</w:t>
            </w:r>
            <w:r w:rsidRPr="00B2611D">
              <w:rPr>
                <w:bCs/>
                <w:lang w:val="en-US"/>
              </w:rPr>
              <w:t xml:space="preserve"> </w:t>
            </w:r>
            <w:r w:rsidRPr="00B2611D">
              <w:rPr>
                <w:bCs/>
              </w:rPr>
              <w:t>струнн</w:t>
            </w:r>
            <w:r w:rsidRPr="00B2611D">
              <w:rPr>
                <w:bCs/>
              </w:rPr>
              <w:t>о</w:t>
            </w:r>
            <w:r w:rsidRPr="00B2611D">
              <w:rPr>
                <w:bCs/>
              </w:rPr>
              <w:t>го</w:t>
            </w:r>
            <w:r w:rsidRPr="00B2611D">
              <w:rPr>
                <w:bCs/>
                <w:lang w:val="en-US"/>
              </w:rPr>
              <w:t xml:space="preserve"> </w:t>
            </w:r>
            <w:r w:rsidRPr="00B2611D">
              <w:rPr>
                <w:bCs/>
              </w:rPr>
              <w:t>квартета</w:t>
            </w:r>
            <w:r w:rsidRPr="00B2611D">
              <w:rPr>
                <w:bCs/>
                <w:lang w:val="en-US"/>
              </w:rPr>
              <w:t xml:space="preserve"> (1994).</w:t>
            </w:r>
          </w:p>
          <w:p w:rsidR="007944AD" w:rsidRPr="00B2611D" w:rsidRDefault="007944AD" w:rsidP="006B3860">
            <w:pPr>
              <w:jc w:val="both"/>
            </w:pPr>
            <w:r w:rsidRPr="00B2611D">
              <w:t>Р. Щедрин Русская литургия "Зап</w:t>
            </w:r>
            <w:r w:rsidRPr="00B2611D">
              <w:t>е</w:t>
            </w:r>
            <w:r w:rsidRPr="00B2611D">
              <w:t>чатленный ангел", или хоровая м</w:t>
            </w:r>
            <w:r w:rsidRPr="00B2611D">
              <w:t>у</w:t>
            </w:r>
            <w:r w:rsidRPr="00B2611D">
              <w:t>зыка по одн</w:t>
            </w:r>
            <w:r w:rsidRPr="00B2611D">
              <w:t>о</w:t>
            </w:r>
            <w:r w:rsidRPr="00B2611D">
              <w:t>имённой повести Н. Лескова на канонические церковн</w:t>
            </w:r>
            <w:r w:rsidRPr="00B2611D">
              <w:t>о</w:t>
            </w:r>
            <w:r w:rsidRPr="00B2611D">
              <w:t>славянские тексты для см</w:t>
            </w:r>
            <w:r w:rsidRPr="00B2611D">
              <w:t>е</w:t>
            </w:r>
            <w:r w:rsidRPr="00B2611D">
              <w:t xml:space="preserve">шанного хора </w:t>
            </w:r>
            <w:r w:rsidRPr="00B2611D">
              <w:rPr>
                <w:lang w:val="en-US"/>
              </w:rPr>
              <w:t>a</w:t>
            </w:r>
            <w:r w:rsidRPr="00B2611D">
              <w:t xml:space="preserve"> </w:t>
            </w:r>
            <w:r w:rsidRPr="00B2611D">
              <w:rPr>
                <w:lang w:val="en-US"/>
              </w:rPr>
              <w:t>cappella</w:t>
            </w:r>
            <w:r w:rsidRPr="00B2611D">
              <w:t xml:space="preserve"> со свирелью (фле</w:t>
            </w:r>
            <w:r w:rsidRPr="00B2611D">
              <w:t>й</w:t>
            </w:r>
            <w:r w:rsidRPr="00B2611D">
              <w:t>той) в 9-ти частях (1988) (духовная м</w:t>
            </w:r>
            <w:r w:rsidRPr="00B2611D">
              <w:t>у</w:t>
            </w:r>
            <w:r w:rsidRPr="00B2611D">
              <w:t>зыка).</w:t>
            </w:r>
          </w:p>
          <w:p w:rsidR="007944AD" w:rsidRPr="00B2611D" w:rsidRDefault="007944AD" w:rsidP="006B3860">
            <w:pPr>
              <w:jc w:val="both"/>
            </w:pPr>
            <w:r w:rsidRPr="00B2611D">
              <w:t>Р. Леденёв «Con sordini (Маленький реквием)» для альта и камерного о</w:t>
            </w:r>
            <w:r w:rsidRPr="00B2611D">
              <w:t>р</w:t>
            </w:r>
            <w:r w:rsidRPr="00B2611D">
              <w:t>кестра (1998) или</w:t>
            </w:r>
          </w:p>
          <w:p w:rsidR="007944AD" w:rsidRPr="00B2611D" w:rsidRDefault="007944AD" w:rsidP="006B3860">
            <w:pPr>
              <w:jc w:val="both"/>
            </w:pPr>
            <w:r w:rsidRPr="00B2611D">
              <w:t>Р. Леденёв Симфония "Русь з</w:t>
            </w:r>
            <w:r w:rsidRPr="00B2611D">
              <w:t>е</w:t>
            </w:r>
            <w:r w:rsidRPr="00B2611D">
              <w:t>лёная и белоснежная", симфония в пр</w:t>
            </w:r>
            <w:r w:rsidRPr="00B2611D">
              <w:t>о</w:t>
            </w:r>
            <w:r w:rsidRPr="00B2611D">
              <w:t>стых ладах (1991).</w:t>
            </w:r>
          </w:p>
        </w:tc>
      </w:tr>
      <w:tr w:rsidR="007944AD">
        <w:tblPrEx>
          <w:tblCellMar>
            <w:top w:w="0" w:type="dxa"/>
            <w:bottom w:w="0" w:type="dxa"/>
          </w:tblCellMar>
        </w:tblPrEx>
        <w:trPr>
          <w:trHeight w:val="5130"/>
        </w:trPr>
        <w:tc>
          <w:tcPr>
            <w:tcW w:w="894" w:type="dxa"/>
          </w:tcPr>
          <w:p w:rsidR="007944AD" w:rsidRDefault="007944AD" w:rsidP="00CA739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426" w:type="dxa"/>
          </w:tcPr>
          <w:p w:rsidR="007944AD" w:rsidRDefault="007944AD" w:rsidP="007944A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"Московская тройка".</w:t>
            </w:r>
          </w:p>
          <w:p w:rsidR="007944AD" w:rsidRPr="00195AE9" w:rsidRDefault="007944AD" w:rsidP="007944A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777F2">
              <w:rPr>
                <w:sz w:val="28"/>
                <w:szCs w:val="28"/>
              </w:rPr>
              <w:t>А.Г. Шнитке</w:t>
            </w:r>
          </w:p>
        </w:tc>
        <w:tc>
          <w:tcPr>
            <w:tcW w:w="1080" w:type="dxa"/>
          </w:tcPr>
          <w:p w:rsidR="007944AD" w:rsidRDefault="007944AD" w:rsidP="00CA739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63" w:type="dxa"/>
          </w:tcPr>
          <w:p w:rsidR="007944AD" w:rsidRPr="00B2611D" w:rsidRDefault="007944AD" w:rsidP="006B3860">
            <w:pPr>
              <w:jc w:val="both"/>
            </w:pPr>
            <w:r w:rsidRPr="00B2611D">
              <w:rPr>
                <w:lang w:val="en-US"/>
              </w:rPr>
              <w:t>Concerto</w:t>
            </w:r>
            <w:r w:rsidRPr="00B2611D">
              <w:t xml:space="preserve"> </w:t>
            </w:r>
            <w:r w:rsidRPr="00B2611D">
              <w:rPr>
                <w:lang w:val="en-US"/>
              </w:rPr>
              <w:t>grosso</w:t>
            </w:r>
            <w:r w:rsidRPr="00B2611D">
              <w:t xml:space="preserve"> № 1 (1976-77) (пол</w:t>
            </w:r>
            <w:r w:rsidRPr="00B2611D">
              <w:t>и</w:t>
            </w:r>
            <w:r w:rsidRPr="00B2611D">
              <w:t>стилистика).</w:t>
            </w:r>
          </w:p>
          <w:p w:rsidR="007944AD" w:rsidRPr="00B2611D" w:rsidRDefault="007944AD" w:rsidP="006B3860">
            <w:pPr>
              <w:jc w:val="both"/>
            </w:pPr>
            <w:r w:rsidRPr="00B2611D">
              <w:t>Фортепианный квинтет памяти м</w:t>
            </w:r>
            <w:r w:rsidRPr="00B2611D">
              <w:t>а</w:t>
            </w:r>
            <w:r w:rsidRPr="00B2611D">
              <w:t>тери (1972-76) ("новая простота", медитати</w:t>
            </w:r>
            <w:r w:rsidRPr="00B2611D">
              <w:t>в</w:t>
            </w:r>
            <w:r w:rsidRPr="00B2611D">
              <w:t>ность).</w:t>
            </w:r>
          </w:p>
          <w:p w:rsidR="007944AD" w:rsidRPr="00B2611D" w:rsidRDefault="007944AD" w:rsidP="006B3860">
            <w:pPr>
              <w:jc w:val="both"/>
            </w:pPr>
            <w:r w:rsidRPr="00B2611D">
              <w:t>Хоровой концерт на стихи Гр</w:t>
            </w:r>
            <w:r w:rsidRPr="00B2611D">
              <w:t>и</w:t>
            </w:r>
            <w:r w:rsidRPr="00B2611D">
              <w:t>гора Нарекаци из "Книги скорбных пе</w:t>
            </w:r>
            <w:r w:rsidRPr="00B2611D">
              <w:t>с</w:t>
            </w:r>
            <w:r w:rsidRPr="00B2611D">
              <w:t>нопений" (1984-85) (духовный жанр, медит</w:t>
            </w:r>
            <w:r w:rsidRPr="00B2611D">
              <w:t>а</w:t>
            </w:r>
            <w:r w:rsidRPr="00B2611D">
              <w:t>тивность).</w:t>
            </w:r>
          </w:p>
          <w:p w:rsidR="007944AD" w:rsidRPr="00B2611D" w:rsidRDefault="007944AD" w:rsidP="006B3860">
            <w:pPr>
              <w:jc w:val="both"/>
            </w:pPr>
            <w:r w:rsidRPr="00B2611D">
              <w:t>Альтовый и Первый Виоло</w:t>
            </w:r>
            <w:r w:rsidRPr="00B2611D">
              <w:t>н</w:t>
            </w:r>
            <w:r w:rsidRPr="00B2611D">
              <w:t>чельный концерты (1985, 1985-86) (доп.).</w:t>
            </w:r>
          </w:p>
        </w:tc>
      </w:tr>
      <w:tr w:rsidR="007944AD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894" w:type="dxa"/>
          </w:tcPr>
          <w:p w:rsidR="007944AD" w:rsidRDefault="007944AD" w:rsidP="00CA739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426" w:type="dxa"/>
          </w:tcPr>
          <w:p w:rsidR="007944AD" w:rsidRDefault="007944AD" w:rsidP="007944A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777F2">
              <w:rPr>
                <w:sz w:val="28"/>
                <w:szCs w:val="28"/>
              </w:rPr>
              <w:t>Э.В. Денисов</w:t>
            </w:r>
          </w:p>
        </w:tc>
        <w:tc>
          <w:tcPr>
            <w:tcW w:w="1080" w:type="dxa"/>
          </w:tcPr>
          <w:p w:rsidR="007944AD" w:rsidRDefault="007944AD" w:rsidP="00CA739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63" w:type="dxa"/>
          </w:tcPr>
          <w:p w:rsidR="007944AD" w:rsidRPr="00B2611D" w:rsidRDefault="007944AD" w:rsidP="006B3860">
            <w:pPr>
              <w:jc w:val="both"/>
            </w:pPr>
            <w:r w:rsidRPr="00B2611D">
              <w:t>"Плачи" для сопрано, форт</w:t>
            </w:r>
            <w:r w:rsidRPr="00B2611D">
              <w:t>е</w:t>
            </w:r>
            <w:r w:rsidRPr="00B2611D">
              <w:t>пиано и ударных на наро</w:t>
            </w:r>
            <w:r w:rsidRPr="00B2611D">
              <w:t>д</w:t>
            </w:r>
            <w:r w:rsidRPr="00B2611D">
              <w:t>ные тексты (1966) (соединение народного обряда и с</w:t>
            </w:r>
            <w:r w:rsidRPr="00B2611D">
              <w:t>е</w:t>
            </w:r>
            <w:r w:rsidRPr="00B2611D">
              <w:t>рийной те</w:t>
            </w:r>
            <w:r w:rsidRPr="00B2611D">
              <w:t>х</w:t>
            </w:r>
            <w:r w:rsidRPr="00B2611D">
              <w:t>ники).</w:t>
            </w:r>
          </w:p>
          <w:p w:rsidR="007944AD" w:rsidRPr="00B2611D" w:rsidRDefault="007944AD" w:rsidP="006B3860">
            <w:pPr>
              <w:jc w:val="both"/>
            </w:pPr>
            <w:r w:rsidRPr="00B2611D">
              <w:t>"Живопись" для оркес</w:t>
            </w:r>
            <w:r w:rsidRPr="00B2611D">
              <w:t>т</w:t>
            </w:r>
            <w:r w:rsidRPr="00B2611D">
              <w:t>ра (1970).</w:t>
            </w:r>
          </w:p>
          <w:p w:rsidR="007944AD" w:rsidRPr="00B2611D" w:rsidRDefault="007944AD" w:rsidP="006B3860">
            <w:pPr>
              <w:jc w:val="both"/>
            </w:pPr>
            <w:r w:rsidRPr="00B2611D">
              <w:t>"Знаки на белом" для фортепиано (1974).</w:t>
            </w:r>
          </w:p>
          <w:p w:rsidR="007944AD" w:rsidRPr="00B2611D" w:rsidRDefault="007944AD" w:rsidP="006B3860">
            <w:pPr>
              <w:jc w:val="both"/>
            </w:pPr>
            <w:r w:rsidRPr="00B2611D">
              <w:t>Хор "Свете тихий" (литург</w:t>
            </w:r>
            <w:r w:rsidRPr="00B2611D">
              <w:t>и</w:t>
            </w:r>
            <w:r w:rsidRPr="00B2611D">
              <w:t>ческий текст, 1988).</w:t>
            </w:r>
          </w:p>
          <w:p w:rsidR="007944AD" w:rsidRPr="007669E1" w:rsidRDefault="007944AD" w:rsidP="006B3860">
            <w:pPr>
              <w:jc w:val="both"/>
            </w:pPr>
            <w:r w:rsidRPr="00B2611D">
              <w:t>"Пение птиц" для подгото</w:t>
            </w:r>
            <w:r w:rsidRPr="00B2611D">
              <w:t>в</w:t>
            </w:r>
            <w:r w:rsidRPr="00B2611D">
              <w:t>ленного фортепиано и магнитофонной ле</w:t>
            </w:r>
            <w:r w:rsidRPr="00B2611D">
              <w:t>н</w:t>
            </w:r>
            <w:r w:rsidRPr="00B2611D">
              <w:t>ты, на которую записаны звуки л</w:t>
            </w:r>
            <w:r w:rsidRPr="00B2611D">
              <w:t>е</w:t>
            </w:r>
            <w:r w:rsidRPr="00B2611D">
              <w:t>са (1969).</w:t>
            </w:r>
          </w:p>
        </w:tc>
      </w:tr>
      <w:tr w:rsidR="007944AD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894" w:type="dxa"/>
          </w:tcPr>
          <w:p w:rsidR="007944AD" w:rsidRDefault="007944AD" w:rsidP="00CA739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426" w:type="dxa"/>
          </w:tcPr>
          <w:p w:rsidR="007944AD" w:rsidRDefault="007944AD" w:rsidP="007944A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777F2">
              <w:rPr>
                <w:sz w:val="28"/>
                <w:szCs w:val="28"/>
              </w:rPr>
              <w:t>С.А. Губайдулина</w:t>
            </w:r>
          </w:p>
        </w:tc>
        <w:tc>
          <w:tcPr>
            <w:tcW w:w="1080" w:type="dxa"/>
          </w:tcPr>
          <w:p w:rsidR="007944AD" w:rsidRDefault="007944AD" w:rsidP="00CA739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63" w:type="dxa"/>
          </w:tcPr>
          <w:p w:rsidR="007944AD" w:rsidRPr="00B2611D" w:rsidRDefault="007944AD" w:rsidP="006B3860">
            <w:pPr>
              <w:jc w:val="both"/>
            </w:pPr>
            <w:r w:rsidRPr="00B2611D">
              <w:t>Произведения по выбору:</w:t>
            </w:r>
          </w:p>
          <w:p w:rsidR="007944AD" w:rsidRPr="00B2611D" w:rsidRDefault="007944AD" w:rsidP="006B3860">
            <w:pPr>
              <w:jc w:val="both"/>
            </w:pPr>
            <w:r w:rsidRPr="00B2611D">
              <w:t>"Музыкальные игрушки", 14 форт</w:t>
            </w:r>
            <w:r w:rsidRPr="00B2611D">
              <w:t>е</w:t>
            </w:r>
            <w:r w:rsidRPr="00B2611D">
              <w:t>пианных пьес для д</w:t>
            </w:r>
            <w:r w:rsidRPr="00B2611D">
              <w:t>е</w:t>
            </w:r>
            <w:r w:rsidRPr="00B2611D">
              <w:t>тей (1969), "</w:t>
            </w:r>
            <w:r w:rsidRPr="00B2611D">
              <w:rPr>
                <w:lang w:val="en-US"/>
              </w:rPr>
              <w:t>Toccata</w:t>
            </w:r>
            <w:r w:rsidRPr="00B2611D">
              <w:t xml:space="preserve"> </w:t>
            </w:r>
            <w:r w:rsidRPr="00B2611D">
              <w:rPr>
                <w:lang w:val="en-US"/>
              </w:rPr>
              <w:t>troncata</w:t>
            </w:r>
            <w:r w:rsidRPr="00B2611D">
              <w:t>" для фортепиано.</w:t>
            </w:r>
          </w:p>
          <w:p w:rsidR="007944AD" w:rsidRPr="00B2611D" w:rsidRDefault="007944AD" w:rsidP="006B3860">
            <w:pPr>
              <w:jc w:val="both"/>
            </w:pPr>
            <w:r w:rsidRPr="00B2611D">
              <w:t>"</w:t>
            </w:r>
            <w:r w:rsidRPr="00B2611D">
              <w:rPr>
                <w:lang w:val="en-US"/>
              </w:rPr>
              <w:t>De</w:t>
            </w:r>
            <w:r w:rsidRPr="00B2611D">
              <w:t xml:space="preserve"> </w:t>
            </w:r>
            <w:r w:rsidRPr="00B2611D">
              <w:rPr>
                <w:lang w:val="en-US"/>
              </w:rPr>
              <w:t>profundis</w:t>
            </w:r>
            <w:r w:rsidRPr="00B2611D">
              <w:t>" ("Из глуб</w:t>
            </w:r>
            <w:r w:rsidRPr="00B2611D">
              <w:t>и</w:t>
            </w:r>
            <w:r w:rsidRPr="00B2611D">
              <w:t>ны") для баяна. Посв. Ф. Липсу (1978).</w:t>
            </w:r>
          </w:p>
          <w:p w:rsidR="007944AD" w:rsidRPr="00B2611D" w:rsidRDefault="007944AD" w:rsidP="006B3860">
            <w:pPr>
              <w:jc w:val="both"/>
            </w:pPr>
            <w:r w:rsidRPr="00B2611D">
              <w:t>"Сад радости и печали", трио для флейты, альта, арфы и чтеца (</w:t>
            </w:r>
            <w:r w:rsidRPr="00B2611D">
              <w:rPr>
                <w:lang w:val="en-US"/>
              </w:rPr>
              <w:t>ad</w:t>
            </w:r>
            <w:r w:rsidRPr="00B2611D">
              <w:t xml:space="preserve"> </w:t>
            </w:r>
            <w:r w:rsidRPr="00B2611D">
              <w:rPr>
                <w:lang w:val="en-US"/>
              </w:rPr>
              <w:t>lib</w:t>
            </w:r>
            <w:r w:rsidRPr="00B2611D">
              <w:rPr>
                <w:lang w:val="en-US"/>
              </w:rPr>
              <w:t>i</w:t>
            </w:r>
            <w:r w:rsidRPr="00B2611D">
              <w:rPr>
                <w:lang w:val="en-US"/>
              </w:rPr>
              <w:t>tum</w:t>
            </w:r>
            <w:r w:rsidRPr="00B2611D">
              <w:t>). Посв. Ф. Танцеру (1980). Ве</w:t>
            </w:r>
            <w:r w:rsidRPr="00B2611D">
              <w:t>р</w:t>
            </w:r>
            <w:r w:rsidRPr="00B2611D">
              <w:t>сия В. Тонха для флейты, виолонч</w:t>
            </w:r>
            <w:r w:rsidRPr="00B2611D">
              <w:t>е</w:t>
            </w:r>
            <w:r w:rsidRPr="00B2611D">
              <w:t>ли и а</w:t>
            </w:r>
            <w:r w:rsidRPr="00B2611D">
              <w:t>р</w:t>
            </w:r>
            <w:r w:rsidRPr="00B2611D">
              <w:t>фы (1991).</w:t>
            </w:r>
          </w:p>
          <w:p w:rsidR="007944AD" w:rsidRPr="00B2611D" w:rsidRDefault="007944AD" w:rsidP="006B3860">
            <w:pPr>
              <w:jc w:val="both"/>
            </w:pPr>
            <w:r w:rsidRPr="00B2611D">
              <w:t>"Семь слов" для виолонч</w:t>
            </w:r>
            <w:r w:rsidRPr="00B2611D">
              <w:t>е</w:t>
            </w:r>
            <w:r w:rsidRPr="00B2611D">
              <w:t>ли, баяна и струнного орк</w:t>
            </w:r>
            <w:r w:rsidRPr="00B2611D">
              <w:t>е</w:t>
            </w:r>
            <w:r w:rsidRPr="00B2611D">
              <w:t>стра (в 7 частях). Посв. В. Тонха и Ф. Липсу (1982).</w:t>
            </w:r>
          </w:p>
          <w:p w:rsidR="007944AD" w:rsidRPr="00B2611D" w:rsidRDefault="007944AD" w:rsidP="006B3860">
            <w:pPr>
              <w:jc w:val="both"/>
            </w:pPr>
            <w:r w:rsidRPr="00B2611D">
              <w:t>"</w:t>
            </w:r>
            <w:r w:rsidRPr="00B2611D">
              <w:rPr>
                <w:lang w:val="en-US"/>
              </w:rPr>
              <w:t>Offertorium</w:t>
            </w:r>
            <w:r w:rsidRPr="00B2611D">
              <w:t>", концерт для скрипки с оркестром. Посв. Г. Кремеру (1980/82/86).</w:t>
            </w:r>
          </w:p>
          <w:p w:rsidR="007944AD" w:rsidRPr="00B2611D" w:rsidRDefault="007944AD" w:rsidP="006B3860">
            <w:pPr>
              <w:jc w:val="both"/>
            </w:pPr>
            <w:r w:rsidRPr="00B2611D">
              <w:t>"Танцовщик на канате" для скрипки и фортепиано (1993).</w:t>
            </w:r>
          </w:p>
          <w:p w:rsidR="007944AD" w:rsidRPr="00B2611D" w:rsidRDefault="007944AD" w:rsidP="006B3860">
            <w:pPr>
              <w:jc w:val="both"/>
            </w:pPr>
            <w:r w:rsidRPr="00B2611D">
              <w:t>"Мираж: Танцующее сол</w:t>
            </w:r>
            <w:r w:rsidRPr="00B2611D">
              <w:t>н</w:t>
            </w:r>
            <w:r w:rsidRPr="00B2611D">
              <w:t>це" для 8 виолончелей. Посв. Октету виоло</w:t>
            </w:r>
            <w:r w:rsidRPr="00B2611D">
              <w:t>н</w:t>
            </w:r>
            <w:r w:rsidRPr="00B2611D">
              <w:t>челей г. Бовэ (2002).</w:t>
            </w:r>
          </w:p>
          <w:p w:rsidR="007944AD" w:rsidRPr="00B2611D" w:rsidRDefault="007944AD" w:rsidP="006B3860">
            <w:pPr>
              <w:jc w:val="both"/>
            </w:pPr>
            <w:r w:rsidRPr="00B2611D">
              <w:t>"</w:t>
            </w:r>
            <w:r w:rsidRPr="00B2611D">
              <w:rPr>
                <w:lang w:val="en-US"/>
              </w:rPr>
              <w:t>Glorious</w:t>
            </w:r>
            <w:r w:rsidRPr="00B2611D">
              <w:t xml:space="preserve"> </w:t>
            </w:r>
            <w:r w:rsidRPr="00B2611D">
              <w:rPr>
                <w:lang w:val="en-US"/>
              </w:rPr>
              <w:t>percussion</w:t>
            </w:r>
            <w:r w:rsidRPr="00B2611D">
              <w:t>", ко</w:t>
            </w:r>
            <w:r w:rsidRPr="00B2611D">
              <w:t>н</w:t>
            </w:r>
            <w:r w:rsidRPr="00B2611D">
              <w:t>церт для 5 солирующих ударников и оркестра (2008).</w:t>
            </w:r>
          </w:p>
          <w:p w:rsidR="007944AD" w:rsidRPr="00B2611D" w:rsidRDefault="007944AD" w:rsidP="006B3860">
            <w:pPr>
              <w:jc w:val="both"/>
            </w:pPr>
            <w:r w:rsidRPr="00B2611D">
              <w:t>"</w:t>
            </w:r>
            <w:r w:rsidRPr="00B2611D">
              <w:rPr>
                <w:lang w:val="en-US"/>
              </w:rPr>
              <w:t>Fachwerk</w:t>
            </w:r>
            <w:r w:rsidRPr="00B2611D">
              <w:t>" ("Фахверк") для баяна, ударных и струнного о</w:t>
            </w:r>
            <w:r w:rsidRPr="00B2611D">
              <w:t>р</w:t>
            </w:r>
            <w:r w:rsidRPr="00B2611D">
              <w:t>кестра. Посв. Гейру Драу</w:t>
            </w:r>
            <w:r w:rsidRPr="00B2611D">
              <w:t>г</w:t>
            </w:r>
            <w:r w:rsidRPr="00B2611D">
              <w:t>сволю (2009).</w:t>
            </w:r>
          </w:p>
          <w:p w:rsidR="007944AD" w:rsidRPr="00B2611D" w:rsidRDefault="007944AD" w:rsidP="006B3860">
            <w:pPr>
              <w:jc w:val="both"/>
              <w:rPr>
                <w:lang w:val="en-US"/>
              </w:rPr>
            </w:pPr>
            <w:r w:rsidRPr="00B2611D">
              <w:t>"</w:t>
            </w:r>
            <w:r w:rsidRPr="00B2611D">
              <w:rPr>
                <w:lang w:val="en-US"/>
              </w:rPr>
              <w:t>Sotto</w:t>
            </w:r>
            <w:r w:rsidRPr="00B2611D">
              <w:t xml:space="preserve"> </w:t>
            </w:r>
            <w:r w:rsidRPr="00B2611D">
              <w:rPr>
                <w:lang w:val="en-US"/>
              </w:rPr>
              <w:t>voce</w:t>
            </w:r>
            <w:r w:rsidRPr="00B2611D">
              <w:t>" ("Вполголоса") для ал</w:t>
            </w:r>
            <w:r w:rsidRPr="00B2611D">
              <w:t>ь</w:t>
            </w:r>
            <w:r w:rsidRPr="00B2611D">
              <w:t>та, контрабаса и двух гитар. Посв. А. Су</w:t>
            </w:r>
            <w:r w:rsidRPr="00B2611D">
              <w:t>с</w:t>
            </w:r>
            <w:r w:rsidRPr="00B2611D">
              <w:t>лину (2010).</w:t>
            </w:r>
          </w:p>
        </w:tc>
      </w:tr>
      <w:tr w:rsidR="007944AD">
        <w:tblPrEx>
          <w:tblCellMar>
            <w:top w:w="0" w:type="dxa"/>
            <w:bottom w:w="0" w:type="dxa"/>
          </w:tblCellMar>
        </w:tblPrEx>
        <w:trPr>
          <w:trHeight w:val="1245"/>
        </w:trPr>
        <w:tc>
          <w:tcPr>
            <w:tcW w:w="894" w:type="dxa"/>
          </w:tcPr>
          <w:p w:rsidR="007944AD" w:rsidRDefault="007944AD" w:rsidP="00CA739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3426" w:type="dxa"/>
          </w:tcPr>
          <w:p w:rsidR="007944AD" w:rsidRDefault="007944AD" w:rsidP="007944A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777F2">
              <w:rPr>
                <w:sz w:val="28"/>
                <w:szCs w:val="28"/>
              </w:rPr>
              <w:t>Второе поколение росси</w:t>
            </w:r>
            <w:r w:rsidRPr="007777F2">
              <w:rPr>
                <w:sz w:val="28"/>
                <w:szCs w:val="28"/>
              </w:rPr>
              <w:t>й</w:t>
            </w:r>
            <w:r w:rsidRPr="007777F2">
              <w:rPr>
                <w:sz w:val="28"/>
                <w:szCs w:val="28"/>
              </w:rPr>
              <w:t>ских композиторов.</w:t>
            </w:r>
            <w:r w:rsidRPr="004F4FCB">
              <w:rPr>
                <w:sz w:val="28"/>
                <w:szCs w:val="28"/>
              </w:rPr>
              <w:t xml:space="preserve"> </w:t>
            </w:r>
            <w:r w:rsidRPr="002C5AC8">
              <w:rPr>
                <w:sz w:val="28"/>
                <w:szCs w:val="28"/>
              </w:rPr>
              <w:t xml:space="preserve">А. Вустин, В. Екимовский, А. Корндорф, </w:t>
            </w:r>
            <w:r>
              <w:rPr>
                <w:sz w:val="28"/>
                <w:szCs w:val="28"/>
              </w:rPr>
              <w:t xml:space="preserve">В. </w:t>
            </w:r>
            <w:r w:rsidRPr="002C5AC8">
              <w:rPr>
                <w:sz w:val="28"/>
                <w:szCs w:val="28"/>
              </w:rPr>
              <w:t>Тарн</w:t>
            </w:r>
            <w:r w:rsidRPr="002C5AC8">
              <w:rPr>
                <w:sz w:val="28"/>
                <w:szCs w:val="28"/>
              </w:rPr>
              <w:t>о</w:t>
            </w:r>
            <w:r w:rsidRPr="002C5AC8">
              <w:rPr>
                <w:sz w:val="28"/>
                <w:szCs w:val="28"/>
              </w:rPr>
              <w:t>польский, В. Мартынов, И. Соколов, Ю. Каспаров, Ю. Воронцов и др.</w:t>
            </w:r>
          </w:p>
        </w:tc>
        <w:tc>
          <w:tcPr>
            <w:tcW w:w="1080" w:type="dxa"/>
          </w:tcPr>
          <w:p w:rsidR="007944AD" w:rsidRDefault="007944AD" w:rsidP="00CA739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63" w:type="dxa"/>
          </w:tcPr>
          <w:p w:rsidR="007944AD" w:rsidRPr="00B2611D" w:rsidRDefault="007944AD" w:rsidP="006B3860">
            <w:pPr>
              <w:jc w:val="both"/>
            </w:pPr>
            <w:r w:rsidRPr="00B2611D">
              <w:t>Произведения по выбору:</w:t>
            </w:r>
          </w:p>
          <w:p w:rsidR="007944AD" w:rsidRPr="00B2611D" w:rsidRDefault="007944AD" w:rsidP="006B3860">
            <w:pPr>
              <w:jc w:val="both"/>
            </w:pPr>
            <w:r w:rsidRPr="00B2611D">
              <w:t>А. Корндорф "Ярило" для фортепи</w:t>
            </w:r>
            <w:r w:rsidRPr="00B2611D">
              <w:t>а</w:t>
            </w:r>
            <w:r w:rsidRPr="00B2611D">
              <w:t>но (мин</w:t>
            </w:r>
            <w:r w:rsidRPr="00B2611D">
              <w:t>и</w:t>
            </w:r>
            <w:r w:rsidRPr="00B2611D">
              <w:t>мализм).</w:t>
            </w:r>
          </w:p>
          <w:p w:rsidR="007944AD" w:rsidRPr="00B2611D" w:rsidRDefault="007944AD" w:rsidP="006B3860">
            <w:pPr>
              <w:jc w:val="both"/>
            </w:pPr>
            <w:r w:rsidRPr="00B2611D">
              <w:t>В. Екимовский "</w:t>
            </w:r>
            <w:hyperlink r:id="rId5" w:tooltip="Балет" w:history="1">
              <w:r w:rsidRPr="00B2611D">
                <w:rPr>
                  <w:rStyle w:val="a4"/>
                  <w:iCs/>
                  <w:color w:val="auto"/>
                  <w:u w:val="none"/>
                </w:rPr>
                <w:t>Balletto</w:t>
              </w:r>
            </w:hyperlink>
            <w:r w:rsidRPr="00B2611D">
              <w:rPr>
                <w:iCs/>
              </w:rPr>
              <w:t>"</w:t>
            </w:r>
            <w:r w:rsidRPr="00B2611D">
              <w:t xml:space="preserve"> для </w:t>
            </w:r>
            <w:hyperlink r:id="rId6" w:tooltip="Дирижёр" w:history="1">
              <w:r w:rsidRPr="00B2611D">
                <w:rPr>
                  <w:rStyle w:val="a4"/>
                  <w:color w:val="auto"/>
                  <w:u w:val="none"/>
                </w:rPr>
                <w:t>дирижёра</w:t>
              </w:r>
            </w:hyperlink>
            <w:r w:rsidRPr="00B2611D">
              <w:t xml:space="preserve"> и любого ансамбля (Ко</w:t>
            </w:r>
            <w:r w:rsidRPr="00B2611D">
              <w:t>м</w:t>
            </w:r>
            <w:r w:rsidRPr="00B2611D">
              <w:t>позиция 14, 1974).</w:t>
            </w:r>
          </w:p>
          <w:p w:rsidR="007944AD" w:rsidRPr="00B2611D" w:rsidRDefault="007944AD" w:rsidP="006B3860">
            <w:pPr>
              <w:jc w:val="both"/>
            </w:pPr>
            <w:r w:rsidRPr="00B2611D">
              <w:t>В. Екимовский "</w:t>
            </w:r>
            <w:hyperlink r:id="rId7" w:tooltip="Лунная соната (Екимовский)" w:history="1">
              <w:r w:rsidRPr="00B2611D">
                <w:rPr>
                  <w:rStyle w:val="a4"/>
                  <w:color w:val="auto"/>
                  <w:u w:val="none"/>
                </w:rPr>
                <w:t>Лунная соната</w:t>
              </w:r>
            </w:hyperlink>
            <w:r w:rsidRPr="00B2611D">
              <w:t>" для фортепиано (Ко</w:t>
            </w:r>
            <w:r w:rsidRPr="00B2611D">
              <w:t>м</w:t>
            </w:r>
            <w:r w:rsidRPr="00B2611D">
              <w:t>позиция 60, 1993).</w:t>
            </w:r>
          </w:p>
          <w:p w:rsidR="007944AD" w:rsidRPr="00B2611D" w:rsidRDefault="007944AD" w:rsidP="006B3860">
            <w:pPr>
              <w:jc w:val="both"/>
            </w:pPr>
            <w:r w:rsidRPr="00B2611D">
              <w:t>Ю. Воронцов "Пастораль" или</w:t>
            </w:r>
          </w:p>
          <w:p w:rsidR="007944AD" w:rsidRPr="00B2611D" w:rsidRDefault="007944AD" w:rsidP="006B3860">
            <w:pPr>
              <w:jc w:val="both"/>
            </w:pPr>
            <w:r w:rsidRPr="00B2611D">
              <w:t>Симфония № 5.</w:t>
            </w:r>
          </w:p>
          <w:p w:rsidR="007944AD" w:rsidRPr="00B2611D" w:rsidRDefault="007944AD" w:rsidP="006B3860">
            <w:pPr>
              <w:jc w:val="both"/>
            </w:pPr>
            <w:r w:rsidRPr="00B2611D">
              <w:t>В. Тарнопольский «</w:t>
            </w:r>
            <w:hyperlink r:id="rId8" w:tooltip="Чевенгур" w:history="1">
              <w:r w:rsidRPr="00B2611D">
                <w:rPr>
                  <w:rStyle w:val="a4"/>
                  <w:color w:val="auto"/>
                  <w:u w:val="none"/>
                </w:rPr>
                <w:t>Чевенгур</w:t>
              </w:r>
            </w:hyperlink>
            <w:r w:rsidRPr="00B2611D">
              <w:t>» для сопрано и камерного а</w:t>
            </w:r>
            <w:r w:rsidRPr="00B2611D">
              <w:t>н</w:t>
            </w:r>
            <w:r w:rsidRPr="00B2611D">
              <w:t xml:space="preserve">самбля (2001, текст А. </w:t>
            </w:r>
            <w:hyperlink r:id="rId9" w:tooltip="Платонов, Андрей" w:history="1">
              <w:r w:rsidRPr="00B2611D">
                <w:rPr>
                  <w:rStyle w:val="a4"/>
                  <w:color w:val="auto"/>
                  <w:u w:val="none"/>
                </w:rPr>
                <w:t>Платонова</w:t>
              </w:r>
            </w:hyperlink>
            <w:r w:rsidRPr="00B2611D">
              <w:t>) (ава</w:t>
            </w:r>
            <w:r w:rsidRPr="00B2611D">
              <w:t>н</w:t>
            </w:r>
            <w:r w:rsidRPr="00B2611D">
              <w:t>гард) или</w:t>
            </w:r>
          </w:p>
          <w:p w:rsidR="007944AD" w:rsidRPr="00B2611D" w:rsidRDefault="007944AD" w:rsidP="006B3860">
            <w:pPr>
              <w:jc w:val="both"/>
            </w:pPr>
            <w:r w:rsidRPr="00B2611D">
              <w:t>В. Тарнопольский «Иисус, твои гл</w:t>
            </w:r>
            <w:r w:rsidRPr="00B2611D">
              <w:t>у</w:t>
            </w:r>
            <w:r w:rsidRPr="00B2611D">
              <w:t>бокие раны», хоральная прел</w:t>
            </w:r>
            <w:r w:rsidRPr="00B2611D">
              <w:t>ю</w:t>
            </w:r>
            <w:r w:rsidRPr="00B2611D">
              <w:t>дия для струнного трио, ударных и а</w:t>
            </w:r>
            <w:r w:rsidRPr="00B2611D">
              <w:t>н</w:t>
            </w:r>
            <w:r w:rsidRPr="00B2611D">
              <w:t>самбля (1987).</w:t>
            </w:r>
          </w:p>
        </w:tc>
      </w:tr>
      <w:tr w:rsidR="007944AD">
        <w:tblPrEx>
          <w:tblCellMar>
            <w:top w:w="0" w:type="dxa"/>
            <w:bottom w:w="0" w:type="dxa"/>
          </w:tblCellMar>
        </w:tblPrEx>
        <w:trPr>
          <w:trHeight w:val="1755"/>
        </w:trPr>
        <w:tc>
          <w:tcPr>
            <w:tcW w:w="894" w:type="dxa"/>
          </w:tcPr>
          <w:p w:rsidR="007944AD" w:rsidRDefault="007944AD" w:rsidP="00CA739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3426" w:type="dxa"/>
          </w:tcPr>
          <w:p w:rsidR="007944AD" w:rsidRDefault="007944AD" w:rsidP="007944A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777F2">
              <w:rPr>
                <w:sz w:val="28"/>
                <w:szCs w:val="28"/>
              </w:rPr>
              <w:t>Итоговый урок по творч</w:t>
            </w:r>
            <w:r w:rsidRPr="007777F2">
              <w:rPr>
                <w:sz w:val="28"/>
                <w:szCs w:val="28"/>
              </w:rPr>
              <w:t>е</w:t>
            </w:r>
            <w:r w:rsidRPr="007777F2">
              <w:rPr>
                <w:sz w:val="28"/>
                <w:szCs w:val="28"/>
              </w:rPr>
              <w:t>ству российских композ</w:t>
            </w:r>
            <w:r w:rsidRPr="007777F2">
              <w:rPr>
                <w:sz w:val="28"/>
                <w:szCs w:val="28"/>
              </w:rPr>
              <w:t>и</w:t>
            </w:r>
            <w:r w:rsidRPr="007777F2">
              <w:rPr>
                <w:sz w:val="28"/>
                <w:szCs w:val="28"/>
              </w:rPr>
              <w:t>торов последней трети XX-</w:t>
            </w:r>
            <w:r w:rsidRPr="007777F2">
              <w:rPr>
                <w:sz w:val="28"/>
                <w:szCs w:val="28"/>
                <w:lang w:val="en-US"/>
              </w:rPr>
              <w:t>XXI</w:t>
            </w:r>
            <w:r w:rsidRPr="007777F2">
              <w:rPr>
                <w:sz w:val="28"/>
                <w:szCs w:val="28"/>
              </w:rPr>
              <w:t xml:space="preserve"> в</w:t>
            </w:r>
            <w:r w:rsidRPr="007777F2">
              <w:rPr>
                <w:sz w:val="28"/>
                <w:szCs w:val="28"/>
              </w:rPr>
              <w:t>е</w:t>
            </w:r>
            <w:r w:rsidRPr="007777F2">
              <w:rPr>
                <w:sz w:val="28"/>
                <w:szCs w:val="28"/>
              </w:rPr>
              <w:t>ков.</w:t>
            </w:r>
          </w:p>
        </w:tc>
        <w:tc>
          <w:tcPr>
            <w:tcW w:w="1080" w:type="dxa"/>
          </w:tcPr>
          <w:p w:rsidR="007944AD" w:rsidRDefault="007944AD" w:rsidP="00CA739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63" w:type="dxa"/>
          </w:tcPr>
          <w:p w:rsidR="007944AD" w:rsidRPr="007944AD" w:rsidRDefault="007944AD" w:rsidP="007944A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</w:tr>
    </w:tbl>
    <w:p w:rsidR="000D474A" w:rsidRDefault="000D474A" w:rsidP="00D4460F">
      <w:pPr>
        <w:spacing w:line="360" w:lineRule="auto"/>
        <w:jc w:val="center"/>
        <w:rPr>
          <w:b/>
          <w:sz w:val="28"/>
          <w:szCs w:val="28"/>
        </w:rPr>
      </w:pPr>
    </w:p>
    <w:p w:rsidR="00D4460F" w:rsidRDefault="000D474A" w:rsidP="00D4460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Литература по творчеству композиторов 2-й половины </w:t>
      </w:r>
      <w:r>
        <w:rPr>
          <w:b/>
          <w:sz w:val="28"/>
          <w:szCs w:val="28"/>
          <w:lang w:val="en-US"/>
        </w:rPr>
        <w:t>XX</w:t>
      </w:r>
      <w:r w:rsidRPr="000D474A">
        <w:rPr>
          <w:b/>
          <w:sz w:val="28"/>
          <w:szCs w:val="28"/>
        </w:rPr>
        <w:t>-</w:t>
      </w:r>
      <w:r>
        <w:rPr>
          <w:b/>
          <w:sz w:val="28"/>
          <w:szCs w:val="28"/>
          <w:lang w:val="en-US"/>
        </w:rPr>
        <w:t>XXI</w:t>
      </w:r>
      <w:r w:rsidRPr="000D474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веков</w:t>
      </w:r>
    </w:p>
    <w:p w:rsidR="00504EB8" w:rsidRPr="00504EB8" w:rsidRDefault="00504EB8" w:rsidP="00D4460F">
      <w:pPr>
        <w:spacing w:line="360" w:lineRule="auto"/>
        <w:jc w:val="center"/>
        <w:rPr>
          <w:b/>
          <w:sz w:val="28"/>
          <w:szCs w:val="28"/>
        </w:rPr>
      </w:pPr>
    </w:p>
    <w:p w:rsidR="00276A8A" w:rsidRDefault="009B7C95" w:rsidP="00D4460F">
      <w:pPr>
        <w:numPr>
          <w:ilvl w:val="0"/>
          <w:numId w:val="2"/>
        </w:numPr>
        <w:spacing w:line="360" w:lineRule="auto"/>
        <w:jc w:val="both"/>
        <w:rPr>
          <w:rStyle w:val="FontStyle74"/>
          <w:b/>
          <w:sz w:val="28"/>
          <w:szCs w:val="28"/>
        </w:rPr>
      </w:pPr>
      <w:r>
        <w:rPr>
          <w:rStyle w:val="FontStyle75"/>
          <w:i w:val="0"/>
          <w:sz w:val="28"/>
          <w:szCs w:val="28"/>
        </w:rPr>
        <w:t>Аверьянова О.</w:t>
      </w:r>
      <w:r w:rsidR="00563076" w:rsidRPr="00D4460F">
        <w:rPr>
          <w:rStyle w:val="FontStyle75"/>
          <w:i w:val="0"/>
          <w:sz w:val="28"/>
          <w:szCs w:val="28"/>
        </w:rPr>
        <w:t>И.</w:t>
      </w:r>
      <w:r w:rsidR="00563076" w:rsidRPr="00D4460F">
        <w:rPr>
          <w:rStyle w:val="FontStyle75"/>
          <w:sz w:val="28"/>
          <w:szCs w:val="28"/>
        </w:rPr>
        <w:t xml:space="preserve"> </w:t>
      </w:r>
      <w:r w:rsidR="00563076" w:rsidRPr="00D4460F">
        <w:rPr>
          <w:rStyle w:val="FontStyle69"/>
          <w:sz w:val="28"/>
          <w:szCs w:val="28"/>
        </w:rPr>
        <w:t>Отечественная музыкальная литература XX века. Че</w:t>
      </w:r>
      <w:r w:rsidR="00563076" w:rsidRPr="00D4460F">
        <w:rPr>
          <w:rStyle w:val="FontStyle69"/>
          <w:sz w:val="28"/>
          <w:szCs w:val="28"/>
        </w:rPr>
        <w:t>т</w:t>
      </w:r>
      <w:r w:rsidR="00563076" w:rsidRPr="00D4460F">
        <w:rPr>
          <w:rStyle w:val="FontStyle69"/>
          <w:sz w:val="28"/>
          <w:szCs w:val="28"/>
        </w:rPr>
        <w:t xml:space="preserve">вертый год обучения. Учебник для </w:t>
      </w:r>
      <w:r w:rsidR="006F6770">
        <w:rPr>
          <w:rStyle w:val="FontStyle69"/>
          <w:sz w:val="28"/>
          <w:szCs w:val="28"/>
        </w:rPr>
        <w:t>детских музыкальных школ</w:t>
      </w:r>
      <w:r w:rsidR="00563076" w:rsidRPr="00D4460F">
        <w:rPr>
          <w:rStyle w:val="FontStyle69"/>
          <w:sz w:val="28"/>
          <w:szCs w:val="28"/>
        </w:rPr>
        <w:t>. М., 200</w:t>
      </w:r>
      <w:r w:rsidR="00563076" w:rsidRPr="00D4460F">
        <w:rPr>
          <w:rStyle w:val="FontStyle74"/>
          <w:sz w:val="28"/>
          <w:szCs w:val="28"/>
        </w:rPr>
        <w:t>1.</w:t>
      </w:r>
    </w:p>
    <w:p w:rsidR="00195726" w:rsidRPr="001065D5" w:rsidRDefault="00195726" w:rsidP="00195726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065D5">
        <w:rPr>
          <w:sz w:val="28"/>
          <w:szCs w:val="28"/>
        </w:rPr>
        <w:t>Беседы с Аль</w:t>
      </w:r>
      <w:r>
        <w:rPr>
          <w:sz w:val="28"/>
          <w:szCs w:val="28"/>
        </w:rPr>
        <w:t>фредом Шнитке / с</w:t>
      </w:r>
      <w:r w:rsidRPr="001065D5">
        <w:rPr>
          <w:sz w:val="28"/>
          <w:szCs w:val="28"/>
        </w:rPr>
        <w:t xml:space="preserve">ост. </w:t>
      </w:r>
      <w:r>
        <w:rPr>
          <w:sz w:val="28"/>
          <w:szCs w:val="28"/>
        </w:rPr>
        <w:t xml:space="preserve">А.В. </w:t>
      </w:r>
      <w:r w:rsidRPr="001065D5">
        <w:rPr>
          <w:sz w:val="28"/>
          <w:szCs w:val="28"/>
        </w:rPr>
        <w:t>Ивашкин</w:t>
      </w:r>
      <w:r>
        <w:rPr>
          <w:sz w:val="28"/>
          <w:szCs w:val="28"/>
        </w:rPr>
        <w:t xml:space="preserve">. </w:t>
      </w:r>
      <w:r w:rsidRPr="001065D5">
        <w:rPr>
          <w:sz w:val="28"/>
          <w:szCs w:val="28"/>
        </w:rPr>
        <w:t>М., 1994</w:t>
      </w:r>
      <w:r>
        <w:rPr>
          <w:sz w:val="28"/>
          <w:szCs w:val="28"/>
        </w:rPr>
        <w:t>.</w:t>
      </w:r>
    </w:p>
    <w:p w:rsidR="00062250" w:rsidRDefault="00062250" w:rsidP="00D4460F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История отечественной музыки второй половины </w:t>
      </w:r>
      <w:r>
        <w:rPr>
          <w:sz w:val="28"/>
          <w:szCs w:val="28"/>
          <w:lang w:val="en-US"/>
        </w:rPr>
        <w:t>XX</w:t>
      </w:r>
      <w:r w:rsidRPr="00062250">
        <w:rPr>
          <w:sz w:val="28"/>
          <w:szCs w:val="28"/>
        </w:rPr>
        <w:t xml:space="preserve"> </w:t>
      </w:r>
      <w:r>
        <w:rPr>
          <w:sz w:val="28"/>
          <w:szCs w:val="28"/>
        </w:rPr>
        <w:t>века</w:t>
      </w:r>
      <w:r w:rsidR="00C4207E">
        <w:rPr>
          <w:sz w:val="28"/>
          <w:szCs w:val="28"/>
        </w:rPr>
        <w:t>. Учебное пособие для высших учебных заведений / отв. ред. Т.Н. Левая, ГИИ, Нижегородская гос. консерватория им. М.И. Глинки</w:t>
      </w:r>
      <w:r>
        <w:rPr>
          <w:sz w:val="28"/>
          <w:szCs w:val="28"/>
        </w:rPr>
        <w:t>.</w:t>
      </w:r>
      <w:r w:rsidR="00C4207E">
        <w:rPr>
          <w:sz w:val="28"/>
          <w:szCs w:val="28"/>
        </w:rPr>
        <w:t xml:space="preserve"> </w:t>
      </w:r>
      <w:proofErr w:type="gramStart"/>
      <w:r w:rsidR="00C4207E">
        <w:rPr>
          <w:sz w:val="28"/>
          <w:szCs w:val="28"/>
        </w:rPr>
        <w:t>СПб.,</w:t>
      </w:r>
      <w:proofErr w:type="gramEnd"/>
      <w:r w:rsidR="00C4207E">
        <w:rPr>
          <w:sz w:val="28"/>
          <w:szCs w:val="28"/>
        </w:rPr>
        <w:t xml:space="preserve"> 2005.</w:t>
      </w:r>
    </w:p>
    <w:p w:rsidR="00AF3A1D" w:rsidRDefault="00AF3A1D" w:rsidP="00D4460F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Композиторы о современной композиции. Хрестоматия / ред.-сост. Т.С. Кюрегян, В.С. Ценова; МГК им. П.И. Чайковского. М., 2009.</w:t>
      </w:r>
    </w:p>
    <w:p w:rsidR="00942229" w:rsidRDefault="00942229" w:rsidP="00D4460F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Купровская Е.О. Мой муж Эдисон Денисов. М., 2014.</w:t>
      </w:r>
    </w:p>
    <w:p w:rsidR="00D4460F" w:rsidRDefault="009B7C95" w:rsidP="00D4460F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9B7C95">
        <w:rPr>
          <w:sz w:val="28"/>
          <w:szCs w:val="28"/>
        </w:rPr>
        <w:t xml:space="preserve">Лагутин </w:t>
      </w:r>
      <w:r>
        <w:rPr>
          <w:sz w:val="28"/>
          <w:szCs w:val="28"/>
        </w:rPr>
        <w:t>А. Музыкальная литература. Примерная программа и метод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ческие рекомендации</w:t>
      </w:r>
      <w:r w:rsidR="00F23DCE">
        <w:rPr>
          <w:sz w:val="28"/>
          <w:szCs w:val="28"/>
        </w:rPr>
        <w:t>. Д</w:t>
      </w:r>
      <w:r>
        <w:rPr>
          <w:sz w:val="28"/>
          <w:szCs w:val="28"/>
        </w:rPr>
        <w:t xml:space="preserve">ля </w:t>
      </w:r>
      <w:r w:rsidR="006F6770">
        <w:rPr>
          <w:rStyle w:val="FontStyle69"/>
          <w:sz w:val="28"/>
          <w:szCs w:val="28"/>
        </w:rPr>
        <w:t>детских музыкальных школ</w:t>
      </w:r>
      <w:r>
        <w:rPr>
          <w:sz w:val="28"/>
          <w:szCs w:val="28"/>
        </w:rPr>
        <w:t xml:space="preserve"> и музыкал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отделений школ искусств. М., 2002.</w:t>
      </w:r>
    </w:p>
    <w:p w:rsidR="00422E84" w:rsidRDefault="00BF685E" w:rsidP="00D4460F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Роман Леденёв. Статьи. М</w:t>
      </w:r>
      <w:r w:rsidR="00422E84">
        <w:rPr>
          <w:sz w:val="28"/>
          <w:szCs w:val="28"/>
        </w:rPr>
        <w:t>атериалы. Исследования. Монографический сборник. Очерки творчества / ред.-сост. М.И. Катунян. М., 2007.</w:t>
      </w:r>
    </w:p>
    <w:p w:rsidR="00571137" w:rsidRPr="00571137" w:rsidRDefault="00571137" w:rsidP="00571137">
      <w:pPr>
        <w:numPr>
          <w:ilvl w:val="0"/>
          <w:numId w:val="2"/>
        </w:numPr>
        <w:spacing w:line="360" w:lineRule="auto"/>
        <w:ind w:left="714" w:hanging="357"/>
        <w:rPr>
          <w:sz w:val="28"/>
          <w:szCs w:val="28"/>
        </w:rPr>
      </w:pPr>
      <w:r w:rsidRPr="00571137">
        <w:rPr>
          <w:sz w:val="28"/>
          <w:szCs w:val="28"/>
        </w:rPr>
        <w:t>Тараканов М.Е. Творчество Родиона Щедрина. М.: Советский Комп</w:t>
      </w:r>
      <w:r w:rsidRPr="00571137">
        <w:rPr>
          <w:sz w:val="28"/>
          <w:szCs w:val="28"/>
        </w:rPr>
        <w:t>о</w:t>
      </w:r>
      <w:r w:rsidRPr="00571137">
        <w:rPr>
          <w:sz w:val="28"/>
          <w:szCs w:val="28"/>
        </w:rPr>
        <w:t>зитор, 1980.</w:t>
      </w:r>
    </w:p>
    <w:p w:rsidR="009B7C95" w:rsidRDefault="00AF3A1D" w:rsidP="00D4460F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Теория современной композиции</w:t>
      </w:r>
      <w:r w:rsidR="00F23DCE">
        <w:rPr>
          <w:sz w:val="28"/>
          <w:szCs w:val="28"/>
        </w:rPr>
        <w:t xml:space="preserve">. Учебное пособие для </w:t>
      </w:r>
      <w:r w:rsidR="006F6770">
        <w:rPr>
          <w:sz w:val="28"/>
          <w:szCs w:val="28"/>
        </w:rPr>
        <w:t>высших уче</w:t>
      </w:r>
      <w:r w:rsidR="006F6770">
        <w:rPr>
          <w:sz w:val="28"/>
          <w:szCs w:val="28"/>
        </w:rPr>
        <w:t>б</w:t>
      </w:r>
      <w:r w:rsidR="006F6770">
        <w:rPr>
          <w:sz w:val="28"/>
          <w:szCs w:val="28"/>
        </w:rPr>
        <w:t>ных заведений / отв. ред. В.С. Ценова, ГИИ, МГК. им. П.И. Чайковск</w:t>
      </w:r>
      <w:r w:rsidR="006F6770">
        <w:rPr>
          <w:sz w:val="28"/>
          <w:szCs w:val="28"/>
        </w:rPr>
        <w:t>о</w:t>
      </w:r>
      <w:r w:rsidR="006F6770">
        <w:rPr>
          <w:sz w:val="28"/>
          <w:szCs w:val="28"/>
        </w:rPr>
        <w:t>го. М., 2007.</w:t>
      </w:r>
    </w:p>
    <w:p w:rsidR="00195726" w:rsidRPr="001065D5" w:rsidRDefault="00195726" w:rsidP="00195726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Холопова В.Н. Композитор Альфред Шнитке. М., 2003.</w:t>
      </w:r>
    </w:p>
    <w:p w:rsidR="00571137" w:rsidRPr="00571137" w:rsidRDefault="00571137" w:rsidP="00571137">
      <w:pPr>
        <w:numPr>
          <w:ilvl w:val="0"/>
          <w:numId w:val="2"/>
        </w:numPr>
        <w:spacing w:line="360" w:lineRule="auto"/>
        <w:ind w:left="714" w:hanging="357"/>
        <w:rPr>
          <w:sz w:val="28"/>
          <w:szCs w:val="28"/>
        </w:rPr>
      </w:pPr>
      <w:r w:rsidRPr="00571137">
        <w:rPr>
          <w:sz w:val="28"/>
          <w:szCs w:val="28"/>
        </w:rPr>
        <w:t>Холопова В.Н. Путь по центру. Композитор Родион Щедрин. М.: Ко</w:t>
      </w:r>
      <w:r w:rsidRPr="00571137">
        <w:rPr>
          <w:sz w:val="28"/>
          <w:szCs w:val="28"/>
        </w:rPr>
        <w:t>м</w:t>
      </w:r>
      <w:r w:rsidRPr="00571137">
        <w:rPr>
          <w:sz w:val="28"/>
          <w:szCs w:val="28"/>
        </w:rPr>
        <w:t>позитор, 2000.</w:t>
      </w:r>
    </w:p>
    <w:p w:rsidR="00B31DFA" w:rsidRDefault="00B31DFA" w:rsidP="00D4460F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Холопова В.Н. Российская академическая музыка последней трети </w:t>
      </w:r>
      <w:r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 xml:space="preserve"> - начала </w:t>
      </w:r>
      <w:r>
        <w:rPr>
          <w:sz w:val="28"/>
          <w:szCs w:val="28"/>
          <w:lang w:val="en-US"/>
        </w:rPr>
        <w:t>XXI</w:t>
      </w:r>
      <w:r w:rsidRPr="00B31DFA">
        <w:rPr>
          <w:sz w:val="28"/>
          <w:szCs w:val="28"/>
        </w:rPr>
        <w:t xml:space="preserve"> </w:t>
      </w:r>
      <w:r>
        <w:rPr>
          <w:sz w:val="28"/>
          <w:szCs w:val="28"/>
        </w:rPr>
        <w:t>веков (жанры и стили). М., 2015.</w:t>
      </w:r>
    </w:p>
    <w:p w:rsidR="00571137" w:rsidRPr="00C1778D" w:rsidRDefault="00571137" w:rsidP="00571137">
      <w:pPr>
        <w:pStyle w:val="a5"/>
        <w:numPr>
          <w:ilvl w:val="0"/>
          <w:numId w:val="2"/>
        </w:numPr>
        <w:tabs>
          <w:tab w:val="left" w:pos="1080"/>
        </w:tabs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C1778D">
        <w:rPr>
          <w:sz w:val="28"/>
          <w:szCs w:val="28"/>
        </w:rPr>
        <w:t>Холопова В.Н. София Губайдулина: монография. Интервью Энцо Ре</w:t>
      </w:r>
      <w:r w:rsidRPr="00C1778D">
        <w:rPr>
          <w:sz w:val="28"/>
          <w:szCs w:val="28"/>
        </w:rPr>
        <w:t>с</w:t>
      </w:r>
      <w:r w:rsidRPr="00C1778D">
        <w:rPr>
          <w:sz w:val="28"/>
          <w:szCs w:val="28"/>
        </w:rPr>
        <w:t>таньо – София Губайдулина. 3-е изд., д</w:t>
      </w:r>
      <w:r>
        <w:rPr>
          <w:sz w:val="28"/>
          <w:szCs w:val="28"/>
        </w:rPr>
        <w:t>оп. М.: Композитор, 2011.</w:t>
      </w:r>
    </w:p>
    <w:p w:rsidR="00195726" w:rsidRDefault="00195726" w:rsidP="00D4460F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Холопов Ю.Н., Ценова В.С. Эдисон Денисов: монография. М., 1993.</w:t>
      </w:r>
    </w:p>
    <w:p w:rsidR="000D474A" w:rsidRPr="00571137" w:rsidRDefault="00571137" w:rsidP="00B31DFA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C1778D">
        <w:rPr>
          <w:sz w:val="28"/>
          <w:szCs w:val="28"/>
        </w:rPr>
        <w:t>Ценова В.С. Числовые тайны музыки Софии Губайдулиной: моногр</w:t>
      </w:r>
      <w:r w:rsidRPr="00C1778D">
        <w:rPr>
          <w:sz w:val="28"/>
          <w:szCs w:val="28"/>
        </w:rPr>
        <w:t>а</w:t>
      </w:r>
      <w:r w:rsidRPr="00C1778D">
        <w:rPr>
          <w:sz w:val="28"/>
          <w:szCs w:val="28"/>
        </w:rPr>
        <w:t>фическое исследование. М.: МГК им. П.И. Чайковского, 2000.</w:t>
      </w:r>
    </w:p>
    <w:p w:rsidR="00B31DFA" w:rsidRDefault="00195726" w:rsidP="00B31DFA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Чигарёва Е.И. </w:t>
      </w:r>
      <w:r w:rsidR="006A16A2">
        <w:rPr>
          <w:sz w:val="28"/>
          <w:szCs w:val="28"/>
        </w:rPr>
        <w:t>На пути к вере. Воспоминания и размышления. М., 2010.</w:t>
      </w:r>
    </w:p>
    <w:p w:rsidR="00195726" w:rsidRDefault="00195726" w:rsidP="00B31DFA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Чигарёва Е.И. Художественный мир Альфреда Шнитке</w:t>
      </w:r>
      <w:r w:rsidR="004360AC">
        <w:rPr>
          <w:sz w:val="28"/>
          <w:szCs w:val="28"/>
        </w:rPr>
        <w:t>: о</w:t>
      </w:r>
      <w:r>
        <w:rPr>
          <w:sz w:val="28"/>
          <w:szCs w:val="28"/>
        </w:rPr>
        <w:t>черки. М., 2012.</w:t>
      </w:r>
    </w:p>
    <w:p w:rsidR="00B31DFA" w:rsidRDefault="00B31DFA" w:rsidP="00B31DFA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Шорникова М. </w:t>
      </w:r>
      <w:r w:rsidRPr="004C507E">
        <w:rPr>
          <w:sz w:val="28"/>
          <w:szCs w:val="28"/>
        </w:rPr>
        <w:t>Музыкальная литература. Русская музыкальная класс</w:t>
      </w:r>
      <w:r w:rsidRPr="004C507E">
        <w:rPr>
          <w:sz w:val="28"/>
          <w:szCs w:val="28"/>
        </w:rPr>
        <w:t>и</w:t>
      </w:r>
      <w:r>
        <w:rPr>
          <w:sz w:val="28"/>
          <w:szCs w:val="28"/>
        </w:rPr>
        <w:t xml:space="preserve">ка. </w:t>
      </w:r>
      <w:r w:rsidRPr="004C507E">
        <w:rPr>
          <w:sz w:val="28"/>
          <w:szCs w:val="28"/>
        </w:rPr>
        <w:t>3</w:t>
      </w:r>
      <w:r>
        <w:rPr>
          <w:sz w:val="28"/>
          <w:szCs w:val="28"/>
        </w:rPr>
        <w:t>-й год обучения.</w:t>
      </w:r>
    </w:p>
    <w:p w:rsidR="001065D5" w:rsidRDefault="00B31DFA" w:rsidP="001065D5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Шорникова М. </w:t>
      </w:r>
      <w:r w:rsidR="00C449CA" w:rsidRPr="004C507E">
        <w:rPr>
          <w:sz w:val="28"/>
          <w:szCs w:val="28"/>
        </w:rPr>
        <w:t xml:space="preserve">Музыкальная литература. </w:t>
      </w:r>
      <w:r w:rsidRPr="004C507E">
        <w:rPr>
          <w:sz w:val="28"/>
          <w:szCs w:val="28"/>
        </w:rPr>
        <w:t>Русская музыка XX века</w:t>
      </w:r>
      <w:r>
        <w:rPr>
          <w:sz w:val="28"/>
          <w:szCs w:val="28"/>
        </w:rPr>
        <w:t>.</w:t>
      </w:r>
      <w:r w:rsidRPr="004C507E">
        <w:rPr>
          <w:sz w:val="28"/>
          <w:szCs w:val="28"/>
        </w:rPr>
        <w:t xml:space="preserve"> 4-й год обучения</w:t>
      </w:r>
      <w:r>
        <w:rPr>
          <w:sz w:val="28"/>
          <w:szCs w:val="28"/>
        </w:rPr>
        <w:t>.</w:t>
      </w:r>
    </w:p>
    <w:p w:rsidR="001065D5" w:rsidRDefault="001065D5" w:rsidP="001065D5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Шульгин Д.</w:t>
      </w:r>
      <w:r w:rsidRPr="001065D5">
        <w:rPr>
          <w:sz w:val="28"/>
          <w:szCs w:val="28"/>
        </w:rPr>
        <w:t>И. Годы неизвестности Альфреда Шнитке. М., 1993</w:t>
      </w:r>
      <w:r>
        <w:rPr>
          <w:sz w:val="28"/>
          <w:szCs w:val="28"/>
        </w:rPr>
        <w:t>.</w:t>
      </w:r>
    </w:p>
    <w:p w:rsidR="00942229" w:rsidRPr="001065D5" w:rsidRDefault="00942229" w:rsidP="001065D5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Шульгин Д.И. Признание Эдисона Денисова. П</w:t>
      </w:r>
      <w:r w:rsidR="00C449CA">
        <w:rPr>
          <w:sz w:val="28"/>
          <w:szCs w:val="28"/>
        </w:rPr>
        <w:t>о</w:t>
      </w:r>
      <w:r>
        <w:rPr>
          <w:sz w:val="28"/>
          <w:szCs w:val="28"/>
        </w:rPr>
        <w:t xml:space="preserve"> материалам бесед. М., 2004.</w:t>
      </w:r>
    </w:p>
    <w:p w:rsidR="008773D6" w:rsidRPr="00571137" w:rsidRDefault="008773D6" w:rsidP="008773D6">
      <w:pPr>
        <w:numPr>
          <w:ilvl w:val="0"/>
          <w:numId w:val="2"/>
        </w:numPr>
        <w:spacing w:line="36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>Щедрин Р.</w:t>
      </w:r>
      <w:r w:rsidRPr="00571137">
        <w:rPr>
          <w:sz w:val="28"/>
          <w:szCs w:val="28"/>
        </w:rPr>
        <w:t>К. Автобиографические записи. М.: АСТ, 2008.</w:t>
      </w:r>
    </w:p>
    <w:p w:rsidR="008773D6" w:rsidRPr="00571137" w:rsidRDefault="00571137" w:rsidP="008773D6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571137">
        <w:rPr>
          <w:sz w:val="28"/>
          <w:szCs w:val="28"/>
        </w:rPr>
        <w:t>Щедрин Р.К. Монологи разных лет. М.,2002.</w:t>
      </w:r>
    </w:p>
    <w:sectPr w:rsidR="008773D6" w:rsidRPr="00571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01D8B"/>
    <w:multiLevelType w:val="hybridMultilevel"/>
    <w:tmpl w:val="3F7E294A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 w15:restartNumberingAfterBreak="0">
    <w:nsid w:val="11AE7252"/>
    <w:multiLevelType w:val="multilevel"/>
    <w:tmpl w:val="B41C1122"/>
    <w:lvl w:ilvl="0">
      <w:start w:val="1"/>
      <w:numFmt w:val="decimal"/>
      <w:lvlText w:val="%1."/>
      <w:lvlJc w:val="left"/>
      <w:pPr>
        <w:ind w:left="1789" w:hanging="360"/>
      </w:pPr>
    </w:lvl>
    <w:lvl w:ilvl="1">
      <w:start w:val="1"/>
      <w:numFmt w:val="lowerLetter"/>
      <w:lvlText w:val="%2."/>
      <w:lvlJc w:val="left"/>
      <w:pPr>
        <w:ind w:left="2509" w:hanging="360"/>
      </w:pPr>
    </w:lvl>
    <w:lvl w:ilvl="2">
      <w:start w:val="1"/>
      <w:numFmt w:val="lowerRoman"/>
      <w:lvlText w:val="%3."/>
      <w:lvlJc w:val="right"/>
      <w:pPr>
        <w:ind w:left="3229" w:hanging="180"/>
      </w:pPr>
    </w:lvl>
    <w:lvl w:ilvl="3">
      <w:start w:val="1"/>
      <w:numFmt w:val="decimal"/>
      <w:lvlText w:val="%4."/>
      <w:lvlJc w:val="left"/>
      <w:pPr>
        <w:ind w:left="3949" w:hanging="360"/>
      </w:pPr>
    </w:lvl>
    <w:lvl w:ilvl="4">
      <w:start w:val="1"/>
      <w:numFmt w:val="lowerLetter"/>
      <w:lvlText w:val="%5."/>
      <w:lvlJc w:val="left"/>
      <w:pPr>
        <w:ind w:left="4669" w:hanging="360"/>
      </w:pPr>
    </w:lvl>
    <w:lvl w:ilvl="5">
      <w:start w:val="1"/>
      <w:numFmt w:val="lowerRoman"/>
      <w:lvlText w:val="%6."/>
      <w:lvlJc w:val="right"/>
      <w:pPr>
        <w:ind w:left="5389" w:hanging="180"/>
      </w:pPr>
    </w:lvl>
    <w:lvl w:ilvl="6">
      <w:start w:val="1"/>
      <w:numFmt w:val="decimal"/>
      <w:lvlText w:val="%7."/>
      <w:lvlJc w:val="left"/>
      <w:pPr>
        <w:ind w:left="6109" w:hanging="360"/>
      </w:pPr>
    </w:lvl>
    <w:lvl w:ilvl="7">
      <w:start w:val="1"/>
      <w:numFmt w:val="lowerLetter"/>
      <w:lvlText w:val="%8."/>
      <w:lvlJc w:val="left"/>
      <w:pPr>
        <w:ind w:left="6829" w:hanging="360"/>
      </w:pPr>
    </w:lvl>
    <w:lvl w:ilvl="8">
      <w:start w:val="1"/>
      <w:numFmt w:val="lowerRoman"/>
      <w:lvlText w:val="%9."/>
      <w:lvlJc w:val="right"/>
      <w:pPr>
        <w:ind w:left="7549" w:hanging="180"/>
      </w:pPr>
    </w:lvl>
  </w:abstractNum>
  <w:abstractNum w:abstractNumId="2" w15:restartNumberingAfterBreak="0">
    <w:nsid w:val="17430C2B"/>
    <w:multiLevelType w:val="hybridMultilevel"/>
    <w:tmpl w:val="CC64C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25FF2"/>
    <w:multiLevelType w:val="hybridMultilevel"/>
    <w:tmpl w:val="2C5661BA"/>
    <w:lvl w:ilvl="0" w:tplc="7C147A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1383826"/>
    <w:multiLevelType w:val="multilevel"/>
    <w:tmpl w:val="D4A6767C"/>
    <w:lvl w:ilvl="0">
      <w:start w:val="1"/>
      <w:numFmt w:val="decimal"/>
      <w:lvlText w:val="%1."/>
      <w:lvlJc w:val="left"/>
      <w:pPr>
        <w:ind w:left="1789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2509" w:hanging="360"/>
      </w:pPr>
    </w:lvl>
    <w:lvl w:ilvl="2">
      <w:start w:val="1"/>
      <w:numFmt w:val="lowerRoman"/>
      <w:lvlText w:val="%3."/>
      <w:lvlJc w:val="right"/>
      <w:pPr>
        <w:ind w:left="3229" w:hanging="180"/>
      </w:pPr>
    </w:lvl>
    <w:lvl w:ilvl="3">
      <w:start w:val="1"/>
      <w:numFmt w:val="decimal"/>
      <w:lvlText w:val="%4."/>
      <w:lvlJc w:val="left"/>
      <w:pPr>
        <w:ind w:left="3949" w:hanging="360"/>
      </w:pPr>
    </w:lvl>
    <w:lvl w:ilvl="4">
      <w:start w:val="1"/>
      <w:numFmt w:val="lowerLetter"/>
      <w:lvlText w:val="%5."/>
      <w:lvlJc w:val="left"/>
      <w:pPr>
        <w:ind w:left="4669" w:hanging="360"/>
      </w:pPr>
    </w:lvl>
    <w:lvl w:ilvl="5">
      <w:start w:val="1"/>
      <w:numFmt w:val="lowerRoman"/>
      <w:lvlText w:val="%6."/>
      <w:lvlJc w:val="right"/>
      <w:pPr>
        <w:ind w:left="5389" w:hanging="180"/>
      </w:pPr>
    </w:lvl>
    <w:lvl w:ilvl="6">
      <w:start w:val="1"/>
      <w:numFmt w:val="decimal"/>
      <w:lvlText w:val="%7."/>
      <w:lvlJc w:val="left"/>
      <w:pPr>
        <w:ind w:left="6109" w:hanging="360"/>
      </w:pPr>
    </w:lvl>
    <w:lvl w:ilvl="7">
      <w:start w:val="1"/>
      <w:numFmt w:val="lowerLetter"/>
      <w:lvlText w:val="%8."/>
      <w:lvlJc w:val="left"/>
      <w:pPr>
        <w:ind w:left="6829" w:hanging="360"/>
      </w:pPr>
    </w:lvl>
    <w:lvl w:ilvl="8">
      <w:start w:val="1"/>
      <w:numFmt w:val="lowerRoman"/>
      <w:lvlText w:val="%9."/>
      <w:lvlJc w:val="right"/>
      <w:pPr>
        <w:ind w:left="7549" w:hanging="180"/>
      </w:pPr>
    </w:lvl>
  </w:abstractNum>
  <w:abstractNum w:abstractNumId="5" w15:restartNumberingAfterBreak="0">
    <w:nsid w:val="554D26F6"/>
    <w:multiLevelType w:val="hybridMultilevel"/>
    <w:tmpl w:val="5288A56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44E6BEA8">
      <w:start w:val="65535"/>
      <w:numFmt w:val="bullet"/>
      <w:lvlText w:val="—"/>
      <w:legacy w:legacy="1" w:legacySpace="360" w:legacyIndent="240"/>
      <w:lvlJc w:val="left"/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 w15:restartNumberingAfterBreak="0">
    <w:nsid w:val="57E37326"/>
    <w:multiLevelType w:val="hybridMultilevel"/>
    <w:tmpl w:val="89BE9DFC"/>
    <w:lvl w:ilvl="0" w:tplc="789EBA6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" w15:restartNumberingAfterBreak="0">
    <w:nsid w:val="59DD3694"/>
    <w:multiLevelType w:val="hybridMultilevel"/>
    <w:tmpl w:val="B41C1122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8" w15:restartNumberingAfterBreak="0">
    <w:nsid w:val="79465485"/>
    <w:multiLevelType w:val="hybridMultilevel"/>
    <w:tmpl w:val="2A4E5E16"/>
    <w:lvl w:ilvl="0" w:tplc="00481AAA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9" w15:restartNumberingAfterBreak="0">
    <w:nsid w:val="7B0079D2"/>
    <w:multiLevelType w:val="multilevel"/>
    <w:tmpl w:val="C1623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E42019A"/>
    <w:multiLevelType w:val="hybridMultilevel"/>
    <w:tmpl w:val="BAB09C6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9"/>
  </w:num>
  <w:num w:numId="5">
    <w:abstractNumId w:val="2"/>
  </w:num>
  <w:num w:numId="6">
    <w:abstractNumId w:val="8"/>
  </w:num>
  <w:num w:numId="7">
    <w:abstractNumId w:val="6"/>
  </w:num>
  <w:num w:numId="8">
    <w:abstractNumId w:val="4"/>
  </w:num>
  <w:num w:numId="9">
    <w:abstractNumId w:val="7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E32"/>
    <w:rsid w:val="0000245F"/>
    <w:rsid w:val="00003E7E"/>
    <w:rsid w:val="0002567F"/>
    <w:rsid w:val="0003219C"/>
    <w:rsid w:val="000413D9"/>
    <w:rsid w:val="000441DF"/>
    <w:rsid w:val="00050E96"/>
    <w:rsid w:val="000548B7"/>
    <w:rsid w:val="0005723F"/>
    <w:rsid w:val="0006153C"/>
    <w:rsid w:val="00062250"/>
    <w:rsid w:val="0006555F"/>
    <w:rsid w:val="0007100E"/>
    <w:rsid w:val="00075A65"/>
    <w:rsid w:val="00093252"/>
    <w:rsid w:val="000944B7"/>
    <w:rsid w:val="000A16FE"/>
    <w:rsid w:val="000A6B5D"/>
    <w:rsid w:val="000C63F6"/>
    <w:rsid w:val="000D474A"/>
    <w:rsid w:val="000D7C27"/>
    <w:rsid w:val="000E264C"/>
    <w:rsid w:val="000E2F51"/>
    <w:rsid w:val="000E342F"/>
    <w:rsid w:val="000E4792"/>
    <w:rsid w:val="000F375E"/>
    <w:rsid w:val="000F426F"/>
    <w:rsid w:val="000F6872"/>
    <w:rsid w:val="00101CD7"/>
    <w:rsid w:val="001050C7"/>
    <w:rsid w:val="001065D5"/>
    <w:rsid w:val="0011034F"/>
    <w:rsid w:val="00111F0D"/>
    <w:rsid w:val="00115B41"/>
    <w:rsid w:val="00156BEF"/>
    <w:rsid w:val="00157373"/>
    <w:rsid w:val="00165628"/>
    <w:rsid w:val="00173B22"/>
    <w:rsid w:val="001771DE"/>
    <w:rsid w:val="00177FA8"/>
    <w:rsid w:val="001820A0"/>
    <w:rsid w:val="0019266C"/>
    <w:rsid w:val="00195726"/>
    <w:rsid w:val="00195AE9"/>
    <w:rsid w:val="001A1A87"/>
    <w:rsid w:val="001B0E24"/>
    <w:rsid w:val="001B460F"/>
    <w:rsid w:val="001C24DB"/>
    <w:rsid w:val="001E46EB"/>
    <w:rsid w:val="00200F7D"/>
    <w:rsid w:val="0020532A"/>
    <w:rsid w:val="00206B38"/>
    <w:rsid w:val="00210940"/>
    <w:rsid w:val="00216F58"/>
    <w:rsid w:val="00220C47"/>
    <w:rsid w:val="00225B44"/>
    <w:rsid w:val="00250A32"/>
    <w:rsid w:val="00275D99"/>
    <w:rsid w:val="00276A8A"/>
    <w:rsid w:val="002824A9"/>
    <w:rsid w:val="00290448"/>
    <w:rsid w:val="002A1DD8"/>
    <w:rsid w:val="002B0CDD"/>
    <w:rsid w:val="002B1102"/>
    <w:rsid w:val="002B49F2"/>
    <w:rsid w:val="002C5AC8"/>
    <w:rsid w:val="002C61F0"/>
    <w:rsid w:val="002D085A"/>
    <w:rsid w:val="002D24CA"/>
    <w:rsid w:val="002E392C"/>
    <w:rsid w:val="002E6C74"/>
    <w:rsid w:val="002F2964"/>
    <w:rsid w:val="002F3A66"/>
    <w:rsid w:val="00312B69"/>
    <w:rsid w:val="00326952"/>
    <w:rsid w:val="00330C85"/>
    <w:rsid w:val="0033285B"/>
    <w:rsid w:val="00345505"/>
    <w:rsid w:val="00353A91"/>
    <w:rsid w:val="00353CF4"/>
    <w:rsid w:val="003569E6"/>
    <w:rsid w:val="003857E6"/>
    <w:rsid w:val="0038636E"/>
    <w:rsid w:val="00386F33"/>
    <w:rsid w:val="00391B8C"/>
    <w:rsid w:val="003A554D"/>
    <w:rsid w:val="003A71B6"/>
    <w:rsid w:val="003B1CD8"/>
    <w:rsid w:val="003C0A9E"/>
    <w:rsid w:val="003C7E42"/>
    <w:rsid w:val="003D1053"/>
    <w:rsid w:val="003E5C97"/>
    <w:rsid w:val="003E6210"/>
    <w:rsid w:val="003E7C99"/>
    <w:rsid w:val="003F1388"/>
    <w:rsid w:val="003F4D1D"/>
    <w:rsid w:val="0040373B"/>
    <w:rsid w:val="00403E74"/>
    <w:rsid w:val="0041649A"/>
    <w:rsid w:val="0042036E"/>
    <w:rsid w:val="004217C3"/>
    <w:rsid w:val="00422E84"/>
    <w:rsid w:val="004360AC"/>
    <w:rsid w:val="00436FE8"/>
    <w:rsid w:val="0044782B"/>
    <w:rsid w:val="004519EB"/>
    <w:rsid w:val="00463F22"/>
    <w:rsid w:val="0047019E"/>
    <w:rsid w:val="004705D0"/>
    <w:rsid w:val="00483C8B"/>
    <w:rsid w:val="00485645"/>
    <w:rsid w:val="00490A43"/>
    <w:rsid w:val="004976AA"/>
    <w:rsid w:val="004A271A"/>
    <w:rsid w:val="004A3F98"/>
    <w:rsid w:val="004A5303"/>
    <w:rsid w:val="004A557B"/>
    <w:rsid w:val="004B017E"/>
    <w:rsid w:val="004B1F52"/>
    <w:rsid w:val="004B28E8"/>
    <w:rsid w:val="004B658D"/>
    <w:rsid w:val="004C507E"/>
    <w:rsid w:val="004E35CC"/>
    <w:rsid w:val="004E4769"/>
    <w:rsid w:val="004E70D3"/>
    <w:rsid w:val="004F4FCB"/>
    <w:rsid w:val="00502E8D"/>
    <w:rsid w:val="00504E80"/>
    <w:rsid w:val="00504EB8"/>
    <w:rsid w:val="005139F1"/>
    <w:rsid w:val="00526724"/>
    <w:rsid w:val="005466CC"/>
    <w:rsid w:val="00551B45"/>
    <w:rsid w:val="00555455"/>
    <w:rsid w:val="00557D3D"/>
    <w:rsid w:val="00561228"/>
    <w:rsid w:val="00563076"/>
    <w:rsid w:val="00571137"/>
    <w:rsid w:val="0057208A"/>
    <w:rsid w:val="00573342"/>
    <w:rsid w:val="00582828"/>
    <w:rsid w:val="005832F8"/>
    <w:rsid w:val="00591E83"/>
    <w:rsid w:val="00591EEE"/>
    <w:rsid w:val="005B3A4D"/>
    <w:rsid w:val="005C6A35"/>
    <w:rsid w:val="005D0874"/>
    <w:rsid w:val="005E40BC"/>
    <w:rsid w:val="005E4E32"/>
    <w:rsid w:val="005F3ACA"/>
    <w:rsid w:val="005F484D"/>
    <w:rsid w:val="005F5E32"/>
    <w:rsid w:val="005F7660"/>
    <w:rsid w:val="00604E2B"/>
    <w:rsid w:val="0062152F"/>
    <w:rsid w:val="006316B5"/>
    <w:rsid w:val="006331B3"/>
    <w:rsid w:val="0063496E"/>
    <w:rsid w:val="00640BE9"/>
    <w:rsid w:val="00650991"/>
    <w:rsid w:val="00654C2D"/>
    <w:rsid w:val="0066247B"/>
    <w:rsid w:val="00666C03"/>
    <w:rsid w:val="00670269"/>
    <w:rsid w:val="006A16A2"/>
    <w:rsid w:val="006A6B3F"/>
    <w:rsid w:val="006B3860"/>
    <w:rsid w:val="006C1642"/>
    <w:rsid w:val="006C291C"/>
    <w:rsid w:val="006D0CB3"/>
    <w:rsid w:val="006D0F01"/>
    <w:rsid w:val="006D71A3"/>
    <w:rsid w:val="006F2650"/>
    <w:rsid w:val="006F42FE"/>
    <w:rsid w:val="006F6770"/>
    <w:rsid w:val="0071249A"/>
    <w:rsid w:val="00717DF2"/>
    <w:rsid w:val="0073289A"/>
    <w:rsid w:val="00734F6E"/>
    <w:rsid w:val="00747875"/>
    <w:rsid w:val="00764F9F"/>
    <w:rsid w:val="007669E1"/>
    <w:rsid w:val="00772B2C"/>
    <w:rsid w:val="00777015"/>
    <w:rsid w:val="007772D3"/>
    <w:rsid w:val="007777F2"/>
    <w:rsid w:val="007851FA"/>
    <w:rsid w:val="007866D4"/>
    <w:rsid w:val="007944AD"/>
    <w:rsid w:val="007A5F2E"/>
    <w:rsid w:val="007A7304"/>
    <w:rsid w:val="007A7744"/>
    <w:rsid w:val="007A7EDE"/>
    <w:rsid w:val="007B3A0B"/>
    <w:rsid w:val="007C2D77"/>
    <w:rsid w:val="007D356F"/>
    <w:rsid w:val="007E5BE9"/>
    <w:rsid w:val="00802B55"/>
    <w:rsid w:val="0080472C"/>
    <w:rsid w:val="00806B44"/>
    <w:rsid w:val="00823019"/>
    <w:rsid w:val="00830550"/>
    <w:rsid w:val="00852E5F"/>
    <w:rsid w:val="00855A50"/>
    <w:rsid w:val="008578A7"/>
    <w:rsid w:val="00865E06"/>
    <w:rsid w:val="00871BAE"/>
    <w:rsid w:val="00877367"/>
    <w:rsid w:val="008773D6"/>
    <w:rsid w:val="00880FCD"/>
    <w:rsid w:val="008914E8"/>
    <w:rsid w:val="00894C80"/>
    <w:rsid w:val="008A591C"/>
    <w:rsid w:val="008C3C04"/>
    <w:rsid w:val="008C59B6"/>
    <w:rsid w:val="008E5A63"/>
    <w:rsid w:val="0091471A"/>
    <w:rsid w:val="00915298"/>
    <w:rsid w:val="00932212"/>
    <w:rsid w:val="00942229"/>
    <w:rsid w:val="009449AE"/>
    <w:rsid w:val="00944C0D"/>
    <w:rsid w:val="00945BE5"/>
    <w:rsid w:val="009472F6"/>
    <w:rsid w:val="00951CED"/>
    <w:rsid w:val="00967924"/>
    <w:rsid w:val="00972D89"/>
    <w:rsid w:val="00987A7C"/>
    <w:rsid w:val="009A038D"/>
    <w:rsid w:val="009B20A1"/>
    <w:rsid w:val="009B7C95"/>
    <w:rsid w:val="009C25F3"/>
    <w:rsid w:val="009E5244"/>
    <w:rsid w:val="009E7264"/>
    <w:rsid w:val="009F1AB6"/>
    <w:rsid w:val="00A1290D"/>
    <w:rsid w:val="00A15C79"/>
    <w:rsid w:val="00A2109F"/>
    <w:rsid w:val="00A35EA7"/>
    <w:rsid w:val="00A53388"/>
    <w:rsid w:val="00A54989"/>
    <w:rsid w:val="00A55A56"/>
    <w:rsid w:val="00A6726E"/>
    <w:rsid w:val="00A70786"/>
    <w:rsid w:val="00A82A42"/>
    <w:rsid w:val="00A853BD"/>
    <w:rsid w:val="00A913FE"/>
    <w:rsid w:val="00AB336E"/>
    <w:rsid w:val="00AC5139"/>
    <w:rsid w:val="00AC682A"/>
    <w:rsid w:val="00AE0F51"/>
    <w:rsid w:val="00AF3A1D"/>
    <w:rsid w:val="00AF5FAA"/>
    <w:rsid w:val="00B039EE"/>
    <w:rsid w:val="00B1458E"/>
    <w:rsid w:val="00B16EBD"/>
    <w:rsid w:val="00B2611D"/>
    <w:rsid w:val="00B269CF"/>
    <w:rsid w:val="00B30C95"/>
    <w:rsid w:val="00B31DFA"/>
    <w:rsid w:val="00B33973"/>
    <w:rsid w:val="00B463FB"/>
    <w:rsid w:val="00B51067"/>
    <w:rsid w:val="00B54993"/>
    <w:rsid w:val="00B555FF"/>
    <w:rsid w:val="00B67C79"/>
    <w:rsid w:val="00B84267"/>
    <w:rsid w:val="00B862E4"/>
    <w:rsid w:val="00B87947"/>
    <w:rsid w:val="00BA7B6E"/>
    <w:rsid w:val="00BB638A"/>
    <w:rsid w:val="00BB79B6"/>
    <w:rsid w:val="00BC21E0"/>
    <w:rsid w:val="00BE5CB3"/>
    <w:rsid w:val="00BE788A"/>
    <w:rsid w:val="00BF0429"/>
    <w:rsid w:val="00BF685E"/>
    <w:rsid w:val="00C0592D"/>
    <w:rsid w:val="00C06437"/>
    <w:rsid w:val="00C10E99"/>
    <w:rsid w:val="00C16913"/>
    <w:rsid w:val="00C170C8"/>
    <w:rsid w:val="00C253E9"/>
    <w:rsid w:val="00C27AD1"/>
    <w:rsid w:val="00C3151E"/>
    <w:rsid w:val="00C4207E"/>
    <w:rsid w:val="00C449CA"/>
    <w:rsid w:val="00C50544"/>
    <w:rsid w:val="00C703A9"/>
    <w:rsid w:val="00C832CF"/>
    <w:rsid w:val="00C86B7E"/>
    <w:rsid w:val="00C93629"/>
    <w:rsid w:val="00C961E3"/>
    <w:rsid w:val="00CA6931"/>
    <w:rsid w:val="00CA739A"/>
    <w:rsid w:val="00CA7B87"/>
    <w:rsid w:val="00CB28DB"/>
    <w:rsid w:val="00CC4D0E"/>
    <w:rsid w:val="00CD25C9"/>
    <w:rsid w:val="00CD6606"/>
    <w:rsid w:val="00CD7306"/>
    <w:rsid w:val="00CF3553"/>
    <w:rsid w:val="00D0198C"/>
    <w:rsid w:val="00D06103"/>
    <w:rsid w:val="00D10FE4"/>
    <w:rsid w:val="00D123BE"/>
    <w:rsid w:val="00D136C4"/>
    <w:rsid w:val="00D13781"/>
    <w:rsid w:val="00D4460F"/>
    <w:rsid w:val="00D505CE"/>
    <w:rsid w:val="00D51F39"/>
    <w:rsid w:val="00D5260D"/>
    <w:rsid w:val="00D541EE"/>
    <w:rsid w:val="00D61163"/>
    <w:rsid w:val="00D64B0D"/>
    <w:rsid w:val="00D7309A"/>
    <w:rsid w:val="00D75C4F"/>
    <w:rsid w:val="00D8307B"/>
    <w:rsid w:val="00D91DEA"/>
    <w:rsid w:val="00D931C0"/>
    <w:rsid w:val="00D9746F"/>
    <w:rsid w:val="00DB5D48"/>
    <w:rsid w:val="00DC040E"/>
    <w:rsid w:val="00DC225B"/>
    <w:rsid w:val="00DC3DE9"/>
    <w:rsid w:val="00DC6431"/>
    <w:rsid w:val="00DC70B0"/>
    <w:rsid w:val="00DE7245"/>
    <w:rsid w:val="00E05A61"/>
    <w:rsid w:val="00E10955"/>
    <w:rsid w:val="00E11FE8"/>
    <w:rsid w:val="00E27202"/>
    <w:rsid w:val="00E477DB"/>
    <w:rsid w:val="00E50037"/>
    <w:rsid w:val="00E61CE3"/>
    <w:rsid w:val="00E703A3"/>
    <w:rsid w:val="00E7648B"/>
    <w:rsid w:val="00E779A4"/>
    <w:rsid w:val="00E8317F"/>
    <w:rsid w:val="00E85789"/>
    <w:rsid w:val="00E85909"/>
    <w:rsid w:val="00E9076C"/>
    <w:rsid w:val="00E93D63"/>
    <w:rsid w:val="00EA27E4"/>
    <w:rsid w:val="00EA2B83"/>
    <w:rsid w:val="00EA4799"/>
    <w:rsid w:val="00EB1967"/>
    <w:rsid w:val="00EB53B0"/>
    <w:rsid w:val="00ED5BEF"/>
    <w:rsid w:val="00EE5A7B"/>
    <w:rsid w:val="00EF157C"/>
    <w:rsid w:val="00F0292C"/>
    <w:rsid w:val="00F22496"/>
    <w:rsid w:val="00F23DCE"/>
    <w:rsid w:val="00F26493"/>
    <w:rsid w:val="00F31F35"/>
    <w:rsid w:val="00F34E9C"/>
    <w:rsid w:val="00F460A4"/>
    <w:rsid w:val="00F54E8B"/>
    <w:rsid w:val="00F768DF"/>
    <w:rsid w:val="00F80D90"/>
    <w:rsid w:val="00F8293B"/>
    <w:rsid w:val="00F87BC0"/>
    <w:rsid w:val="00F961A3"/>
    <w:rsid w:val="00FA7AF0"/>
    <w:rsid w:val="00FD6B7A"/>
    <w:rsid w:val="00FE5241"/>
    <w:rsid w:val="00FE57CB"/>
    <w:rsid w:val="00FF3903"/>
    <w:rsid w:val="00FF5A85"/>
    <w:rsid w:val="00FF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83AD3E2-AD30-4F8E-AF1E-BF03A9955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4C507E"/>
    <w:pPr>
      <w:spacing w:before="100" w:beforeAutospacing="1" w:after="100" w:afterAutospacing="1"/>
    </w:pPr>
  </w:style>
  <w:style w:type="character" w:styleId="a4">
    <w:name w:val="Hyperlink"/>
    <w:rsid w:val="000F426F"/>
    <w:rPr>
      <w:color w:val="0000FF"/>
      <w:u w:val="single"/>
    </w:rPr>
  </w:style>
  <w:style w:type="paragraph" w:customStyle="1" w:styleId="Style23">
    <w:name w:val="Style23"/>
    <w:basedOn w:val="a"/>
    <w:rsid w:val="00563076"/>
    <w:pPr>
      <w:widowControl w:val="0"/>
      <w:autoSpaceDE w:val="0"/>
      <w:autoSpaceDN w:val="0"/>
      <w:adjustRightInd w:val="0"/>
      <w:spacing w:line="221" w:lineRule="exact"/>
      <w:ind w:hanging="1032"/>
      <w:jc w:val="both"/>
    </w:pPr>
  </w:style>
  <w:style w:type="character" w:customStyle="1" w:styleId="FontStyle69">
    <w:name w:val="Font Style69"/>
    <w:rsid w:val="00563076"/>
    <w:rPr>
      <w:rFonts w:ascii="Times New Roman" w:hAnsi="Times New Roman" w:cs="Times New Roman"/>
      <w:sz w:val="18"/>
      <w:szCs w:val="18"/>
    </w:rPr>
  </w:style>
  <w:style w:type="character" w:customStyle="1" w:styleId="FontStyle74">
    <w:name w:val="Font Style74"/>
    <w:rsid w:val="00563076"/>
    <w:rPr>
      <w:rFonts w:ascii="Times New Roman" w:hAnsi="Times New Roman" w:cs="Times New Roman"/>
      <w:sz w:val="18"/>
      <w:szCs w:val="18"/>
    </w:rPr>
  </w:style>
  <w:style w:type="character" w:customStyle="1" w:styleId="FontStyle75">
    <w:name w:val="Font Style75"/>
    <w:rsid w:val="00563076"/>
    <w:rPr>
      <w:rFonts w:ascii="Times New Roman" w:hAnsi="Times New Roman" w:cs="Times New Roman"/>
      <w:i/>
      <w:iCs/>
      <w:sz w:val="18"/>
      <w:szCs w:val="18"/>
    </w:rPr>
  </w:style>
  <w:style w:type="paragraph" w:styleId="a5">
    <w:name w:val="footnote text"/>
    <w:basedOn w:val="a"/>
    <w:semiHidden/>
    <w:rsid w:val="0057113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2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9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9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66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185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18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39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3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6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7%D0%B5%D0%B2%D0%B5%D0%BD%D0%B3%D1%83%D1%8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B%D1%83%D0%BD%D0%BD%D0%B0%D1%8F_%D1%81%D0%BE%D0%BD%D0%B0%D1%82%D0%B0_(%D0%95%D0%BA%D0%B8%D0%BC%D0%BE%D0%B2%D1%81%D0%BA%D0%B8%D0%B9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4%D0%B8%D1%80%D0%B8%D0%B6%D1%91%D1%8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u.wikipedia.org/wiki/%D0%91%D0%B0%D0%BB%D0%B5%D1%82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F%D0%BB%D0%B0%D1%82%D0%BE%D0%BD%D0%BE%D0%B2,_%D0%90%D0%BD%D0%B4%D1%80%D0%B5%D0%B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1847</Words>
  <Characters>10529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505.ru</Company>
  <LinksUpToDate>false</LinksUpToDate>
  <CharactersWithSpaces>12352</CharactersWithSpaces>
  <SharedDoc>false</SharedDoc>
  <HLinks>
    <vt:vector size="30" baseType="variant">
      <vt:variant>
        <vt:i4>6619215</vt:i4>
      </vt:variant>
      <vt:variant>
        <vt:i4>12</vt:i4>
      </vt:variant>
      <vt:variant>
        <vt:i4>0</vt:i4>
      </vt:variant>
      <vt:variant>
        <vt:i4>5</vt:i4>
      </vt:variant>
      <vt:variant>
        <vt:lpwstr>https://ru.wikipedia.org/wiki/%D0%9F%D0%BB%D0%B0%D1%82%D0%BE%D0%BD%D0%BE%D0%B2,_%D0%90%D0%BD%D0%B4%D1%80%D0%B5%D0%B9</vt:lpwstr>
      </vt:variant>
      <vt:variant>
        <vt:lpwstr/>
      </vt:variant>
      <vt:variant>
        <vt:i4>6750304</vt:i4>
      </vt:variant>
      <vt:variant>
        <vt:i4>9</vt:i4>
      </vt:variant>
      <vt:variant>
        <vt:i4>0</vt:i4>
      </vt:variant>
      <vt:variant>
        <vt:i4>5</vt:i4>
      </vt:variant>
      <vt:variant>
        <vt:lpwstr>https://ru.wikipedia.org/wiki/%D0%A7%D0%B5%D0%B2%D0%B5%D0%BD%D0%B3%D1%83%D1%80</vt:lpwstr>
      </vt:variant>
      <vt:variant>
        <vt:lpwstr/>
      </vt:variant>
      <vt:variant>
        <vt:i4>4653124</vt:i4>
      </vt:variant>
      <vt:variant>
        <vt:i4>6</vt:i4>
      </vt:variant>
      <vt:variant>
        <vt:i4>0</vt:i4>
      </vt:variant>
      <vt:variant>
        <vt:i4>5</vt:i4>
      </vt:variant>
      <vt:variant>
        <vt:lpwstr>https://ru.wikipedia.org/wiki/%D0%9B%D1%83%D0%BD%D0%BD%D0%B0%D1%8F_%D1%81%D0%BE%D0%BD%D0%B0%D1%82%D0%B0_(%D0%95%D0%BA%D0%B8%D0%BC%D0%BE%D0%B2%D1%81%D0%BA%D0%B8%D0%B9)</vt:lpwstr>
      </vt:variant>
      <vt:variant>
        <vt:lpwstr/>
      </vt:variant>
      <vt:variant>
        <vt:i4>4456469</vt:i4>
      </vt:variant>
      <vt:variant>
        <vt:i4>3</vt:i4>
      </vt:variant>
      <vt:variant>
        <vt:i4>0</vt:i4>
      </vt:variant>
      <vt:variant>
        <vt:i4>5</vt:i4>
      </vt:variant>
      <vt:variant>
        <vt:lpwstr>https://ru.wikipedia.org/wiki/%D0%94%D0%B8%D1%80%D0%B8%D0%B6%D1%91%D1%80</vt:lpwstr>
      </vt:variant>
      <vt:variant>
        <vt:lpwstr/>
      </vt:variant>
      <vt:variant>
        <vt:i4>1245204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https://ru.wikipedia.org/wiki/%D0%91%D0%B0%D0%BB%D0%B5%D1%82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</dc:creator>
  <cp:keywords/>
  <cp:lastModifiedBy>Timosha</cp:lastModifiedBy>
  <cp:revision>2</cp:revision>
  <dcterms:created xsi:type="dcterms:W3CDTF">2020-01-04T18:38:00Z</dcterms:created>
  <dcterms:modified xsi:type="dcterms:W3CDTF">2020-01-04T18:38:00Z</dcterms:modified>
</cp:coreProperties>
</file>