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17D" w:rsidRDefault="0014417D" w:rsidP="001C689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Семинар –практикум</w:t>
      </w:r>
    </w:p>
    <w:p w:rsidR="0014417D" w:rsidRDefault="0014417D" w:rsidP="0014417D">
      <w:pPr>
        <w:jc w:val="center"/>
      </w:pPr>
      <w:r>
        <w:rPr>
          <w:b/>
          <w:sz w:val="32"/>
          <w:szCs w:val="32"/>
          <w:u w:val="single"/>
        </w:rPr>
        <w:t>«ПРАВОВОЕ ОБРАЗОВАНИЕ В ДОУ»</w:t>
      </w:r>
    </w:p>
    <w:p w:rsidR="0014417D" w:rsidRDefault="0014417D" w:rsidP="0014417D">
      <w:pPr>
        <w:jc w:val="center"/>
      </w:pPr>
    </w:p>
    <w:p w:rsidR="0014417D" w:rsidRDefault="0014417D" w:rsidP="0014417D">
      <w:r>
        <w:rPr>
          <w:b/>
          <w:i/>
        </w:rPr>
        <w:t xml:space="preserve">Цель: </w:t>
      </w:r>
      <w:r>
        <w:t>повысить правовую культуру педагогов ДОУ.</w:t>
      </w:r>
    </w:p>
    <w:p w:rsidR="0014417D" w:rsidRDefault="0014417D" w:rsidP="0014417D">
      <w:pPr>
        <w:rPr>
          <w:b/>
          <w:i/>
        </w:rPr>
      </w:pPr>
      <w:r>
        <w:rPr>
          <w:b/>
          <w:i/>
        </w:rPr>
        <w:t xml:space="preserve">Задачи: </w:t>
      </w:r>
    </w:p>
    <w:p w:rsidR="0014417D" w:rsidRDefault="0014417D" w:rsidP="0014417D">
      <w:pPr>
        <w:numPr>
          <w:ilvl w:val="0"/>
          <w:numId w:val="1"/>
        </w:numPr>
      </w:pPr>
      <w:r>
        <w:t>Расширение знания педагогов о содержании документов, регулирующих права ребёнка;</w:t>
      </w:r>
    </w:p>
    <w:p w:rsidR="0014417D" w:rsidRDefault="0014417D" w:rsidP="0014417D">
      <w:pPr>
        <w:numPr>
          <w:ilvl w:val="0"/>
          <w:numId w:val="1"/>
        </w:numPr>
      </w:pPr>
      <w:r>
        <w:t>Обогащение воспитателями умениями, позволяющими устанавливать позитивное взаимодействие с детьми и родителями;</w:t>
      </w:r>
    </w:p>
    <w:p w:rsidR="0014417D" w:rsidRDefault="0014417D" w:rsidP="0014417D">
      <w:pPr>
        <w:numPr>
          <w:ilvl w:val="0"/>
          <w:numId w:val="1"/>
        </w:numPr>
      </w:pPr>
      <w:r>
        <w:t>Знакомство с современными исс</w:t>
      </w:r>
      <w:r w:rsidR="00E17C31">
        <w:t>ледованиями в области воспитани</w:t>
      </w:r>
      <w:r>
        <w:t>я и обучения детей.</w:t>
      </w:r>
    </w:p>
    <w:p w:rsidR="0014417D" w:rsidRDefault="0014417D" w:rsidP="0014417D">
      <w:pPr>
        <w:ind w:left="360"/>
      </w:pPr>
    </w:p>
    <w:p w:rsidR="0014417D" w:rsidRDefault="0014417D" w:rsidP="0014417D">
      <w:pPr>
        <w:ind w:left="360"/>
        <w:jc w:val="center"/>
        <w:rPr>
          <w:b/>
          <w:i/>
        </w:rPr>
      </w:pPr>
      <w:r>
        <w:rPr>
          <w:b/>
          <w:i/>
        </w:rPr>
        <w:t>Ход семинара</w:t>
      </w:r>
    </w:p>
    <w:p w:rsidR="0014417D" w:rsidRDefault="0014417D" w:rsidP="0014417D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Вводная часть.</w:t>
      </w:r>
    </w:p>
    <w:p w:rsidR="0014417D" w:rsidRDefault="00D91958" w:rsidP="0014417D"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>Сообщение темы, задач семинара.</w:t>
      </w:r>
    </w:p>
    <w:p w:rsidR="0014417D" w:rsidRDefault="00D91958" w:rsidP="0014417D"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>Актуальность выдвинутой темы.</w:t>
      </w:r>
    </w:p>
    <w:p w:rsidR="00D91958" w:rsidRDefault="00D91958" w:rsidP="0014417D"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>Рассказ об истории принятия Конвенции о правах ребёнка.</w:t>
      </w:r>
    </w:p>
    <w:p w:rsidR="00D91958" w:rsidRDefault="00D91958" w:rsidP="00D91958">
      <w:pPr>
        <w:rPr>
          <w:b/>
          <w:i/>
        </w:rPr>
      </w:pPr>
      <w:r>
        <w:rPr>
          <w:b/>
          <w:i/>
        </w:rPr>
        <w:t xml:space="preserve">    </w:t>
      </w:r>
      <w:r>
        <w:rPr>
          <w:b/>
          <w:i/>
          <w:lang w:val="en-US"/>
        </w:rPr>
        <w:t>II</w:t>
      </w:r>
      <w:r>
        <w:rPr>
          <w:b/>
          <w:i/>
        </w:rPr>
        <w:t>. Основная часть.</w:t>
      </w:r>
    </w:p>
    <w:p w:rsidR="00D91958" w:rsidRDefault="00D91958" w:rsidP="00D91958">
      <w:pPr>
        <w:ind w:left="360"/>
        <w:rPr>
          <w:b/>
          <w:i/>
        </w:rPr>
      </w:pPr>
      <w:r>
        <w:rPr>
          <w:b/>
          <w:i/>
        </w:rPr>
        <w:t>1.Ознакомление с нормативно –правовой документацией по защите прав детства.</w:t>
      </w:r>
    </w:p>
    <w:p w:rsidR="00204716" w:rsidRDefault="00204716" w:rsidP="00204716">
      <w:pPr>
        <w:ind w:left="360"/>
        <w:rPr>
          <w:b/>
          <w:i/>
        </w:rPr>
      </w:pPr>
      <w:r>
        <w:rPr>
          <w:b/>
          <w:i/>
        </w:rPr>
        <w:t>2. Выполнение педагогами практических заданий.</w:t>
      </w:r>
    </w:p>
    <w:p w:rsidR="00204716" w:rsidRDefault="00204716" w:rsidP="00204716">
      <w:pPr>
        <w:ind w:left="360"/>
        <w:rPr>
          <w:b/>
          <w:i/>
        </w:rPr>
      </w:pPr>
      <w:r>
        <w:rPr>
          <w:b/>
          <w:i/>
        </w:rPr>
        <w:t>3. Игра «Счастливый случай» (фрагмент)</w:t>
      </w:r>
    </w:p>
    <w:p w:rsidR="00204716" w:rsidRDefault="00204716" w:rsidP="00204716">
      <w:pPr>
        <w:ind w:left="360"/>
        <w:rPr>
          <w:b/>
          <w:i/>
        </w:rPr>
      </w:pPr>
      <w:r>
        <w:rPr>
          <w:b/>
          <w:i/>
        </w:rPr>
        <w:t>4. Викторина «Интерпретация понятия о правах человека в поступках литературных героев».</w:t>
      </w:r>
    </w:p>
    <w:p w:rsidR="00204716" w:rsidRDefault="00204716" w:rsidP="00204716">
      <w:pPr>
        <w:rPr>
          <w:b/>
          <w:i/>
        </w:rPr>
      </w:pPr>
      <w:r>
        <w:rPr>
          <w:b/>
          <w:i/>
        </w:rPr>
        <w:t xml:space="preserve">   </w:t>
      </w:r>
      <w:r>
        <w:rPr>
          <w:b/>
          <w:i/>
          <w:lang w:val="en-US"/>
        </w:rPr>
        <w:t>III</w:t>
      </w:r>
      <w:r>
        <w:rPr>
          <w:b/>
          <w:i/>
        </w:rPr>
        <w:t>. «Жестокое обращение с детьми: что это такое</w:t>
      </w:r>
      <w:proofErr w:type="gramStart"/>
      <w:r>
        <w:rPr>
          <w:b/>
          <w:i/>
        </w:rPr>
        <w:t>?»</w:t>
      </w:r>
      <w:proofErr w:type="gramEnd"/>
      <w:r>
        <w:rPr>
          <w:b/>
          <w:i/>
        </w:rPr>
        <w:t>.</w:t>
      </w:r>
    </w:p>
    <w:p w:rsidR="00204716" w:rsidRDefault="00204716" w:rsidP="00204716">
      <w:pPr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  <w:lang w:val="en-US"/>
        </w:rPr>
        <w:t xml:space="preserve"> IV</w:t>
      </w:r>
      <w:r>
        <w:rPr>
          <w:b/>
          <w:i/>
        </w:rPr>
        <w:t>. Подведение итогов семинара.</w:t>
      </w:r>
    </w:p>
    <w:p w:rsidR="00204716" w:rsidRDefault="00204716" w:rsidP="00204716">
      <w:pPr>
        <w:numPr>
          <w:ilvl w:val="0"/>
          <w:numId w:val="4"/>
        </w:numPr>
        <w:rPr>
          <w:b/>
          <w:i/>
        </w:rPr>
      </w:pPr>
      <w:r>
        <w:rPr>
          <w:b/>
          <w:i/>
        </w:rPr>
        <w:t>Игра «Волшебный сундучок».</w:t>
      </w:r>
    </w:p>
    <w:p w:rsidR="00204716" w:rsidRPr="00204716" w:rsidRDefault="00204716" w:rsidP="00204716">
      <w:pPr>
        <w:numPr>
          <w:ilvl w:val="0"/>
          <w:numId w:val="4"/>
        </w:numPr>
        <w:rPr>
          <w:b/>
          <w:i/>
        </w:rPr>
      </w:pPr>
      <w:r>
        <w:rPr>
          <w:b/>
          <w:i/>
        </w:rPr>
        <w:t>Тренинговое упражнение «Согрей птичку».</w:t>
      </w:r>
    </w:p>
    <w:p w:rsidR="00204716" w:rsidRDefault="00204716" w:rsidP="00204716">
      <w:pPr>
        <w:ind w:left="240"/>
      </w:pPr>
      <w:r>
        <w:t xml:space="preserve">   </w:t>
      </w:r>
    </w:p>
    <w:p w:rsidR="00204716" w:rsidRDefault="00204716" w:rsidP="00204716">
      <w:pPr>
        <w:ind w:left="240"/>
      </w:pPr>
    </w:p>
    <w:p w:rsidR="00154BD6" w:rsidRDefault="00154BD6" w:rsidP="00154BD6">
      <w:pPr>
        <w:ind w:left="360"/>
        <w:rPr>
          <w:b/>
          <w:i/>
        </w:rPr>
      </w:pPr>
      <w:smartTag w:uri="urn:schemas-microsoft-com:office:smarttags" w:element="place">
        <w:r>
          <w:rPr>
            <w:b/>
            <w:i/>
            <w:lang w:val="en-US"/>
          </w:rPr>
          <w:t>I</w:t>
        </w:r>
        <w:r>
          <w:rPr>
            <w:b/>
            <w:i/>
          </w:rPr>
          <w:t>.</w:t>
        </w:r>
      </w:smartTag>
      <w:r>
        <w:rPr>
          <w:b/>
          <w:i/>
        </w:rPr>
        <w:t xml:space="preserve"> Вводная часть.</w:t>
      </w:r>
    </w:p>
    <w:p w:rsidR="00154BD6" w:rsidRDefault="00154BD6" w:rsidP="00154BD6">
      <w:pPr>
        <w:ind w:left="420"/>
        <w:rPr>
          <w:b/>
          <w:i/>
        </w:rPr>
      </w:pPr>
      <w:r>
        <w:rPr>
          <w:b/>
          <w:i/>
        </w:rPr>
        <w:t>1.Сообщение темы, задач семинара.</w:t>
      </w:r>
      <w:r w:rsidR="00181C9C">
        <w:rPr>
          <w:b/>
          <w:i/>
        </w:rPr>
        <w:t xml:space="preserve"> </w:t>
      </w:r>
      <w:r w:rsidR="009800B6">
        <w:rPr>
          <w:b/>
          <w:i/>
        </w:rPr>
        <w:t xml:space="preserve"> </w:t>
      </w:r>
    </w:p>
    <w:p w:rsidR="00204716" w:rsidRPr="00204716" w:rsidRDefault="00204716" w:rsidP="00204716">
      <w:pPr>
        <w:ind w:left="240"/>
        <w:rPr>
          <w:b/>
          <w:i/>
        </w:rPr>
      </w:pPr>
    </w:p>
    <w:p w:rsidR="00204716" w:rsidRPr="00154BD6" w:rsidRDefault="0063068D" w:rsidP="00A83651">
      <w:r>
        <w:t xml:space="preserve">  </w:t>
      </w:r>
      <w:r w:rsidR="00154BD6">
        <w:t>Тема нашего семинара – «Правовое образование в ДОУ» Мы надеемся, что выбранная тема будет интересна и вы станете активными участниками обсуждения.</w:t>
      </w:r>
    </w:p>
    <w:p w:rsidR="00204716" w:rsidRDefault="00204716">
      <w:pPr>
        <w:rPr>
          <w:b/>
          <w:i/>
        </w:rPr>
      </w:pPr>
    </w:p>
    <w:p w:rsidR="00154BD6" w:rsidRDefault="00154BD6" w:rsidP="00154BD6">
      <w:pPr>
        <w:ind w:left="420"/>
        <w:rPr>
          <w:b/>
          <w:i/>
        </w:rPr>
      </w:pPr>
      <w:r>
        <w:rPr>
          <w:b/>
          <w:i/>
        </w:rPr>
        <w:t>2.Актуальность выдвинутой темы.</w:t>
      </w:r>
    </w:p>
    <w:p w:rsidR="00154BD6" w:rsidRDefault="00154BD6">
      <w:r>
        <w:t>Актуальность проблемы прав человека, а особенно ребёнка не вызывает сомнений. Право на жизнь, на достоинство, неприкосновенность личности, свободу совести, мнений, убеждений и т.д. –это необходимое условие гармоничного существования современного человека.</w:t>
      </w:r>
    </w:p>
    <w:p w:rsidR="00D55DA6" w:rsidRDefault="00154BD6">
      <w:r>
        <w:t xml:space="preserve">С наступлением </w:t>
      </w:r>
      <w:r>
        <w:rPr>
          <w:lang w:val="en-US"/>
        </w:rPr>
        <w:t>XXI</w:t>
      </w:r>
      <w:r>
        <w:t xml:space="preserve"> века во всём мире эт</w:t>
      </w:r>
      <w:r w:rsidR="00D55DA6">
        <w:t xml:space="preserve">а проблема стоит особенно остро и </w:t>
      </w:r>
      <w:r w:rsidR="00A51985">
        <w:t>объединяется</w:t>
      </w:r>
      <w:r w:rsidR="00D55DA6">
        <w:t xml:space="preserve"> рядом причин: социально экономическая ситуация современного мира отражается, прежде всего, на детях.</w:t>
      </w:r>
    </w:p>
    <w:p w:rsidR="00D55DA6" w:rsidRDefault="00D55DA6">
      <w:r>
        <w:t xml:space="preserve">В последние годы резко увеличилось число преступлений против детей. В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только в Арх.обл. 51 ребёнок стал жертвой семейного насилия. Выявлено 88 фактов жестокого обращения с детьми со стороны родителей, виновные были привлечены к уголовной ответственности. По данным социологических исследований, проведённых Институтом социологии РАН в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., физические наказания детей в каждой второй российской семье считаются нормой. На учёте в милиции сегодня по стране состоят 15000 родителей, оказывающих отрицательное влияние на своих детей.</w:t>
      </w:r>
    </w:p>
    <w:p w:rsidR="00A46CFD" w:rsidRDefault="00A51985">
      <w:r>
        <w:t xml:space="preserve">Понимая, что дети – самое дорогое, что есть в любом обществе, вне зависимости от политического строя и </w:t>
      </w:r>
      <w:r w:rsidR="00A46CFD">
        <w:t>религиозного вероисповедания, взрослые стоят перед решение важнейшей проблемы: как защитить права ребёнка, сохранив тем генофонд нации?</w:t>
      </w:r>
    </w:p>
    <w:p w:rsidR="00A46CFD" w:rsidRDefault="00A46CFD">
      <w:r>
        <w:lastRenderedPageBreak/>
        <w:t>Поэтому Генеральной Ассамблеей ООН была принята Конвенция о правах ребёнка. Как это происходило расскажет…</w:t>
      </w:r>
    </w:p>
    <w:p w:rsidR="00A46CFD" w:rsidRDefault="00A46CFD">
      <w:r>
        <w:t xml:space="preserve"> </w:t>
      </w:r>
    </w:p>
    <w:p w:rsidR="00A46CFD" w:rsidRDefault="00A46CFD" w:rsidP="00A46CFD">
      <w:pPr>
        <w:ind w:left="420"/>
        <w:rPr>
          <w:b/>
          <w:i/>
        </w:rPr>
      </w:pPr>
      <w:r>
        <w:t xml:space="preserve">3. </w:t>
      </w:r>
      <w:r>
        <w:rPr>
          <w:b/>
          <w:i/>
        </w:rPr>
        <w:t>Рассказ об истории принятия Конвенции о правах ребёнка.</w:t>
      </w:r>
      <w:r w:rsidR="00181C9C">
        <w:rPr>
          <w:b/>
          <w:i/>
        </w:rPr>
        <w:t xml:space="preserve"> </w:t>
      </w:r>
      <w:r w:rsidR="009800B6">
        <w:rPr>
          <w:b/>
          <w:i/>
        </w:rPr>
        <w:t xml:space="preserve"> </w:t>
      </w:r>
    </w:p>
    <w:p w:rsidR="00A51985" w:rsidRDefault="00A46CFD">
      <w:r>
        <w:t xml:space="preserve">В </w:t>
      </w:r>
      <w:smartTag w:uri="urn:schemas-microsoft-com:office:smarttags" w:element="metricconverter">
        <w:smartTagPr>
          <w:attr w:name="ProductID" w:val="1923 г"/>
        </w:smartTagPr>
        <w:r>
          <w:t>1923 г</w:t>
        </w:r>
      </w:smartTag>
      <w:r>
        <w:t xml:space="preserve">. в Женеве Лига Наций приняла предложенную Международным союзом спасения детей Декларацию прав ребёнка. Это был первый международный правовой документ по охране прав и интересов детей. в Декларации впервые подчёркивалось, что всё человечество должно заботиться о защите прав </w:t>
      </w:r>
      <w:proofErr w:type="gramStart"/>
      <w:r>
        <w:t>детей..</w:t>
      </w:r>
      <w:proofErr w:type="gramEnd"/>
    </w:p>
    <w:p w:rsidR="00A46CFD" w:rsidRDefault="00A46CFD">
      <w:r>
        <w:t>Несмотря на значительность этого события</w:t>
      </w:r>
      <w:r w:rsidR="008442B7">
        <w:t xml:space="preserve">, окончательно система защиты прав ребёнка сложилась гораздо позже. Декларация прав ребёнка была принята в </w:t>
      </w:r>
      <w:smartTag w:uri="urn:schemas-microsoft-com:office:smarttags" w:element="metricconverter">
        <w:smartTagPr>
          <w:attr w:name="ProductID" w:val="1959 г"/>
        </w:smartTagPr>
        <w:r w:rsidR="008442B7">
          <w:t>1959 г</w:t>
        </w:r>
      </w:smartTag>
      <w:r w:rsidR="008442B7">
        <w:t>. она и явилась первым документом по признанию и соблюдению прав детей путём законодательных и других мер. Декларация явилась смысловой основой для нового важнейшего международного документа –Конвенции о правах ребёнка.</w:t>
      </w:r>
    </w:p>
    <w:p w:rsidR="008442B7" w:rsidRDefault="008442B7">
      <w:r>
        <w:t xml:space="preserve">В июне </w:t>
      </w:r>
      <w:smartTag w:uri="urn:schemas-microsoft-com:office:smarttags" w:element="metricconverter">
        <w:smartTagPr>
          <w:attr w:name="ProductID" w:val="1989 г"/>
        </w:smartTagPr>
        <w:r>
          <w:t>1989 г</w:t>
        </w:r>
      </w:smartTag>
      <w:r>
        <w:t xml:space="preserve">. от побережья Бретани курсом Дакар – Фор –де – Франс –Нью –Йорк отошло трёхмачтовое судно «Посланец </w:t>
      </w:r>
      <w:r w:rsidR="00F96D56">
        <w:t>города Нанта». На борту его находилось около десятка молодых людей</w:t>
      </w:r>
      <w:r w:rsidR="00877DB9">
        <w:t xml:space="preserve"> разных национальностей в возрасте от 12 до 16 лет. На острове Горе близ Дакара к ним присоединились ещё 15 юношей и девушек, а на островах Вест –Индии корабль принял на борт ещё одну группу молодёжи.</w:t>
      </w:r>
    </w:p>
    <w:p w:rsidR="00877DB9" w:rsidRDefault="00877DB9">
      <w:proofErr w:type="gramStart"/>
      <w:r>
        <w:t>Подростки  представляли</w:t>
      </w:r>
      <w:proofErr w:type="gramEnd"/>
      <w:r>
        <w:t xml:space="preserve"> пять континентов, главным образом, южные районы планеты. Они отправлялись в путешествие с двумя символическими целями: пройти маршрутами работорговли из Африки в Америку и общими усилиями поразмышлять над основными статьями проекта Конвенции о правах ребёнка. В конце пути молодые люди посетили штаб –квартиру ООН в Нью –Йорке, где вручили Генеральному секретарю Хав</w:t>
      </w:r>
      <w:r w:rsidR="0063068D">
        <w:t xml:space="preserve">ьеру Пересу де Куэльяру петицию с требованием ратифицировать, наконец, Конвенцию, обсуждение которой началось ещё в </w:t>
      </w:r>
      <w:smartTag w:uri="urn:schemas-microsoft-com:office:smarttags" w:element="metricconverter">
        <w:smartTagPr>
          <w:attr w:name="ProductID" w:val="1959 г"/>
        </w:smartTagPr>
        <w:r w:rsidR="0063068D">
          <w:t>1959 г</w:t>
        </w:r>
      </w:smartTag>
      <w:r w:rsidR="0063068D">
        <w:t>.</w:t>
      </w:r>
    </w:p>
    <w:p w:rsidR="0063068D" w:rsidRDefault="0063068D">
      <w:r>
        <w:t xml:space="preserve">И с этого исторического момента о «мировой конституции прав ребёнка», как её именуют </w:t>
      </w:r>
      <w:r w:rsidR="00E17C31">
        <w:t>публицисты</w:t>
      </w:r>
      <w:r>
        <w:t>, узнало всё прогрессивное человечество.</w:t>
      </w:r>
    </w:p>
    <w:p w:rsidR="0063068D" w:rsidRDefault="0063068D"/>
    <w:p w:rsidR="0063068D" w:rsidRDefault="001D55B9">
      <w:proofErr w:type="gramStart"/>
      <w:r>
        <w:rPr>
          <w:i/>
          <w:u w:val="single"/>
        </w:rPr>
        <w:t xml:space="preserve">Ведущий: </w:t>
      </w:r>
      <w:r w:rsidR="0063068D">
        <w:t xml:space="preserve"> глобальные</w:t>
      </w:r>
      <w:proofErr w:type="gramEnd"/>
      <w:r w:rsidR="0063068D">
        <w:t xml:space="preserve"> изменения, происходящие в политической и социальной жизни нашей страны, вызвали необходимость поиска новых подходов к воспитанию детей. мы с вами должны воспитывать активного гражданина своей страны, а таковым человек является, когда у него сформировано чувство собственного достоинства, способность сопротивляться жестокости, когда он умеет отстаивать свои права.</w:t>
      </w:r>
    </w:p>
    <w:p w:rsidR="001E1B2C" w:rsidRDefault="001E1B2C"/>
    <w:p w:rsidR="001E1B2C" w:rsidRDefault="001E1B2C" w:rsidP="001E1B2C">
      <w:pPr>
        <w:rPr>
          <w:b/>
          <w:i/>
        </w:rPr>
      </w:pPr>
      <w:r>
        <w:rPr>
          <w:b/>
          <w:i/>
        </w:rPr>
        <w:t xml:space="preserve">    </w:t>
      </w:r>
      <w:r>
        <w:rPr>
          <w:b/>
          <w:i/>
          <w:lang w:val="en-US"/>
        </w:rPr>
        <w:t>II</w:t>
      </w:r>
      <w:r>
        <w:rPr>
          <w:b/>
          <w:i/>
        </w:rPr>
        <w:t>. Основная часть.</w:t>
      </w:r>
    </w:p>
    <w:p w:rsidR="001E1B2C" w:rsidRDefault="001E1B2C" w:rsidP="001E1B2C">
      <w:pPr>
        <w:ind w:left="360"/>
        <w:rPr>
          <w:b/>
          <w:i/>
        </w:rPr>
      </w:pPr>
      <w:r>
        <w:rPr>
          <w:b/>
          <w:i/>
        </w:rPr>
        <w:t>1.Ознакомление с нормативно –правовой документацией по защите прав детства.</w:t>
      </w:r>
      <w:r w:rsidR="00181C9C" w:rsidRPr="00181C9C">
        <w:rPr>
          <w:b/>
          <w:i/>
        </w:rPr>
        <w:t xml:space="preserve"> </w:t>
      </w:r>
      <w:r w:rsidR="009800B6">
        <w:rPr>
          <w:b/>
          <w:i/>
        </w:rPr>
        <w:t xml:space="preserve"> </w:t>
      </w:r>
    </w:p>
    <w:p w:rsidR="001E1B2C" w:rsidRDefault="001E1B2C" w:rsidP="001E1B2C">
      <w:pPr>
        <w:ind w:left="360"/>
        <w:rPr>
          <w:b/>
          <w:i/>
        </w:rPr>
      </w:pPr>
    </w:p>
    <w:p w:rsidR="001E1B2C" w:rsidRDefault="001E1B2C">
      <w:r>
        <w:t xml:space="preserve"> Чтобы ответить на вопрос: «Сколько прав у ребёнка?» - обратимся непосредственно к тексту конвенции. </w:t>
      </w:r>
    </w:p>
    <w:p w:rsidR="001E1B2C" w:rsidRDefault="001E1B2C">
      <w:r>
        <w:t>В ней указано, что все права распространяются на всех детей без исключения, а государство обязано защищать ребёнка от любых форм дискриминации и принимать необходимые меры по защите его прав. Существует целый ряд нормативно –правовых и организационных материалов по правам ребёнка.</w:t>
      </w:r>
    </w:p>
    <w:p w:rsidR="001E1B2C" w:rsidRDefault="00991900">
      <w:pPr>
        <w:rPr>
          <w:i/>
        </w:rPr>
      </w:pPr>
      <w:r>
        <w:t xml:space="preserve"> </w:t>
      </w:r>
      <w:r>
        <w:rPr>
          <w:i/>
        </w:rPr>
        <w:t>Ведущий называет документы и законы, регулирующие права ребёнка (3 уровня) и нормативные документы ДОУ, даёт краткую обзорную характеристику этим документам.</w:t>
      </w:r>
    </w:p>
    <w:p w:rsidR="00991900" w:rsidRDefault="001D55B9">
      <w:r>
        <w:rPr>
          <w:i/>
          <w:u w:val="single"/>
        </w:rPr>
        <w:t>Ведущий:</w:t>
      </w:r>
      <w:r w:rsidR="00991900">
        <w:rPr>
          <w:i/>
          <w:u w:val="single"/>
        </w:rPr>
        <w:t xml:space="preserve"> </w:t>
      </w:r>
      <w:r w:rsidR="00991900">
        <w:t>Уважаемые коллеги! Уча других, учись и сам! Трудно опровергнуть данное высказывание. Каждый человек в современном мире, а тем более педагог, воспитатель, должен знать свои права, соблюдать и защищать их от посягательств. В противном случае чему мы можем научить других, не обладая знаниями сами?</w:t>
      </w:r>
    </w:p>
    <w:p w:rsidR="00991900" w:rsidRDefault="00991900"/>
    <w:p w:rsidR="0061744C" w:rsidRDefault="001D55B9" w:rsidP="0061744C">
      <w:pPr>
        <w:rPr>
          <w:i/>
          <w:u w:val="single"/>
        </w:rPr>
      </w:pPr>
      <w:r>
        <w:rPr>
          <w:i/>
          <w:u w:val="single"/>
        </w:rPr>
        <w:t>Ведущий:</w:t>
      </w:r>
    </w:p>
    <w:p w:rsidR="007517CF" w:rsidRPr="0061744C" w:rsidRDefault="007517CF" w:rsidP="0061744C">
      <w:pPr>
        <w:rPr>
          <w:i/>
          <w:u w:val="single"/>
        </w:rPr>
      </w:pPr>
    </w:p>
    <w:p w:rsidR="00991900" w:rsidRDefault="00991900" w:rsidP="00EC6960">
      <w:pPr>
        <w:numPr>
          <w:ilvl w:val="0"/>
          <w:numId w:val="4"/>
        </w:numPr>
        <w:rPr>
          <w:b/>
          <w:i/>
        </w:rPr>
      </w:pPr>
      <w:r>
        <w:rPr>
          <w:b/>
          <w:i/>
        </w:rPr>
        <w:t>Выполнение педагогами практических заданий.</w:t>
      </w:r>
      <w:r w:rsidR="00181C9C">
        <w:rPr>
          <w:b/>
          <w:i/>
        </w:rPr>
        <w:t xml:space="preserve"> </w:t>
      </w:r>
      <w:r w:rsidR="009800B6">
        <w:rPr>
          <w:b/>
          <w:i/>
        </w:rPr>
        <w:t xml:space="preserve"> </w:t>
      </w:r>
    </w:p>
    <w:p w:rsidR="007517CF" w:rsidRDefault="007517CF" w:rsidP="007517CF">
      <w:pPr>
        <w:ind w:left="240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C6960" w:rsidRPr="009800B6" w:rsidTr="009800B6">
        <w:tc>
          <w:tcPr>
            <w:tcW w:w="4927" w:type="dxa"/>
          </w:tcPr>
          <w:p w:rsidR="00EC6960" w:rsidRPr="009800B6" w:rsidRDefault="00EC6960" w:rsidP="009800B6">
            <w:pPr>
              <w:jc w:val="center"/>
              <w:rPr>
                <w:b/>
                <w:i/>
              </w:rPr>
            </w:pPr>
            <w:r w:rsidRPr="009800B6">
              <w:rPr>
                <w:b/>
                <w:i/>
              </w:rPr>
              <w:t>Варианты и задания</w:t>
            </w:r>
          </w:p>
        </w:tc>
        <w:tc>
          <w:tcPr>
            <w:tcW w:w="4927" w:type="dxa"/>
          </w:tcPr>
          <w:p w:rsidR="00EC6960" w:rsidRPr="009800B6" w:rsidRDefault="00EC6960" w:rsidP="009800B6">
            <w:pPr>
              <w:jc w:val="center"/>
              <w:rPr>
                <w:b/>
                <w:i/>
              </w:rPr>
            </w:pPr>
            <w:r w:rsidRPr="009800B6">
              <w:rPr>
                <w:b/>
                <w:i/>
              </w:rPr>
              <w:t>Варианты ответов</w:t>
            </w:r>
          </w:p>
        </w:tc>
      </w:tr>
      <w:tr w:rsidR="00EC6960" w:rsidRPr="009800B6" w:rsidTr="009800B6">
        <w:tc>
          <w:tcPr>
            <w:tcW w:w="4927" w:type="dxa"/>
          </w:tcPr>
          <w:p w:rsidR="00EC6960" w:rsidRPr="007517CF" w:rsidRDefault="00EC6960" w:rsidP="00EC6960">
            <w:r w:rsidRPr="007517CF">
              <w:t>1. Попытайтесь опровергнуть следующие высказывания, используя статьи Конвенции о правах ребёнка:</w:t>
            </w:r>
          </w:p>
          <w:p w:rsidR="00EC6960" w:rsidRPr="007517CF" w:rsidRDefault="00EC6960" w:rsidP="009800B6">
            <w:pPr>
              <w:numPr>
                <w:ilvl w:val="0"/>
                <w:numId w:val="9"/>
              </w:numPr>
            </w:pPr>
            <w:r w:rsidRPr="007517CF">
              <w:t>У детей есть только одно право: делать то, что им велят родители и воспитатели. Все остальные права приходят в своё время, когда закон наделяет человека полной правовой ответственностью;</w:t>
            </w:r>
          </w:p>
          <w:p w:rsidR="00EC6960" w:rsidRPr="007517CF" w:rsidRDefault="00EC6960" w:rsidP="009800B6">
            <w:pPr>
              <w:numPr>
                <w:ilvl w:val="0"/>
                <w:numId w:val="9"/>
              </w:numPr>
            </w:pPr>
            <w:r w:rsidRPr="007517CF">
              <w:t>Ребёнок должен жить в своей семье, несмотря на то, что это противоречит его интересам</w:t>
            </w:r>
          </w:p>
        </w:tc>
        <w:tc>
          <w:tcPr>
            <w:tcW w:w="4927" w:type="dxa"/>
          </w:tcPr>
          <w:p w:rsidR="00EC6960" w:rsidRPr="007517CF" w:rsidRDefault="007F389A" w:rsidP="00EC6960">
            <w:r w:rsidRPr="007517CF">
              <w:t xml:space="preserve">Конвенция о </w:t>
            </w:r>
            <w:proofErr w:type="gramStart"/>
            <w:r w:rsidRPr="007517CF">
              <w:t>правах  ребёнка</w:t>
            </w:r>
            <w:proofErr w:type="gramEnd"/>
            <w:r w:rsidRPr="007517CF">
              <w:t>:</w:t>
            </w:r>
          </w:p>
          <w:p w:rsidR="007F389A" w:rsidRPr="007517CF" w:rsidRDefault="007F389A" w:rsidP="009800B6">
            <w:pPr>
              <w:numPr>
                <w:ilvl w:val="0"/>
                <w:numId w:val="10"/>
              </w:numPr>
            </w:pPr>
            <w:r w:rsidRPr="007517CF">
              <w:t>В статье 2 говорится о том, что все права распространяются на всех детей без исключения. Государство обязано защищать ребёнка от любых форм дискриминации и принимать необходимые меры по его защите.</w:t>
            </w:r>
          </w:p>
          <w:p w:rsidR="007F389A" w:rsidRPr="007517CF" w:rsidRDefault="007F389A" w:rsidP="009800B6">
            <w:pPr>
              <w:numPr>
                <w:ilvl w:val="0"/>
                <w:numId w:val="10"/>
              </w:numPr>
            </w:pPr>
            <w:r w:rsidRPr="007517CF">
              <w:t>В соответствии со статьёй 9, ребёнок имеет право жить со своими родителями за исключением тех случаев, когда это противоречит его интересам.</w:t>
            </w:r>
          </w:p>
        </w:tc>
      </w:tr>
      <w:tr w:rsidR="00EC6960" w:rsidRPr="009800B6" w:rsidTr="009800B6">
        <w:tc>
          <w:tcPr>
            <w:tcW w:w="4927" w:type="dxa"/>
          </w:tcPr>
          <w:p w:rsidR="00EC6960" w:rsidRPr="007517CF" w:rsidRDefault="007F389A" w:rsidP="00EC6960">
            <w:r w:rsidRPr="007517CF">
              <w:t>2. Государство должно защищать ребёнка от экономической эксплуатации и работы</w:t>
            </w:r>
            <w:r w:rsidR="007517CF" w:rsidRPr="007517CF">
              <w:t>, которая</w:t>
            </w:r>
          </w:p>
        </w:tc>
        <w:tc>
          <w:tcPr>
            <w:tcW w:w="4927" w:type="dxa"/>
          </w:tcPr>
          <w:p w:rsidR="00EC6960" w:rsidRPr="007517CF" w:rsidRDefault="007517CF" w:rsidP="00EC6960">
            <w:r w:rsidRPr="007517CF">
              <w:t>Не указана в официальных документах</w:t>
            </w:r>
          </w:p>
          <w:p w:rsidR="007517CF" w:rsidRPr="009800B6" w:rsidRDefault="007517CF" w:rsidP="007517CF">
            <w:pPr>
              <w:rPr>
                <w:b/>
                <w:i/>
              </w:rPr>
            </w:pPr>
            <w:r w:rsidRPr="009800B6">
              <w:rPr>
                <w:b/>
                <w:i/>
              </w:rPr>
              <w:t>Может мешать образованию и вредить здоровью</w:t>
            </w:r>
          </w:p>
          <w:p w:rsidR="007517CF" w:rsidRPr="007517CF" w:rsidRDefault="007517CF" w:rsidP="007517CF">
            <w:r w:rsidRPr="007517CF">
              <w:t>Не соответствует интересам и склонностям ребёнка</w:t>
            </w:r>
          </w:p>
        </w:tc>
      </w:tr>
      <w:tr w:rsidR="00EC6960" w:rsidRPr="009800B6" w:rsidTr="009800B6">
        <w:tc>
          <w:tcPr>
            <w:tcW w:w="4927" w:type="dxa"/>
          </w:tcPr>
          <w:p w:rsidR="00EC6960" w:rsidRPr="007517CF" w:rsidRDefault="007517CF" w:rsidP="00EC6960">
            <w:r w:rsidRPr="007517CF">
              <w:t>3. ООН считает человека ребёнком от рождения до</w:t>
            </w:r>
          </w:p>
        </w:tc>
        <w:tc>
          <w:tcPr>
            <w:tcW w:w="4927" w:type="dxa"/>
          </w:tcPr>
          <w:p w:rsidR="00EC6960" w:rsidRPr="007517CF" w:rsidRDefault="007517CF" w:rsidP="00EC6960">
            <w:r w:rsidRPr="007517CF">
              <w:t>14 лет</w:t>
            </w:r>
          </w:p>
          <w:p w:rsidR="007517CF" w:rsidRPr="009800B6" w:rsidRDefault="007517CF" w:rsidP="00EC6960">
            <w:pPr>
              <w:rPr>
                <w:b/>
                <w:i/>
              </w:rPr>
            </w:pPr>
            <w:r w:rsidRPr="007517CF">
              <w:t>16 лет</w:t>
            </w:r>
          </w:p>
          <w:p w:rsidR="007517CF" w:rsidRPr="009800B6" w:rsidRDefault="007517CF" w:rsidP="00EC6960">
            <w:pPr>
              <w:rPr>
                <w:b/>
                <w:i/>
              </w:rPr>
            </w:pPr>
            <w:r w:rsidRPr="009800B6">
              <w:rPr>
                <w:b/>
                <w:i/>
              </w:rPr>
              <w:t>18 лет</w:t>
            </w:r>
          </w:p>
        </w:tc>
      </w:tr>
    </w:tbl>
    <w:p w:rsidR="0061744C" w:rsidRPr="0061744C" w:rsidRDefault="001D55B9" w:rsidP="0061744C">
      <w:pPr>
        <w:rPr>
          <w:i/>
          <w:u w:val="single"/>
        </w:rPr>
      </w:pPr>
      <w:r>
        <w:rPr>
          <w:i/>
          <w:u w:val="single"/>
        </w:rPr>
        <w:t>Ведущий:</w:t>
      </w:r>
    </w:p>
    <w:p w:rsidR="001E0DB0" w:rsidRPr="00E17C31" w:rsidRDefault="001E0DB0" w:rsidP="00991900">
      <w:pPr>
        <w:ind w:left="360"/>
      </w:pPr>
    </w:p>
    <w:p w:rsidR="00991900" w:rsidRDefault="00991900" w:rsidP="00991900">
      <w:pPr>
        <w:ind w:left="360"/>
        <w:rPr>
          <w:b/>
          <w:i/>
        </w:rPr>
      </w:pPr>
      <w:r>
        <w:rPr>
          <w:b/>
          <w:i/>
        </w:rPr>
        <w:t>3. Игра «Счастливый случай» (фрагмент)</w:t>
      </w:r>
    </w:p>
    <w:p w:rsidR="001E0DB0" w:rsidRDefault="001E0DB0" w:rsidP="00991900">
      <w:pPr>
        <w:ind w:left="360"/>
        <w:rPr>
          <w:b/>
          <w:i/>
        </w:rPr>
      </w:pPr>
    </w:p>
    <w:p w:rsidR="001E0DB0" w:rsidRDefault="001D55B9" w:rsidP="001D55B9">
      <w:r>
        <w:rPr>
          <w:i/>
          <w:u w:val="single"/>
        </w:rPr>
        <w:t>Ведущий:</w:t>
      </w:r>
      <w:r w:rsidR="001E0DB0">
        <w:t xml:space="preserve"> Мы предлагаем вашему вниманию небольшую игру, в ходе которой необходимо ответить</w:t>
      </w:r>
      <w:r w:rsidR="001749CF">
        <w:t xml:space="preserve"> на вопросы; к каждому из вопросов будет предложено 4 варианта ответа. Вы должны выбрать правильный и поднять карточку с нужной буквой (А, Б, В)</w:t>
      </w:r>
    </w:p>
    <w:p w:rsidR="001749CF" w:rsidRDefault="001749CF" w:rsidP="00991900">
      <w:pPr>
        <w:ind w:left="360"/>
      </w:pPr>
      <w:r>
        <w:t>1. Сколько статей в Конвенции о правах ребёнка?</w:t>
      </w:r>
    </w:p>
    <w:p w:rsidR="001749CF" w:rsidRDefault="001749CF" w:rsidP="001749CF">
      <w:pPr>
        <w:ind w:left="360"/>
      </w:pPr>
      <w:r>
        <w:t>А. 45;</w:t>
      </w:r>
    </w:p>
    <w:p w:rsidR="001749CF" w:rsidRDefault="001749CF" w:rsidP="001749CF">
      <w:pPr>
        <w:ind w:left="360"/>
      </w:pPr>
      <w:r>
        <w:t>Б. 37;</w:t>
      </w:r>
    </w:p>
    <w:p w:rsidR="001749CF" w:rsidRPr="001749CF" w:rsidRDefault="001749CF" w:rsidP="001749CF">
      <w:pPr>
        <w:ind w:left="360"/>
        <w:rPr>
          <w:i/>
        </w:rPr>
      </w:pPr>
      <w:r>
        <w:t xml:space="preserve">В. </w:t>
      </w:r>
      <w:r>
        <w:rPr>
          <w:i/>
        </w:rPr>
        <w:t>54.</w:t>
      </w:r>
    </w:p>
    <w:p w:rsidR="001749CF" w:rsidRDefault="001749CF" w:rsidP="001749CF">
      <w:pPr>
        <w:ind w:left="360"/>
      </w:pPr>
      <w:r>
        <w:t>2. Какие права ребёнка обязуются уважать и обеспечивать государства – участники Конвенции ООН о правах ребёнка?</w:t>
      </w:r>
    </w:p>
    <w:p w:rsidR="001749CF" w:rsidRPr="00002A23" w:rsidRDefault="001749CF" w:rsidP="001749CF">
      <w:pPr>
        <w:ind w:left="360"/>
        <w:rPr>
          <w:i/>
        </w:rPr>
      </w:pPr>
      <w:r>
        <w:t xml:space="preserve">А. </w:t>
      </w:r>
      <w:r w:rsidR="00002A23">
        <w:rPr>
          <w:i/>
        </w:rPr>
        <w:t>Весь комплекс гражданских, политических, экономических, социальных и культурных прав.</w:t>
      </w:r>
    </w:p>
    <w:p w:rsidR="001749CF" w:rsidRDefault="001749CF" w:rsidP="001749CF">
      <w:pPr>
        <w:ind w:left="360"/>
      </w:pPr>
      <w:r>
        <w:t>Б.</w:t>
      </w:r>
      <w:r w:rsidR="00002A23">
        <w:t xml:space="preserve"> Право на жизнь, на семейные связи, на образование.</w:t>
      </w:r>
    </w:p>
    <w:p w:rsidR="001749CF" w:rsidRDefault="001749CF" w:rsidP="001749CF">
      <w:pPr>
        <w:ind w:left="360"/>
      </w:pPr>
      <w:r>
        <w:t>В</w:t>
      </w:r>
      <w:r w:rsidR="00002A23">
        <w:t>. Право на жизнь, свободно выражать свои мысли, на отдых и досуг.</w:t>
      </w:r>
    </w:p>
    <w:p w:rsidR="006A73CA" w:rsidRDefault="006A73CA" w:rsidP="001749CF">
      <w:pPr>
        <w:ind w:left="360"/>
      </w:pPr>
      <w:r>
        <w:t>3. Кто несёт ответственность за обеспечение условий жизни, необходимых для развития ребёнка?</w:t>
      </w:r>
    </w:p>
    <w:p w:rsidR="006A73CA" w:rsidRDefault="006A73CA" w:rsidP="006A73CA">
      <w:pPr>
        <w:ind w:left="360"/>
      </w:pPr>
      <w:r>
        <w:t>А.  Органы управления РФ.</w:t>
      </w:r>
    </w:p>
    <w:p w:rsidR="006A73CA" w:rsidRDefault="006A73CA" w:rsidP="006A73CA">
      <w:pPr>
        <w:ind w:left="360"/>
      </w:pPr>
      <w:r>
        <w:t>Б. Органы местного самоуправления.</w:t>
      </w:r>
    </w:p>
    <w:p w:rsidR="006A73CA" w:rsidRDefault="006A73CA" w:rsidP="006A73CA">
      <w:pPr>
        <w:ind w:left="360"/>
        <w:rPr>
          <w:i/>
        </w:rPr>
      </w:pPr>
      <w:r>
        <w:t xml:space="preserve">В. </w:t>
      </w:r>
      <w:r>
        <w:rPr>
          <w:i/>
        </w:rPr>
        <w:t>Родители и другие лица, воспитывающие ребёнка.</w:t>
      </w:r>
    </w:p>
    <w:p w:rsidR="006A73CA" w:rsidRDefault="006A73CA" w:rsidP="006A73CA">
      <w:pPr>
        <w:ind w:left="360"/>
        <w:rPr>
          <w:i/>
        </w:rPr>
      </w:pPr>
      <w:r>
        <w:t>4.</w:t>
      </w:r>
      <w:r>
        <w:rPr>
          <w:i/>
        </w:rPr>
        <w:t xml:space="preserve"> Кто должен участвовать в принятии решений, затрагивающих настоящее и будущее ребёнка?</w:t>
      </w:r>
    </w:p>
    <w:p w:rsidR="007517CF" w:rsidRDefault="007517CF" w:rsidP="006A73CA">
      <w:pPr>
        <w:ind w:left="360"/>
        <w:rPr>
          <w:i/>
        </w:rPr>
      </w:pPr>
    </w:p>
    <w:p w:rsidR="007517CF" w:rsidRDefault="007517CF" w:rsidP="006A73CA">
      <w:pPr>
        <w:ind w:left="360"/>
        <w:rPr>
          <w:i/>
        </w:rPr>
      </w:pPr>
    </w:p>
    <w:p w:rsidR="006A73CA" w:rsidRDefault="006A73CA" w:rsidP="006A73CA">
      <w:pPr>
        <w:ind w:left="360"/>
      </w:pPr>
      <w:r>
        <w:t>А.  Родители или другие лица, несущие ответственность за жизнь детей, их развитие и защиту.</w:t>
      </w:r>
    </w:p>
    <w:p w:rsidR="006A73CA" w:rsidRPr="006A73CA" w:rsidRDefault="006A73CA" w:rsidP="006A73CA">
      <w:pPr>
        <w:ind w:left="360"/>
        <w:rPr>
          <w:i/>
        </w:rPr>
      </w:pPr>
      <w:r>
        <w:lastRenderedPageBreak/>
        <w:t xml:space="preserve">Б. </w:t>
      </w:r>
      <w:r>
        <w:rPr>
          <w:i/>
        </w:rPr>
        <w:t>Ребёнок и родители или другие лица, замещающие родителей.</w:t>
      </w:r>
    </w:p>
    <w:p w:rsidR="006A73CA" w:rsidRDefault="006A73CA" w:rsidP="006A73CA">
      <w:pPr>
        <w:ind w:left="360"/>
      </w:pPr>
      <w:r>
        <w:t>В. Родители или другие лица, замещающие родителей, и образовательное учреждение.</w:t>
      </w:r>
    </w:p>
    <w:p w:rsidR="006A73CA" w:rsidRDefault="006A73CA" w:rsidP="006A73CA">
      <w:pPr>
        <w:ind w:left="360"/>
      </w:pPr>
      <w:r>
        <w:t>5. Имеет ли право ребёнок на доходы, полученные им?</w:t>
      </w:r>
    </w:p>
    <w:p w:rsidR="006A73CA" w:rsidRDefault="006A73CA" w:rsidP="006A73CA">
      <w:pPr>
        <w:ind w:left="360"/>
      </w:pPr>
      <w:r>
        <w:t xml:space="preserve">А. </w:t>
      </w:r>
      <w:r w:rsidR="008D5C3F">
        <w:t>Нет, ребёнок не должен работать.</w:t>
      </w:r>
    </w:p>
    <w:p w:rsidR="006A73CA" w:rsidRPr="008D5C3F" w:rsidRDefault="006A73CA" w:rsidP="006A73CA">
      <w:pPr>
        <w:ind w:left="360"/>
        <w:rPr>
          <w:i/>
        </w:rPr>
      </w:pPr>
      <w:r>
        <w:t>Б.</w:t>
      </w:r>
      <w:r w:rsidR="008D5C3F">
        <w:rPr>
          <w:i/>
        </w:rPr>
        <w:t xml:space="preserve"> Да, если они получены не в результате правонарушения.</w:t>
      </w:r>
    </w:p>
    <w:p w:rsidR="006A73CA" w:rsidRDefault="006A73CA" w:rsidP="006A73CA">
      <w:pPr>
        <w:ind w:left="360"/>
      </w:pPr>
      <w:r>
        <w:t>В</w:t>
      </w:r>
      <w:r w:rsidR="008D5C3F">
        <w:t>. Нет, имуществом ребёнком должны заниматься родители.</w:t>
      </w:r>
    </w:p>
    <w:p w:rsidR="008D5C3F" w:rsidRDefault="008D5C3F" w:rsidP="006A73CA">
      <w:pPr>
        <w:ind w:left="360"/>
      </w:pPr>
      <w:r>
        <w:t>6. Кто несёт ответственность за создание необходимых условий для обучения детей в образовательном учреждении?</w:t>
      </w:r>
    </w:p>
    <w:p w:rsidR="008D5C3F" w:rsidRDefault="008D5C3F" w:rsidP="008D5C3F">
      <w:pPr>
        <w:ind w:left="360"/>
      </w:pPr>
      <w:r>
        <w:t>А. Учредитель.</w:t>
      </w:r>
    </w:p>
    <w:p w:rsidR="008D5C3F" w:rsidRDefault="008D5C3F" w:rsidP="008D5C3F">
      <w:pPr>
        <w:ind w:left="360"/>
      </w:pPr>
      <w:r>
        <w:t>Б. Органы управления образовательным учреждением.</w:t>
      </w:r>
    </w:p>
    <w:p w:rsidR="008D5C3F" w:rsidRDefault="008D5C3F" w:rsidP="008D5C3F">
      <w:pPr>
        <w:ind w:left="360"/>
        <w:rPr>
          <w:i/>
        </w:rPr>
      </w:pPr>
      <w:r>
        <w:t xml:space="preserve">В. </w:t>
      </w:r>
      <w:r>
        <w:rPr>
          <w:i/>
        </w:rPr>
        <w:t>Должностные лица образовательного учреждения.</w:t>
      </w:r>
    </w:p>
    <w:p w:rsidR="008D5C3F" w:rsidRDefault="008D5C3F" w:rsidP="008D5C3F">
      <w:pPr>
        <w:ind w:left="360"/>
      </w:pPr>
      <w:r>
        <w:t>7.</w:t>
      </w:r>
      <w:r>
        <w:rPr>
          <w:i/>
        </w:rPr>
        <w:t xml:space="preserve"> </w:t>
      </w:r>
      <w:r>
        <w:t>Кто будет вызван в суд в качестве ответчика, если в образовательном учреждении нарушены права и свободы детей и дело дойдёт до судебного разбирательства?</w:t>
      </w:r>
    </w:p>
    <w:p w:rsidR="008D5C3F" w:rsidRPr="008D5C3F" w:rsidRDefault="008D5C3F" w:rsidP="008D5C3F">
      <w:pPr>
        <w:ind w:left="360"/>
      </w:pPr>
      <w:r>
        <w:t xml:space="preserve">А. </w:t>
      </w:r>
      <w:r>
        <w:rPr>
          <w:i/>
        </w:rPr>
        <w:t>Заведующий как представитель образовательного учреждения.</w:t>
      </w:r>
    </w:p>
    <w:p w:rsidR="008D5C3F" w:rsidRDefault="008D5C3F" w:rsidP="008D5C3F">
      <w:pPr>
        <w:ind w:left="360"/>
      </w:pPr>
      <w:r>
        <w:t xml:space="preserve">Б.  </w:t>
      </w:r>
      <w:r w:rsidR="00311962">
        <w:t>Заведующая как должностное лицо этого учреждения.</w:t>
      </w:r>
    </w:p>
    <w:p w:rsidR="00311962" w:rsidRDefault="008D5C3F" w:rsidP="00311962">
      <w:pPr>
        <w:ind w:left="360"/>
      </w:pPr>
      <w:r>
        <w:t>В</w:t>
      </w:r>
      <w:r w:rsidR="00311962">
        <w:t>. Работник образовательного учреждения, допустивший нарушение.</w:t>
      </w:r>
    </w:p>
    <w:p w:rsidR="00311962" w:rsidRDefault="00311962" w:rsidP="00311962">
      <w:pPr>
        <w:ind w:left="360"/>
      </w:pPr>
      <w:r>
        <w:t>8. Каким образом должна соблюдаться в образовательном учреждении охрана здоровья воспитанников?</w:t>
      </w:r>
    </w:p>
    <w:p w:rsidR="00311962" w:rsidRDefault="00311962" w:rsidP="00311962">
      <w:pPr>
        <w:ind w:left="360"/>
      </w:pPr>
      <w:r>
        <w:t>А. Педагогические работники образовательного учреждения обязаны регулярно проходить бесплатное медицинское обследование.</w:t>
      </w:r>
    </w:p>
    <w:p w:rsidR="00311962" w:rsidRDefault="00311962" w:rsidP="00311962">
      <w:pPr>
        <w:ind w:left="360"/>
      </w:pPr>
      <w:r>
        <w:t>Б. Правильно организованный режим питания, занятий воспитанников.</w:t>
      </w:r>
    </w:p>
    <w:p w:rsidR="00311962" w:rsidRDefault="00311962" w:rsidP="00311962">
      <w:pPr>
        <w:ind w:left="360"/>
        <w:rPr>
          <w:i/>
        </w:rPr>
      </w:pPr>
      <w:r>
        <w:t xml:space="preserve">В. </w:t>
      </w:r>
      <w:r>
        <w:rPr>
          <w:i/>
        </w:rPr>
        <w:t>Создание условий, гарантирующих охрану и укрепление здоровья воспитанников.</w:t>
      </w:r>
    </w:p>
    <w:p w:rsidR="00311962" w:rsidRDefault="00311962" w:rsidP="00311962">
      <w:pPr>
        <w:ind w:left="360"/>
        <w:rPr>
          <w:i/>
        </w:rPr>
      </w:pPr>
    </w:p>
    <w:p w:rsidR="0061744C" w:rsidRDefault="001D55B9" w:rsidP="0061744C">
      <w:pPr>
        <w:rPr>
          <w:i/>
          <w:u w:val="single"/>
        </w:rPr>
      </w:pPr>
      <w:r>
        <w:rPr>
          <w:i/>
          <w:u w:val="single"/>
        </w:rPr>
        <w:t xml:space="preserve">Ведущий: </w:t>
      </w:r>
      <w:r w:rsidR="0061744C">
        <w:rPr>
          <w:i/>
          <w:u w:val="single"/>
        </w:rPr>
        <w:t xml:space="preserve"> </w:t>
      </w:r>
      <w:r w:rsidR="009800B6">
        <w:rPr>
          <w:b/>
          <w:i/>
        </w:rPr>
        <w:t xml:space="preserve"> </w:t>
      </w:r>
    </w:p>
    <w:p w:rsidR="0061744C" w:rsidRDefault="0061744C" w:rsidP="0061744C">
      <w:r w:rsidRPr="00EB52E6">
        <w:t>Каждый ребёнок должен знать свои права, быть юридически грамотным гражданином. Воспитатели, весь педагогический коллектив детского сада являются основными участниками правового воспитания детей.</w:t>
      </w:r>
      <w:r w:rsidR="00EB52E6">
        <w:t xml:space="preserve"> В д/с для решения задачи по правовому воспитанию дошкольников, создаётся план работы, включающий в себя работу с родителями и детьми. Это такие мероприятия, как: заключение договоров с родителями, проведение бесед, занятий, досугов для детей и взрослых по данной тематике, создание банка данных семей воспитанников ДОУ, социального паспорта ДОУ, оформление наглядно –информационных стендов в группах, анкетирование родителей, проведение консультаций и педсоветов по этой теме, выставки детских и семейных работ.</w:t>
      </w:r>
      <w:r w:rsidR="004A4E1F">
        <w:t xml:space="preserve"> В</w:t>
      </w:r>
      <w:r w:rsidR="00EB52E6">
        <w:t>едущей деятельностью является совместная деятельность взрослого и ребёнка.</w:t>
      </w:r>
    </w:p>
    <w:p w:rsidR="00EB52E6" w:rsidRDefault="00EB52E6" w:rsidP="0061744C"/>
    <w:p w:rsidR="004A4E1F" w:rsidRDefault="004A4E1F" w:rsidP="004A4E1F">
      <w:pPr>
        <w:rPr>
          <w:i/>
          <w:u w:val="single"/>
        </w:rPr>
      </w:pPr>
    </w:p>
    <w:p w:rsidR="004A4E1F" w:rsidRDefault="004A4E1F" w:rsidP="004A4E1F">
      <w:r>
        <w:t xml:space="preserve">Для формирования у детей элементарных представлений о правах и свободах, уважения и терпимости к другим людям важно не только давать знания, но и создавать условия для их практического применения. </w:t>
      </w:r>
    </w:p>
    <w:p w:rsidR="004A4E1F" w:rsidRPr="004A4E1F" w:rsidRDefault="004A4E1F" w:rsidP="004A4E1F">
      <w:r>
        <w:t xml:space="preserve">В качестве наглядных примеров, </w:t>
      </w:r>
      <w:proofErr w:type="gramStart"/>
      <w:r>
        <w:t>иллюстрирующих  то</w:t>
      </w:r>
      <w:proofErr w:type="gramEnd"/>
      <w:r>
        <w:t xml:space="preserve"> или иное право, понятие, используются сказки, стихи, пословицы, поговорки.</w:t>
      </w:r>
      <w:r w:rsidR="00362586">
        <w:t xml:space="preserve"> При этом необходимо обратить внимание, что знакомство детей с правами человека на материале сказок нужно проводить осторожно – ведь в сказках существует совсем иная оценка действий героев. Использование правовой системы оценок может привести к искажению детского восприятия сказок, что может привести к обсуждению положительных героев и оправданию злодеев.</w:t>
      </w:r>
    </w:p>
    <w:p w:rsidR="004A4E1F" w:rsidRPr="00EB52E6" w:rsidRDefault="004A4E1F" w:rsidP="0061744C"/>
    <w:p w:rsidR="00311962" w:rsidRDefault="00311962" w:rsidP="00311962">
      <w:pPr>
        <w:ind w:left="360"/>
        <w:rPr>
          <w:i/>
        </w:rPr>
      </w:pPr>
    </w:p>
    <w:p w:rsidR="00362586" w:rsidRPr="0061744C" w:rsidRDefault="00362586" w:rsidP="00362586">
      <w:pPr>
        <w:rPr>
          <w:i/>
          <w:u w:val="single"/>
        </w:rPr>
      </w:pPr>
    </w:p>
    <w:p w:rsidR="00362586" w:rsidRPr="00311962" w:rsidRDefault="00362586" w:rsidP="00311962">
      <w:pPr>
        <w:ind w:left="360"/>
        <w:rPr>
          <w:i/>
        </w:rPr>
      </w:pPr>
    </w:p>
    <w:p w:rsidR="00991900" w:rsidRDefault="00991900" w:rsidP="00991900">
      <w:pPr>
        <w:ind w:left="360"/>
        <w:rPr>
          <w:b/>
          <w:i/>
        </w:rPr>
      </w:pPr>
      <w:r>
        <w:rPr>
          <w:b/>
          <w:i/>
        </w:rPr>
        <w:t>4. Викторина «Интерпретация понятия о правах человека в поступках литературных героев».</w:t>
      </w:r>
    </w:p>
    <w:p w:rsidR="00362586" w:rsidRDefault="00362586" w:rsidP="00362586">
      <w:pPr>
        <w:numPr>
          <w:ilvl w:val="0"/>
          <w:numId w:val="6"/>
        </w:numPr>
      </w:pPr>
      <w:r>
        <w:t xml:space="preserve">В какой сказке нарушено </w:t>
      </w:r>
      <w:r w:rsidR="00433B57">
        <w:t>право на личную неприкосновенность, жизнь и свободу? («серая шейка», «Красная шапочка», «Дюймовочка», «Сказка о рыбаке и рыбке»)</w:t>
      </w:r>
    </w:p>
    <w:p w:rsidR="00433B57" w:rsidRDefault="00433B57" w:rsidP="00362586">
      <w:pPr>
        <w:numPr>
          <w:ilvl w:val="0"/>
          <w:numId w:val="6"/>
        </w:numPr>
      </w:pPr>
      <w:r>
        <w:t xml:space="preserve">Какие литературные герои могли бы пожаловаться, что нарушено их право на неприкосновенность жилища? «3 поросёнка», </w:t>
      </w:r>
      <w:proofErr w:type="gramStart"/>
      <w:r>
        <w:t>« Заюшкина</w:t>
      </w:r>
      <w:proofErr w:type="gramEnd"/>
      <w:r>
        <w:t xml:space="preserve"> избушка»)</w:t>
      </w:r>
    </w:p>
    <w:p w:rsidR="00433B57" w:rsidRDefault="00433B57" w:rsidP="00362586">
      <w:pPr>
        <w:numPr>
          <w:ilvl w:val="0"/>
          <w:numId w:val="6"/>
        </w:numPr>
      </w:pPr>
      <w:r>
        <w:t>Героиня какой сказки воспользовалась правом свободного передвижения и выбора места жительства? («Лягушка –путешественница»)</w:t>
      </w:r>
    </w:p>
    <w:p w:rsidR="00433B57" w:rsidRDefault="00433B57" w:rsidP="00362586">
      <w:pPr>
        <w:numPr>
          <w:ilvl w:val="0"/>
          <w:numId w:val="6"/>
        </w:numPr>
      </w:pPr>
      <w:r>
        <w:t xml:space="preserve">В какой сказке </w:t>
      </w:r>
      <w:r w:rsidR="00825629">
        <w:t>героиня воспользовалась правом искать и находить в других странах убежище и защиту от преследований? («Дюймовочка»)</w:t>
      </w:r>
    </w:p>
    <w:p w:rsidR="00825629" w:rsidRDefault="00825629" w:rsidP="00362586">
      <w:pPr>
        <w:numPr>
          <w:ilvl w:val="0"/>
          <w:numId w:val="6"/>
        </w:numPr>
      </w:pPr>
      <w:r>
        <w:t>Литературные герои из каких произведений воспользовались правом на свободу мирных собраний? («Бременские музыканты», «Белоснежка и 7 гномов», басня «Квартет»)</w:t>
      </w:r>
    </w:p>
    <w:p w:rsidR="00825629" w:rsidRDefault="00825629" w:rsidP="00362586">
      <w:pPr>
        <w:numPr>
          <w:ilvl w:val="0"/>
          <w:numId w:val="6"/>
        </w:numPr>
      </w:pPr>
      <w:r>
        <w:t>В каких сказках подтверждается право работающего на справедливое вознаграждение? («Мороз Иванович», «Госпожа Метелица», «Сказка о попе и работнике его Балде»)</w:t>
      </w:r>
    </w:p>
    <w:p w:rsidR="00755DEC" w:rsidRDefault="00755DEC" w:rsidP="00755DEC"/>
    <w:p w:rsidR="00755DEC" w:rsidRPr="0061744C" w:rsidRDefault="00755DEC" w:rsidP="00755DEC">
      <w:pPr>
        <w:rPr>
          <w:i/>
          <w:u w:val="single"/>
        </w:rPr>
      </w:pPr>
      <w:r>
        <w:rPr>
          <w:i/>
          <w:u w:val="single"/>
        </w:rPr>
        <w:t xml:space="preserve"> </w:t>
      </w:r>
    </w:p>
    <w:p w:rsidR="00755DEC" w:rsidRDefault="00755DEC" w:rsidP="00755DEC">
      <w:r>
        <w:t xml:space="preserve">Согласитесь, что работа педагогического коллектива будет сведена на нет, если она не найдёт своего отражения в семье. Педагоги единодушны во мнении, что именно близким людям принадлежит особая роль в становлении личности, в психическом и физическом благополучии ребёнка. Если между ребёнком и взрослым возникает отчуждение, дети ощущают себя не любимыми и очень страдают от этого в статье 18 (п.1) закона «Об образовании» указано, что родители являются первыми педагогами, которые обязаны заложить основы физического, </w:t>
      </w:r>
      <w:r w:rsidR="00303654">
        <w:t>нравственного, и</w:t>
      </w:r>
      <w:r>
        <w:t xml:space="preserve"> интеллектуального развития ребёнка</w:t>
      </w:r>
      <w:r w:rsidR="00303654">
        <w:t xml:space="preserve"> в раннем и дошкольном возрастах. Способы воспитания должны исключать пренебрежительное, жестокое, грубое обращение, оскорбление и эксплуатацию.</w:t>
      </w:r>
    </w:p>
    <w:p w:rsidR="005438E7" w:rsidRDefault="005438E7" w:rsidP="00755DEC"/>
    <w:p w:rsidR="005438E7" w:rsidRDefault="005438E7" w:rsidP="005438E7">
      <w:pPr>
        <w:rPr>
          <w:i/>
          <w:u w:val="single"/>
        </w:rPr>
      </w:pPr>
    </w:p>
    <w:p w:rsidR="00303654" w:rsidRDefault="00303654" w:rsidP="00303654">
      <w:pPr>
        <w:rPr>
          <w:i/>
          <w:u w:val="single"/>
        </w:rPr>
      </w:pPr>
      <w:r>
        <w:rPr>
          <w:i/>
          <w:u w:val="single"/>
        </w:rPr>
        <w:t xml:space="preserve"> </w:t>
      </w:r>
    </w:p>
    <w:p w:rsidR="00FA0781" w:rsidRDefault="00FA0781" w:rsidP="00FA0781">
      <w:pPr>
        <w:rPr>
          <w:b/>
          <w:i/>
        </w:rPr>
      </w:pPr>
      <w:r>
        <w:rPr>
          <w:b/>
          <w:i/>
        </w:rPr>
        <w:t xml:space="preserve">   </w:t>
      </w:r>
      <w:r>
        <w:rPr>
          <w:b/>
          <w:i/>
          <w:lang w:val="en-US"/>
        </w:rPr>
        <w:t>III</w:t>
      </w:r>
      <w:r>
        <w:rPr>
          <w:b/>
          <w:i/>
        </w:rPr>
        <w:t>. «Жестокое обращение с детьми: что это такое</w:t>
      </w:r>
      <w:proofErr w:type="gramStart"/>
      <w:r>
        <w:rPr>
          <w:b/>
          <w:i/>
        </w:rPr>
        <w:t>?»</w:t>
      </w:r>
      <w:proofErr w:type="gramEnd"/>
      <w:r>
        <w:rPr>
          <w:b/>
          <w:i/>
        </w:rPr>
        <w:t>.</w:t>
      </w:r>
      <w:r w:rsidR="00181C9C">
        <w:rPr>
          <w:b/>
          <w:i/>
        </w:rPr>
        <w:t xml:space="preserve"> </w:t>
      </w:r>
      <w:r w:rsidR="009800B6">
        <w:rPr>
          <w:b/>
          <w:i/>
        </w:rPr>
        <w:t xml:space="preserve"> </w:t>
      </w:r>
    </w:p>
    <w:p w:rsidR="00303654" w:rsidRPr="0061744C" w:rsidRDefault="00303654" w:rsidP="00303654">
      <w:pPr>
        <w:rPr>
          <w:i/>
          <w:u w:val="single"/>
        </w:rPr>
      </w:pPr>
    </w:p>
    <w:p w:rsidR="007B251E" w:rsidRDefault="007B251E" w:rsidP="00755DEC"/>
    <w:p w:rsidR="007B251E" w:rsidRDefault="007B251E" w:rsidP="00755DEC">
      <w:r>
        <w:t>«Проблемные родители» - не вина ребёнка, а его беда и несчастье. Жестокое обращение с детьми – это не только побои, нанесение ран, сексуальные домогательства и другие способы, которыми взрослые калечат ребёнка. Это унижение, издевательства, различные формы пренебрежения, которые ранят детскую душу.</w:t>
      </w:r>
    </w:p>
    <w:p w:rsidR="007B251E" w:rsidRDefault="00FA0781" w:rsidP="00755DEC">
      <w:r>
        <w:t xml:space="preserve">  Пренебрежение может выражаться в том, что родителе не обеспечивают ребёнка необходимым количеством пищи, одежды, не следят, чтобы ребёнок достаточно спал, был опрятен и ухожен. Кроме того, пренебрежение проявляется в недостатке со стороны родителей уважения, внимания, ласки, тепла.</w:t>
      </w:r>
    </w:p>
    <w:p w:rsidR="00FA0781" w:rsidRDefault="00FA0781" w:rsidP="00755DEC">
      <w:r>
        <w:t xml:space="preserve">  Жестокое обращение в детстве воспитывает людей, социально дезадаптированных, не умеющих создать семью, быть хорошими родителями. Опасным социальным последствием насилия является дальнейшее воспроизводство жестокости.</w:t>
      </w:r>
    </w:p>
    <w:p w:rsidR="00FA0781" w:rsidRDefault="00FA0781" w:rsidP="00755DEC">
      <w:r>
        <w:t xml:space="preserve">  Жестокое обращение с детьми включает в себя любую фору плохого обращения, допускаемого родителями (другими членами семьи), опекунами, воспитателями </w:t>
      </w:r>
      <w:proofErr w:type="gramStart"/>
      <w:r>
        <w:t>и .</w:t>
      </w:r>
      <w:proofErr w:type="gramEnd"/>
      <w:r>
        <w:t>т.д.</w:t>
      </w:r>
    </w:p>
    <w:p w:rsidR="00D21875" w:rsidRDefault="00D21875" w:rsidP="00D21875">
      <w:pPr>
        <w:jc w:val="center"/>
      </w:pPr>
      <w:r>
        <w:t>Основные формы жестокого обращения с детьми.</w:t>
      </w:r>
    </w:p>
    <w:p w:rsidR="00D21875" w:rsidRDefault="00624D70" w:rsidP="00624D70">
      <w:pPr>
        <w:numPr>
          <w:ilvl w:val="1"/>
          <w:numId w:val="2"/>
        </w:numPr>
      </w:pPr>
      <w:r>
        <w:rPr>
          <w:i/>
        </w:rPr>
        <w:t>Физическое насилие. –</w:t>
      </w:r>
      <w:r>
        <w:t>преднамеренное нанесение физических повреждений.</w:t>
      </w:r>
    </w:p>
    <w:p w:rsidR="00624D70" w:rsidRDefault="00624D70" w:rsidP="00624D70">
      <w:pPr>
        <w:numPr>
          <w:ilvl w:val="1"/>
          <w:numId w:val="2"/>
        </w:numPr>
      </w:pPr>
      <w:r>
        <w:rPr>
          <w:i/>
        </w:rPr>
        <w:t xml:space="preserve">Сексуальное насилие (или </w:t>
      </w:r>
      <w:proofErr w:type="gramStart"/>
      <w:r>
        <w:rPr>
          <w:i/>
        </w:rPr>
        <w:t>развращение)-</w:t>
      </w:r>
      <w:proofErr w:type="gramEnd"/>
      <w:r>
        <w:t xml:space="preserve"> вовлечение ребёнка с его согласия и без такового в сексуальные действия со взрослым с целью получения последним удовлетворения или выгоды. Согласие ребёнка на сексуальный контакт не даёт оснований считать его ненасильственным, поскольку ребёнок не может предвидеть все негативные для себя последствия.</w:t>
      </w:r>
    </w:p>
    <w:p w:rsidR="00624D70" w:rsidRDefault="00022087" w:rsidP="00624D70">
      <w:pPr>
        <w:numPr>
          <w:ilvl w:val="1"/>
          <w:numId w:val="2"/>
        </w:numPr>
      </w:pPr>
      <w:r>
        <w:rPr>
          <w:i/>
        </w:rPr>
        <w:t xml:space="preserve">Психическое (эмоциональное </w:t>
      </w:r>
      <w:proofErr w:type="gramStart"/>
      <w:r>
        <w:rPr>
          <w:i/>
        </w:rPr>
        <w:t>насилие)-</w:t>
      </w:r>
      <w:proofErr w:type="gramEnd"/>
      <w:r>
        <w:t xml:space="preserve"> периодическое, длительное или постоянное воздействие на ребёнка, тормозящее развитие личности и приводящее к формированию патологических черт характера.</w:t>
      </w:r>
    </w:p>
    <w:p w:rsidR="00022087" w:rsidRDefault="00022087" w:rsidP="00022087">
      <w:pPr>
        <w:jc w:val="center"/>
      </w:pPr>
      <w:r>
        <w:t>К психической форме насилия относятся:</w:t>
      </w:r>
    </w:p>
    <w:p w:rsidR="00022087" w:rsidRDefault="000338CC" w:rsidP="000338CC">
      <w:pPr>
        <w:numPr>
          <w:ilvl w:val="2"/>
          <w:numId w:val="2"/>
        </w:numPr>
      </w:pPr>
      <w:r>
        <w:t>Открытое неприятие и постоянная критика ребёнка;</w:t>
      </w:r>
    </w:p>
    <w:p w:rsidR="000338CC" w:rsidRDefault="000338CC" w:rsidP="000338CC">
      <w:pPr>
        <w:numPr>
          <w:ilvl w:val="2"/>
          <w:numId w:val="2"/>
        </w:numPr>
      </w:pPr>
      <w:r>
        <w:t>Угрозы в адрес ребёнка в словесной форме;</w:t>
      </w:r>
    </w:p>
    <w:p w:rsidR="000338CC" w:rsidRDefault="000338CC" w:rsidP="000338CC">
      <w:pPr>
        <w:numPr>
          <w:ilvl w:val="2"/>
          <w:numId w:val="2"/>
        </w:numPr>
      </w:pPr>
      <w:r>
        <w:t>Замечания, высказанные в оскорбительной форме, унижающие достоинство ребёнка;</w:t>
      </w:r>
    </w:p>
    <w:p w:rsidR="000338CC" w:rsidRDefault="000338CC" w:rsidP="000338CC">
      <w:pPr>
        <w:numPr>
          <w:ilvl w:val="2"/>
          <w:numId w:val="2"/>
        </w:numPr>
      </w:pPr>
      <w:r>
        <w:t>Преднамеренная физическая или социальная изоляция ребёнка;</w:t>
      </w:r>
    </w:p>
    <w:p w:rsidR="000338CC" w:rsidRDefault="00727E6E" w:rsidP="000338CC">
      <w:pPr>
        <w:numPr>
          <w:ilvl w:val="2"/>
          <w:numId w:val="2"/>
        </w:numPr>
      </w:pPr>
      <w:r>
        <w:t>Ложь и невыполнение взрослыми своих обещаний;</w:t>
      </w:r>
    </w:p>
    <w:p w:rsidR="00727E6E" w:rsidRPr="00022087" w:rsidRDefault="00727E6E" w:rsidP="000338CC">
      <w:pPr>
        <w:numPr>
          <w:ilvl w:val="2"/>
          <w:numId w:val="2"/>
        </w:numPr>
      </w:pPr>
      <w:r>
        <w:t>Однократное грубое психическое воздействие, вызывающие у ребёнка психическую травму.</w:t>
      </w:r>
    </w:p>
    <w:p w:rsidR="00022087" w:rsidRPr="00727E6E" w:rsidRDefault="00727E6E" w:rsidP="000338CC">
      <w:pPr>
        <w:numPr>
          <w:ilvl w:val="1"/>
          <w:numId w:val="2"/>
        </w:numPr>
        <w:rPr>
          <w:i/>
        </w:rPr>
      </w:pPr>
      <w:r w:rsidRPr="00727E6E">
        <w:rPr>
          <w:i/>
        </w:rPr>
        <w:t xml:space="preserve">Пренебрежение нуждами ребёнка </w:t>
      </w:r>
      <w:r>
        <w:rPr>
          <w:i/>
        </w:rPr>
        <w:t>–</w:t>
      </w:r>
      <w:r>
        <w:t>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:rsidR="00727E6E" w:rsidRDefault="00727E6E" w:rsidP="00727E6E">
      <w:pPr>
        <w:jc w:val="center"/>
        <w:rPr>
          <w:i/>
        </w:rPr>
      </w:pPr>
      <w:r>
        <w:rPr>
          <w:i/>
        </w:rPr>
        <w:t>К пренебрежению элементарными нуждами ребёнка относятся:</w:t>
      </w:r>
    </w:p>
    <w:p w:rsidR="00727E6E" w:rsidRPr="00633274" w:rsidRDefault="00633274" w:rsidP="00727E6E">
      <w:pPr>
        <w:numPr>
          <w:ilvl w:val="2"/>
          <w:numId w:val="2"/>
        </w:numPr>
        <w:rPr>
          <w:i/>
        </w:rPr>
      </w:pPr>
      <w:r>
        <w:t>Отсутствие адекватных возрасту и потребностям ребёнка питания, одежды, жилья, образования, медицинского ухода;</w:t>
      </w:r>
    </w:p>
    <w:p w:rsidR="00633274" w:rsidRPr="00633274" w:rsidRDefault="00633274" w:rsidP="00727E6E">
      <w:pPr>
        <w:numPr>
          <w:ilvl w:val="2"/>
          <w:numId w:val="2"/>
        </w:numPr>
        <w:rPr>
          <w:i/>
        </w:rPr>
      </w:pPr>
      <w:r>
        <w:t>Отсутствия должного внимания и заботы, в результате чего ребёнок может стать жертвой несчастного случая;</w:t>
      </w:r>
    </w:p>
    <w:p w:rsidR="00727E6E" w:rsidRDefault="00633274" w:rsidP="00633274">
      <w:pPr>
        <w:jc w:val="center"/>
      </w:pPr>
      <w:r>
        <w:t>Существуют факторы риска, которые могут спровоцировать жестокое обращение в семье:</w:t>
      </w:r>
    </w:p>
    <w:p w:rsidR="00633274" w:rsidRDefault="00633274" w:rsidP="00633274">
      <w:pPr>
        <w:numPr>
          <w:ilvl w:val="0"/>
          <w:numId w:val="7"/>
        </w:numPr>
      </w:pPr>
      <w:r>
        <w:t>Неполные или многодетные семьи, семьи с приёмными родителями, наличие отчимов и мачех;</w:t>
      </w:r>
    </w:p>
    <w:p w:rsidR="00633274" w:rsidRDefault="008C0366" w:rsidP="00633274">
      <w:pPr>
        <w:numPr>
          <w:ilvl w:val="0"/>
          <w:numId w:val="7"/>
        </w:numPr>
      </w:pPr>
      <w:r>
        <w:t>Наличие в семье больных алкоголизмом, наркоманией, или лиц, вернувшихся из мест лишения свободы;</w:t>
      </w:r>
    </w:p>
    <w:p w:rsidR="008C0366" w:rsidRDefault="008C0366" w:rsidP="00633274">
      <w:pPr>
        <w:numPr>
          <w:ilvl w:val="0"/>
          <w:numId w:val="7"/>
        </w:numPr>
      </w:pPr>
      <w:r>
        <w:t>Безработица, постоянные финансовые трудности;</w:t>
      </w:r>
    </w:p>
    <w:p w:rsidR="008C0366" w:rsidRDefault="008C0366" w:rsidP="00633274">
      <w:pPr>
        <w:numPr>
          <w:ilvl w:val="0"/>
          <w:numId w:val="7"/>
        </w:numPr>
      </w:pPr>
      <w:r>
        <w:t>Супружеские конфликты;</w:t>
      </w:r>
    </w:p>
    <w:p w:rsidR="008C0366" w:rsidRDefault="008C0366" w:rsidP="00633274">
      <w:pPr>
        <w:numPr>
          <w:ilvl w:val="0"/>
          <w:numId w:val="7"/>
        </w:numPr>
      </w:pPr>
      <w:r>
        <w:t>Статус беженцев, вынужденных переселенцев;</w:t>
      </w:r>
    </w:p>
    <w:p w:rsidR="008C0366" w:rsidRDefault="008C0366" w:rsidP="00633274">
      <w:pPr>
        <w:numPr>
          <w:ilvl w:val="0"/>
          <w:numId w:val="7"/>
        </w:numPr>
      </w:pPr>
      <w:r>
        <w:t>Низкий уровень культуры, образования, негативные семейные традиции;</w:t>
      </w:r>
    </w:p>
    <w:p w:rsidR="008C0366" w:rsidRDefault="008C0366" w:rsidP="00633274">
      <w:pPr>
        <w:numPr>
          <w:ilvl w:val="0"/>
          <w:numId w:val="7"/>
        </w:numPr>
      </w:pPr>
      <w:r>
        <w:t>Нежеланный ребёнок;</w:t>
      </w:r>
    </w:p>
    <w:p w:rsidR="008C0366" w:rsidRDefault="008C0366" w:rsidP="00633274">
      <w:pPr>
        <w:numPr>
          <w:ilvl w:val="0"/>
          <w:numId w:val="7"/>
        </w:numPr>
      </w:pPr>
      <w:r>
        <w:t>Умственные и физические недостатки ребёнка;</w:t>
      </w:r>
    </w:p>
    <w:p w:rsidR="008C0366" w:rsidRPr="00381E45" w:rsidRDefault="008C0366" w:rsidP="00633274">
      <w:pPr>
        <w:numPr>
          <w:ilvl w:val="0"/>
          <w:numId w:val="7"/>
        </w:numPr>
      </w:pPr>
      <w:r>
        <w:t>Трудный ребёнок.</w:t>
      </w:r>
    </w:p>
    <w:p w:rsidR="00381E45" w:rsidRPr="00381E45" w:rsidRDefault="00381E45" w:rsidP="00381E45"/>
    <w:p w:rsidR="00991900" w:rsidRDefault="00991900" w:rsidP="00991900">
      <w:pPr>
        <w:rPr>
          <w:b/>
          <w:i/>
        </w:rPr>
      </w:pPr>
      <w:r>
        <w:rPr>
          <w:b/>
          <w:i/>
        </w:rPr>
        <w:t xml:space="preserve"> </w:t>
      </w:r>
      <w:r w:rsidRPr="00991900">
        <w:rPr>
          <w:b/>
          <w:i/>
        </w:rPr>
        <w:t xml:space="preserve"> </w:t>
      </w:r>
      <w:r>
        <w:rPr>
          <w:b/>
          <w:i/>
          <w:lang w:val="en-US"/>
        </w:rPr>
        <w:t>IV</w:t>
      </w:r>
      <w:r>
        <w:rPr>
          <w:b/>
          <w:i/>
        </w:rPr>
        <w:t>. Подведение итогов семинара.</w:t>
      </w:r>
      <w:r w:rsidR="00181C9C" w:rsidRPr="00181C9C">
        <w:rPr>
          <w:b/>
          <w:i/>
        </w:rPr>
        <w:t xml:space="preserve"> </w:t>
      </w:r>
      <w:r w:rsidR="009800B6">
        <w:rPr>
          <w:b/>
          <w:i/>
        </w:rPr>
        <w:t xml:space="preserve"> </w:t>
      </w:r>
    </w:p>
    <w:p w:rsidR="00381E45" w:rsidRDefault="00381E45" w:rsidP="00991900">
      <w:pPr>
        <w:rPr>
          <w:b/>
          <w:i/>
        </w:rPr>
      </w:pPr>
    </w:p>
    <w:p w:rsidR="00381E45" w:rsidRPr="00813ECA" w:rsidRDefault="00381E45" w:rsidP="00991900">
      <w:pPr>
        <w:rPr>
          <w:b/>
        </w:rPr>
      </w:pPr>
      <w:r w:rsidRPr="00813ECA">
        <w:t>Вед</w:t>
      </w:r>
      <w:r w:rsidR="00813ECA" w:rsidRPr="00813ECA">
        <w:t xml:space="preserve"> чтобы подвести итог нашего семинара по правам детей, я предлагаю ознакомиться с такой формой работы с детьми, как игра </w:t>
      </w:r>
      <w:r w:rsidR="00813ECA">
        <w:t>«Волшебный сундучок», и поиграть</w:t>
      </w:r>
    </w:p>
    <w:p w:rsidR="00991900" w:rsidRDefault="00991900" w:rsidP="00991900">
      <w:pPr>
        <w:ind w:left="240"/>
        <w:rPr>
          <w:b/>
          <w:i/>
        </w:rPr>
      </w:pPr>
      <w:r>
        <w:rPr>
          <w:b/>
          <w:i/>
        </w:rPr>
        <w:t>1. Игра «Волшебный сундучок».</w:t>
      </w:r>
    </w:p>
    <w:p w:rsidR="00813ECA" w:rsidRDefault="00813ECA" w:rsidP="00991900">
      <w:pPr>
        <w:ind w:left="240"/>
      </w:pPr>
      <w:r w:rsidRPr="00813ECA">
        <w:rPr>
          <w:i/>
        </w:rPr>
        <w:t xml:space="preserve">Правила. </w:t>
      </w:r>
      <w:r>
        <w:t>Из сундучка по очереди достают предметы, символизирующие знакомые всем права человека. Необходимо определить, какое право обозначает каждый предмет.</w:t>
      </w:r>
    </w:p>
    <w:p w:rsidR="00813ECA" w:rsidRDefault="00813ECA" w:rsidP="00813ECA">
      <w:pPr>
        <w:ind w:left="240"/>
        <w:jc w:val="center"/>
        <w:rPr>
          <w:i/>
          <w:u w:val="single"/>
        </w:rPr>
      </w:pPr>
      <w:r>
        <w:rPr>
          <w:i/>
          <w:u w:val="single"/>
        </w:rPr>
        <w:t>Свидетельство о рождении</w:t>
      </w:r>
    </w:p>
    <w:p w:rsidR="00813ECA" w:rsidRPr="00813ECA" w:rsidRDefault="00813ECA" w:rsidP="00813ECA">
      <w:pPr>
        <w:ind w:left="240"/>
      </w:pPr>
      <w:r>
        <w:t>- Что это за документ? О каком праве он напоминает? (право на имя)</w:t>
      </w:r>
    </w:p>
    <w:p w:rsidR="00813ECA" w:rsidRDefault="00813ECA" w:rsidP="00813ECA">
      <w:pPr>
        <w:ind w:left="240"/>
        <w:jc w:val="center"/>
        <w:rPr>
          <w:i/>
          <w:u w:val="single"/>
        </w:rPr>
      </w:pPr>
      <w:r>
        <w:rPr>
          <w:i/>
          <w:u w:val="single"/>
        </w:rPr>
        <w:t xml:space="preserve">Сердечко </w:t>
      </w:r>
    </w:p>
    <w:p w:rsidR="00813ECA" w:rsidRPr="00813ECA" w:rsidRDefault="008B74CD" w:rsidP="00813ECA">
      <w:pPr>
        <w:ind w:left="240"/>
      </w:pPr>
      <w:r>
        <w:t xml:space="preserve">- Какое право может обозначать сердце? </w:t>
      </w:r>
      <w:proofErr w:type="gramStart"/>
      <w:r>
        <w:t>( право</w:t>
      </w:r>
      <w:proofErr w:type="gramEnd"/>
      <w:r>
        <w:t xml:space="preserve"> на заботу и любовь)</w:t>
      </w:r>
    </w:p>
    <w:p w:rsidR="00813ECA" w:rsidRDefault="00813ECA" w:rsidP="00813ECA">
      <w:pPr>
        <w:ind w:left="240"/>
        <w:jc w:val="center"/>
        <w:rPr>
          <w:i/>
          <w:u w:val="single"/>
        </w:rPr>
      </w:pPr>
      <w:r>
        <w:rPr>
          <w:i/>
          <w:u w:val="single"/>
        </w:rPr>
        <w:t xml:space="preserve">Домик </w:t>
      </w:r>
    </w:p>
    <w:p w:rsidR="00813ECA" w:rsidRPr="00813ECA" w:rsidRDefault="008B74CD" w:rsidP="00813ECA">
      <w:pPr>
        <w:ind w:left="240"/>
      </w:pPr>
      <w:r>
        <w:t>- Как вы думаете, почему здесь оказался домик? О каком праве он напоминает? (право на имущество)</w:t>
      </w:r>
    </w:p>
    <w:p w:rsidR="00813ECA" w:rsidRDefault="00813ECA" w:rsidP="00813ECA">
      <w:pPr>
        <w:ind w:left="240"/>
        <w:jc w:val="center"/>
        <w:rPr>
          <w:i/>
          <w:u w:val="single"/>
        </w:rPr>
      </w:pPr>
      <w:r>
        <w:rPr>
          <w:i/>
          <w:u w:val="single"/>
        </w:rPr>
        <w:t>Конверт</w:t>
      </w:r>
    </w:p>
    <w:p w:rsidR="00813ECA" w:rsidRPr="00813ECA" w:rsidRDefault="008B74CD" w:rsidP="00813ECA">
      <w:pPr>
        <w:ind w:left="240"/>
      </w:pPr>
      <w:r>
        <w:t>- О чём напомнил этот конверт? (никто не имеет право читать чужие письма и подглядывать)</w:t>
      </w:r>
    </w:p>
    <w:p w:rsidR="00813ECA" w:rsidRDefault="00813ECA" w:rsidP="00813ECA">
      <w:pPr>
        <w:ind w:left="240"/>
        <w:jc w:val="center"/>
        <w:rPr>
          <w:i/>
          <w:u w:val="single"/>
        </w:rPr>
      </w:pPr>
      <w:r>
        <w:rPr>
          <w:i/>
          <w:u w:val="single"/>
        </w:rPr>
        <w:t>Букварь</w:t>
      </w:r>
    </w:p>
    <w:p w:rsidR="008B74CD" w:rsidRPr="008B74CD" w:rsidRDefault="008B74CD" w:rsidP="008B74CD">
      <w:pPr>
        <w:ind w:left="240"/>
      </w:pPr>
      <w:r>
        <w:t>-О каком праве напоминает эта книга? (О праве на учёбу)</w:t>
      </w:r>
    </w:p>
    <w:p w:rsidR="00813ECA" w:rsidRDefault="00813ECA" w:rsidP="00813ECA">
      <w:pPr>
        <w:ind w:left="240"/>
        <w:jc w:val="center"/>
        <w:rPr>
          <w:i/>
          <w:u w:val="single"/>
        </w:rPr>
      </w:pPr>
      <w:r>
        <w:rPr>
          <w:i/>
          <w:u w:val="single"/>
        </w:rPr>
        <w:t>Игрушечный утёнок и утка</w:t>
      </w:r>
    </w:p>
    <w:p w:rsidR="00813ECA" w:rsidRDefault="008B74CD" w:rsidP="00813ECA">
      <w:pPr>
        <w:ind w:left="240"/>
      </w:pPr>
      <w:r>
        <w:t xml:space="preserve">- О чём напоминает эта игрушка? </w:t>
      </w:r>
      <w:proofErr w:type="gramStart"/>
      <w:r>
        <w:t>( о</w:t>
      </w:r>
      <w:proofErr w:type="gramEnd"/>
      <w:r>
        <w:t xml:space="preserve"> праве ребёнка быть вместе с мамой)</w:t>
      </w:r>
    </w:p>
    <w:p w:rsidR="008B74CD" w:rsidRDefault="008B74CD" w:rsidP="00813ECA">
      <w:pPr>
        <w:ind w:left="240"/>
      </w:pPr>
    </w:p>
    <w:p w:rsidR="008B74CD" w:rsidRPr="008B74CD" w:rsidRDefault="001D55B9" w:rsidP="00813ECA">
      <w:pPr>
        <w:ind w:left="240"/>
      </w:pPr>
      <w:proofErr w:type="gramStart"/>
      <w:r>
        <w:rPr>
          <w:i/>
          <w:u w:val="single"/>
        </w:rPr>
        <w:t>Ведущий:</w:t>
      </w:r>
      <w:r w:rsidR="008B74CD">
        <w:rPr>
          <w:i/>
          <w:u w:val="single"/>
        </w:rPr>
        <w:t xml:space="preserve">  </w:t>
      </w:r>
      <w:r w:rsidR="008B74CD">
        <w:t>Все</w:t>
      </w:r>
      <w:proofErr w:type="gramEnd"/>
      <w:r w:rsidR="008B74CD">
        <w:t xml:space="preserve"> люди – маленькие и взрослые – имеют права, и никто не вправе их нарушать.</w:t>
      </w:r>
    </w:p>
    <w:p w:rsidR="00813ECA" w:rsidRPr="00813ECA" w:rsidRDefault="00813ECA" w:rsidP="00813ECA">
      <w:pPr>
        <w:ind w:left="240"/>
        <w:jc w:val="center"/>
        <w:rPr>
          <w:u w:val="single"/>
        </w:rPr>
      </w:pPr>
    </w:p>
    <w:p w:rsidR="00991900" w:rsidRPr="00204716" w:rsidRDefault="00991900" w:rsidP="00991900">
      <w:pPr>
        <w:ind w:left="240"/>
        <w:rPr>
          <w:b/>
          <w:i/>
        </w:rPr>
      </w:pPr>
      <w:r>
        <w:rPr>
          <w:b/>
          <w:i/>
        </w:rPr>
        <w:t>2. Тренинговое упражнение «Согрей птичку».</w:t>
      </w:r>
    </w:p>
    <w:p w:rsidR="00991900" w:rsidRDefault="00991900" w:rsidP="00991900">
      <w:pPr>
        <w:ind w:left="240"/>
      </w:pPr>
      <w:r>
        <w:t xml:space="preserve"> </w:t>
      </w:r>
      <w:proofErr w:type="gramStart"/>
      <w:r w:rsidR="001D55B9">
        <w:rPr>
          <w:i/>
          <w:u w:val="single"/>
        </w:rPr>
        <w:t xml:space="preserve">Ведущий: </w:t>
      </w:r>
      <w:r w:rsidR="005C2D75">
        <w:rPr>
          <w:i/>
          <w:u w:val="single"/>
        </w:rPr>
        <w:t xml:space="preserve"> </w:t>
      </w:r>
      <w:r w:rsidR="005C2D75" w:rsidRPr="005C2D75">
        <w:t>Сейчас</w:t>
      </w:r>
      <w:proofErr w:type="gramEnd"/>
      <w:r w:rsidR="005C2D75" w:rsidRPr="005C2D75">
        <w:t xml:space="preserve"> я предлагаю</w:t>
      </w:r>
      <w:r w:rsidR="005C2D75">
        <w:rPr>
          <w:i/>
          <w:u w:val="single"/>
        </w:rPr>
        <w:t xml:space="preserve"> </w:t>
      </w:r>
      <w:r w:rsidR="005C2D75">
        <w:t xml:space="preserve">  вам  выполнить упражнение «Согрей птичку», которое поможет выразить свою любовь и подарить кому –нибудь теплоту и нежность своего сердца.</w:t>
      </w:r>
    </w:p>
    <w:p w:rsidR="005C2D75" w:rsidRDefault="005C2D75" w:rsidP="00991900">
      <w:pPr>
        <w:ind w:left="240"/>
      </w:pPr>
    </w:p>
    <w:p w:rsidR="005C2D75" w:rsidRDefault="005C2D75" w:rsidP="00991900">
      <w:pPr>
        <w:ind w:left="240"/>
      </w:pPr>
      <w:r>
        <w:t>Встаньте, пожалуйста. Сложите ладони, представляя, что вы держите птицу в руках. Чтобы её согреть, подышите на ладони, прижмите их к груди…. И выпустите птичку на волю</w:t>
      </w:r>
    </w:p>
    <w:p w:rsidR="009204B6" w:rsidRDefault="009204B6" w:rsidP="00991900">
      <w:pPr>
        <w:ind w:left="240"/>
      </w:pPr>
      <w:proofErr w:type="gramStart"/>
      <w:r>
        <w:t>( это</w:t>
      </w:r>
      <w:proofErr w:type="gramEnd"/>
      <w:r>
        <w:t xml:space="preserve"> упражнение также и как «Волшебный сундучок» можно выполнять с детьми).</w:t>
      </w:r>
    </w:p>
    <w:p w:rsidR="009204B6" w:rsidRDefault="009204B6" w:rsidP="00991900">
      <w:pPr>
        <w:ind w:left="240"/>
      </w:pPr>
    </w:p>
    <w:p w:rsidR="009204B6" w:rsidRDefault="009204B6" w:rsidP="00991900">
      <w:pPr>
        <w:ind w:left="240"/>
      </w:pPr>
      <w:r>
        <w:t>Я надеюсь, что тема семинара никого из вас не оставила равнодушными, и вы почерпнули для себя что –то нужное и новое.</w:t>
      </w:r>
    </w:p>
    <w:p w:rsidR="009204B6" w:rsidRDefault="009204B6" w:rsidP="00991900">
      <w:pPr>
        <w:ind w:left="240"/>
      </w:pPr>
    </w:p>
    <w:p w:rsidR="009204B6" w:rsidRDefault="009204B6" w:rsidP="00991900">
      <w:pPr>
        <w:ind w:left="240"/>
      </w:pPr>
      <w:r>
        <w:t>А закончить этот семинар я хочу очень хорошим стихотворением:</w:t>
      </w:r>
    </w:p>
    <w:p w:rsidR="009204B6" w:rsidRDefault="009204B6" w:rsidP="009204B6">
      <w:pPr>
        <w:ind w:left="240"/>
        <w:jc w:val="center"/>
        <w:rPr>
          <w:b/>
        </w:rPr>
      </w:pPr>
      <w:r>
        <w:rPr>
          <w:b/>
        </w:rPr>
        <w:t>В жизни можно по –разному жить:</w:t>
      </w:r>
    </w:p>
    <w:p w:rsidR="009204B6" w:rsidRDefault="009204B6" w:rsidP="009204B6">
      <w:pPr>
        <w:ind w:left="240"/>
        <w:jc w:val="center"/>
        <w:rPr>
          <w:b/>
        </w:rPr>
      </w:pPr>
      <w:r>
        <w:rPr>
          <w:b/>
        </w:rPr>
        <w:t>В горе можно и в радости,</w:t>
      </w:r>
    </w:p>
    <w:p w:rsidR="009204B6" w:rsidRDefault="009204B6" w:rsidP="009204B6">
      <w:pPr>
        <w:ind w:left="240"/>
        <w:jc w:val="center"/>
        <w:rPr>
          <w:b/>
        </w:rPr>
      </w:pPr>
      <w:r>
        <w:rPr>
          <w:b/>
        </w:rPr>
        <w:t xml:space="preserve">Вовремя есть, вовремя пить, </w:t>
      </w:r>
    </w:p>
    <w:p w:rsidR="009204B6" w:rsidRDefault="009204B6" w:rsidP="009204B6">
      <w:pPr>
        <w:ind w:left="240"/>
        <w:jc w:val="center"/>
        <w:rPr>
          <w:b/>
        </w:rPr>
      </w:pPr>
      <w:r>
        <w:rPr>
          <w:b/>
        </w:rPr>
        <w:t>Вовремя делать гадости.</w:t>
      </w:r>
    </w:p>
    <w:p w:rsidR="009204B6" w:rsidRDefault="009204B6" w:rsidP="009204B6">
      <w:pPr>
        <w:ind w:left="240"/>
        <w:jc w:val="center"/>
        <w:rPr>
          <w:b/>
        </w:rPr>
      </w:pPr>
      <w:r>
        <w:rPr>
          <w:b/>
        </w:rPr>
        <w:t>А можно и так:</w:t>
      </w:r>
    </w:p>
    <w:p w:rsidR="009204B6" w:rsidRDefault="009204B6" w:rsidP="009204B6">
      <w:pPr>
        <w:ind w:left="240"/>
        <w:jc w:val="center"/>
        <w:rPr>
          <w:b/>
        </w:rPr>
      </w:pPr>
      <w:r>
        <w:rPr>
          <w:b/>
        </w:rPr>
        <w:t>На рассвете встать</w:t>
      </w:r>
    </w:p>
    <w:p w:rsidR="009204B6" w:rsidRDefault="009204B6" w:rsidP="009204B6">
      <w:pPr>
        <w:ind w:left="240"/>
        <w:jc w:val="center"/>
        <w:rPr>
          <w:b/>
        </w:rPr>
      </w:pPr>
      <w:r>
        <w:rPr>
          <w:b/>
        </w:rPr>
        <w:t>И, помышляя о чуде,</w:t>
      </w:r>
    </w:p>
    <w:p w:rsidR="009204B6" w:rsidRDefault="009204B6" w:rsidP="009204B6">
      <w:pPr>
        <w:ind w:left="240"/>
        <w:jc w:val="center"/>
        <w:rPr>
          <w:b/>
        </w:rPr>
      </w:pPr>
      <w:r>
        <w:rPr>
          <w:b/>
        </w:rPr>
        <w:t>Рукой обнажённой солнце достать</w:t>
      </w:r>
    </w:p>
    <w:p w:rsidR="009204B6" w:rsidRDefault="009204B6" w:rsidP="009204B6">
      <w:pPr>
        <w:ind w:left="240"/>
        <w:jc w:val="center"/>
        <w:rPr>
          <w:b/>
        </w:rPr>
      </w:pPr>
      <w:r>
        <w:rPr>
          <w:b/>
        </w:rPr>
        <w:t>И подарить его людям.</w:t>
      </w:r>
    </w:p>
    <w:p w:rsidR="009204B6" w:rsidRPr="009204B6" w:rsidRDefault="009204B6" w:rsidP="009204B6">
      <w:pPr>
        <w:ind w:left="240"/>
        <w:jc w:val="right"/>
        <w:rPr>
          <w:b/>
        </w:rPr>
      </w:pPr>
      <w:r>
        <w:rPr>
          <w:b/>
        </w:rPr>
        <w:t>А. Вознесенский</w:t>
      </w:r>
    </w:p>
    <w:p w:rsidR="00991900" w:rsidRPr="00991900" w:rsidRDefault="00991900"/>
    <w:p w:rsidR="005C2D75" w:rsidRDefault="005C2D75">
      <w:pPr>
        <w:rPr>
          <w:i/>
          <w:u w:val="single"/>
        </w:rPr>
      </w:pPr>
    </w:p>
    <w:sectPr w:rsidR="005C2D75" w:rsidSect="001D55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C35"/>
    <w:multiLevelType w:val="hybridMultilevel"/>
    <w:tmpl w:val="F336E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47417"/>
    <w:multiLevelType w:val="hybridMultilevel"/>
    <w:tmpl w:val="CBD2C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717867"/>
    <w:multiLevelType w:val="hybridMultilevel"/>
    <w:tmpl w:val="4D1C852C"/>
    <w:lvl w:ilvl="0" w:tplc="123E1E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461F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C3789B"/>
    <w:multiLevelType w:val="hybridMultilevel"/>
    <w:tmpl w:val="236409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4518D"/>
    <w:multiLevelType w:val="hybridMultilevel"/>
    <w:tmpl w:val="856E6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4039E"/>
    <w:multiLevelType w:val="hybridMultilevel"/>
    <w:tmpl w:val="C540B4F2"/>
    <w:lvl w:ilvl="0" w:tplc="7B34D86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36D538ED"/>
    <w:multiLevelType w:val="hybridMultilevel"/>
    <w:tmpl w:val="132281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365815"/>
    <w:multiLevelType w:val="hybridMultilevel"/>
    <w:tmpl w:val="D7DEE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76B55"/>
    <w:multiLevelType w:val="hybridMultilevel"/>
    <w:tmpl w:val="F932BEDA"/>
    <w:lvl w:ilvl="0" w:tplc="960EFC5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05F7651"/>
    <w:multiLevelType w:val="hybridMultilevel"/>
    <w:tmpl w:val="BD4E04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535471"/>
    <w:multiLevelType w:val="hybridMultilevel"/>
    <w:tmpl w:val="5B541F02"/>
    <w:lvl w:ilvl="0" w:tplc="960EFC5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7D"/>
    <w:rsid w:val="00002A23"/>
    <w:rsid w:val="00022087"/>
    <w:rsid w:val="000338CC"/>
    <w:rsid w:val="0014417D"/>
    <w:rsid w:val="00154BD6"/>
    <w:rsid w:val="001749CF"/>
    <w:rsid w:val="00181C9C"/>
    <w:rsid w:val="001C689A"/>
    <w:rsid w:val="001D55B9"/>
    <w:rsid w:val="001E0DB0"/>
    <w:rsid w:val="001E1B2C"/>
    <w:rsid w:val="00204716"/>
    <w:rsid w:val="0025358E"/>
    <w:rsid w:val="00303654"/>
    <w:rsid w:val="00311962"/>
    <w:rsid w:val="00362586"/>
    <w:rsid w:val="00381E45"/>
    <w:rsid w:val="00433B57"/>
    <w:rsid w:val="004A4E1F"/>
    <w:rsid w:val="005438E7"/>
    <w:rsid w:val="005C2D75"/>
    <w:rsid w:val="005C75BE"/>
    <w:rsid w:val="0061744C"/>
    <w:rsid w:val="00624D70"/>
    <w:rsid w:val="0063068D"/>
    <w:rsid w:val="00633274"/>
    <w:rsid w:val="006A73CA"/>
    <w:rsid w:val="00727E6E"/>
    <w:rsid w:val="007517CF"/>
    <w:rsid w:val="00755DEC"/>
    <w:rsid w:val="007B251E"/>
    <w:rsid w:val="007F389A"/>
    <w:rsid w:val="00813ECA"/>
    <w:rsid w:val="00825629"/>
    <w:rsid w:val="00831AED"/>
    <w:rsid w:val="008442B7"/>
    <w:rsid w:val="00877DB9"/>
    <w:rsid w:val="008B74CD"/>
    <w:rsid w:val="008C0366"/>
    <w:rsid w:val="008D5C3F"/>
    <w:rsid w:val="009204B6"/>
    <w:rsid w:val="009800B6"/>
    <w:rsid w:val="00991900"/>
    <w:rsid w:val="00A46CFD"/>
    <w:rsid w:val="00A51985"/>
    <w:rsid w:val="00A83651"/>
    <w:rsid w:val="00D21875"/>
    <w:rsid w:val="00D55DA6"/>
    <w:rsid w:val="00D91958"/>
    <w:rsid w:val="00E17C31"/>
    <w:rsid w:val="00EB52E6"/>
    <w:rsid w:val="00EC6960"/>
    <w:rsid w:val="00F96D56"/>
    <w:rsid w:val="00FA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BAF1C9-A41B-467E-AE1C-6D7FE190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5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6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Timosha</cp:lastModifiedBy>
  <cp:revision>2</cp:revision>
  <cp:lastPrinted>2010-12-10T12:30:00Z</cp:lastPrinted>
  <dcterms:created xsi:type="dcterms:W3CDTF">2020-05-22T11:29:00Z</dcterms:created>
  <dcterms:modified xsi:type="dcterms:W3CDTF">2020-05-22T11:29:00Z</dcterms:modified>
</cp:coreProperties>
</file>