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6E53" w:rsidRPr="003D051E" w:rsidRDefault="00196E53" w:rsidP="00630E8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051E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Дополнительная общеобразовательная</w:t>
      </w: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051E">
        <w:rPr>
          <w:rFonts w:ascii="Times New Roman" w:hAnsi="Times New Roman"/>
          <w:b/>
          <w:bCs/>
          <w:sz w:val="28"/>
          <w:szCs w:val="28"/>
          <w:lang w:eastAsia="ru-RU"/>
        </w:rPr>
        <w:t>общеразвивающая программа</w:t>
      </w: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D051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социально-педагогической направленности</w:t>
      </w: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051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 разноуровневых задач по математике</w:t>
      </w:r>
      <w:r w:rsidRPr="003D051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196E53" w:rsidRPr="003D051E" w:rsidRDefault="00196E53" w:rsidP="00630E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051E">
        <w:rPr>
          <w:rFonts w:ascii="Times New Roman" w:hAnsi="Times New Roman"/>
          <w:sz w:val="28"/>
          <w:szCs w:val="28"/>
          <w:lang w:eastAsia="ru-RU"/>
        </w:rPr>
        <w:t>Возраст обучающихся: 1</w:t>
      </w:r>
      <w:r w:rsidRPr="008B4567">
        <w:rPr>
          <w:rFonts w:ascii="Times New Roman" w:hAnsi="Times New Roman"/>
          <w:sz w:val="28"/>
          <w:szCs w:val="28"/>
          <w:lang w:eastAsia="ru-RU"/>
        </w:rPr>
        <w:t>5</w:t>
      </w:r>
      <w:r w:rsidRPr="003D051E">
        <w:rPr>
          <w:rFonts w:ascii="Times New Roman" w:hAnsi="Times New Roman"/>
          <w:sz w:val="28"/>
          <w:szCs w:val="28"/>
          <w:lang w:eastAsia="ru-RU"/>
        </w:rPr>
        <w:t xml:space="preserve">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D051E"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051E">
        <w:rPr>
          <w:rFonts w:ascii="Times New Roman" w:hAnsi="Times New Roman"/>
          <w:sz w:val="28"/>
          <w:szCs w:val="28"/>
          <w:lang w:eastAsia="ru-RU"/>
        </w:rPr>
        <w:t>Срок реализации: 7 месяцев</w:t>
      </w: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Default="00196E53" w:rsidP="00D50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D051E">
        <w:rPr>
          <w:rFonts w:ascii="Times New Roman" w:hAnsi="Times New Roman"/>
          <w:sz w:val="28"/>
          <w:szCs w:val="28"/>
          <w:lang w:eastAsia="ru-RU"/>
        </w:rPr>
        <w:t>Автор-составитель:</w:t>
      </w:r>
    </w:p>
    <w:p w:rsidR="00196E53" w:rsidRPr="003D051E" w:rsidRDefault="00196E53" w:rsidP="00D50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Зайцева Елена Алексеевна</w:t>
      </w:r>
    </w:p>
    <w:p w:rsidR="00196E53" w:rsidRPr="003D051E" w:rsidRDefault="00196E53" w:rsidP="00D50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051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53" w:rsidRPr="003D051E" w:rsidRDefault="00196E53" w:rsidP="00630E83">
      <w:pPr>
        <w:autoSpaceDE w:val="0"/>
        <w:autoSpaceDN w:val="0"/>
        <w:adjustRightInd w:val="0"/>
        <w:spacing w:after="0" w:line="240" w:lineRule="auto"/>
        <w:ind w:right="-165"/>
        <w:jc w:val="center"/>
        <w:rPr>
          <w:rFonts w:ascii="Times New Roman" w:hAnsi="Times New Roman"/>
          <w:sz w:val="28"/>
          <w:szCs w:val="28"/>
        </w:rPr>
      </w:pPr>
    </w:p>
    <w:p w:rsidR="00196E53" w:rsidRDefault="00196E53" w:rsidP="00630E8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96E53" w:rsidRPr="00E064C4" w:rsidRDefault="00196E53" w:rsidP="00630E83">
      <w:pPr>
        <w:spacing w:after="0" w:line="360" w:lineRule="auto"/>
        <w:ind w:right="-31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bCs/>
          <w:sz w:val="28"/>
          <w:szCs w:val="28"/>
          <w:lang w:eastAsia="ru-RU"/>
        </w:rPr>
        <w:t>Раздел № 1. «Комплекс основных характеристик программы»</w:t>
      </w:r>
    </w:p>
    <w:p w:rsidR="00196E53" w:rsidRPr="00F60618" w:rsidRDefault="00196E53" w:rsidP="00F6061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0618">
        <w:rPr>
          <w:rFonts w:ascii="Times New Roman" w:hAnsi="Times New Roman"/>
          <w:b/>
          <w:bCs/>
          <w:sz w:val="28"/>
          <w:szCs w:val="28"/>
          <w:lang w:eastAsia="ru-RU"/>
        </w:rPr>
        <w:t>1.1. Пояснительная записка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0618">
        <w:rPr>
          <w:rFonts w:ascii="Times New Roman" w:hAnsi="Times New Roman"/>
          <w:b/>
          <w:sz w:val="28"/>
          <w:szCs w:val="28"/>
          <w:lang w:eastAsia="ru-RU"/>
        </w:rPr>
        <w:t>Направленность программы</w:t>
      </w:r>
    </w:p>
    <w:p w:rsidR="00196E53" w:rsidRPr="00F60618" w:rsidRDefault="00196E53" w:rsidP="00F6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0618">
        <w:rPr>
          <w:rFonts w:ascii="Times New Roman" w:hAnsi="Times New Roman"/>
          <w:sz w:val="28"/>
          <w:szCs w:val="28"/>
          <w:highlight w:val="white"/>
        </w:rPr>
        <w:t>Программа</w:t>
      </w:r>
      <w:r w:rsidRPr="00F60618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Pr="00F60618">
        <w:rPr>
          <w:rFonts w:ascii="Times New Roman" w:hAnsi="Times New Roman"/>
          <w:bCs/>
          <w:sz w:val="28"/>
          <w:szCs w:val="28"/>
          <w:lang w:eastAsia="ru-RU"/>
        </w:rPr>
        <w:t>«Решение разноуровневых задач по математике»</w:t>
      </w:r>
      <w:r w:rsidRPr="00F606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60618">
        <w:rPr>
          <w:rFonts w:ascii="Times New Roman" w:hAnsi="Times New Roman"/>
          <w:sz w:val="28"/>
          <w:szCs w:val="28"/>
          <w:highlight w:val="white"/>
        </w:rPr>
        <w:t xml:space="preserve">по содержательной, тематической направленности является </w:t>
      </w:r>
      <w:r w:rsidRPr="00F60618">
        <w:rPr>
          <w:rFonts w:ascii="Times New Roman" w:hAnsi="Times New Roman"/>
          <w:sz w:val="28"/>
          <w:szCs w:val="28"/>
        </w:rPr>
        <w:t>научно-популярной</w:t>
      </w:r>
      <w:r w:rsidRPr="00F60618">
        <w:rPr>
          <w:rFonts w:ascii="Times New Roman" w:hAnsi="Times New Roman"/>
          <w:sz w:val="28"/>
          <w:szCs w:val="28"/>
          <w:highlight w:val="white"/>
        </w:rPr>
        <w:t>; по функциональному предназначению -</w:t>
      </w:r>
      <w:r w:rsidRPr="00F60618">
        <w:rPr>
          <w:rFonts w:ascii="Times New Roman" w:hAnsi="Times New Roman"/>
          <w:iCs/>
          <w:sz w:val="28"/>
          <w:szCs w:val="28"/>
          <w:highlight w:val="white"/>
        </w:rPr>
        <w:t xml:space="preserve"> </w:t>
      </w:r>
      <w:r w:rsidRPr="00F60618">
        <w:rPr>
          <w:rFonts w:ascii="Times New Roman" w:hAnsi="Times New Roman"/>
          <w:iCs/>
          <w:sz w:val="28"/>
          <w:szCs w:val="28"/>
        </w:rPr>
        <w:t>познавательной</w:t>
      </w:r>
      <w:r w:rsidRPr="00F60618">
        <w:rPr>
          <w:rFonts w:ascii="Times New Roman" w:hAnsi="Times New Roman"/>
          <w:sz w:val="28"/>
          <w:szCs w:val="28"/>
          <w:highlight w:val="white"/>
        </w:rPr>
        <w:t>; по форме организации – групповой; по времени реализации – одногодичной.</w:t>
      </w:r>
      <w:r w:rsidRPr="00F60618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</w:p>
    <w:p w:rsidR="00196E53" w:rsidRPr="00F60618" w:rsidRDefault="00196E53" w:rsidP="00F6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F60618">
        <w:rPr>
          <w:rFonts w:ascii="Times New Roman" w:hAnsi="Times New Roman"/>
          <w:bCs/>
          <w:sz w:val="28"/>
          <w:szCs w:val="28"/>
          <w:lang w:eastAsia="ru-RU"/>
        </w:rPr>
        <w:t>«Решение разноуровневых задач по математике</w:t>
      </w:r>
      <w:r w:rsidRPr="00F606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F60618">
        <w:rPr>
          <w:rFonts w:ascii="Times New Roman" w:hAnsi="Times New Roman"/>
          <w:sz w:val="28"/>
          <w:szCs w:val="28"/>
        </w:rPr>
        <w:t xml:space="preserve">разработана в 2019 году, реализуется </w:t>
      </w:r>
      <w:r w:rsidRPr="00F60618">
        <w:rPr>
          <w:rFonts w:ascii="Times New Roman" w:hAnsi="Times New Roman"/>
          <w:b/>
          <w:sz w:val="28"/>
          <w:szCs w:val="28"/>
        </w:rPr>
        <w:t>за рамками</w:t>
      </w:r>
      <w:r w:rsidRPr="00F60618">
        <w:rPr>
          <w:rFonts w:ascii="Times New Roman" w:hAnsi="Times New Roman"/>
          <w:sz w:val="28"/>
          <w:szCs w:val="28"/>
        </w:rPr>
        <w:t xml:space="preserve"> </w:t>
      </w:r>
      <w:r w:rsidRPr="00F60618">
        <w:rPr>
          <w:rFonts w:ascii="Times New Roman" w:hAnsi="Times New Roman"/>
          <w:b/>
          <w:sz w:val="28"/>
          <w:szCs w:val="28"/>
        </w:rPr>
        <w:t>образовательной программы.</w:t>
      </w:r>
      <w:r w:rsidRPr="00F60618">
        <w:rPr>
          <w:rFonts w:ascii="Times New Roman" w:hAnsi="Times New Roman"/>
          <w:sz w:val="28"/>
          <w:szCs w:val="28"/>
        </w:rPr>
        <w:t xml:space="preserve"> Программа разрабатывалась на основе Обязательного минимума содержания основных образовательных программ и Требований к уровню подготовки выпускников основной школы. (Приказ Министерства образования России от 05.03.2004 № 1089 "Об утверждении федерального компонента Государственных стандартов начального общего, основного и среднего (полного) общего образования"). Соответствует современным требованиям, изложенным в методических рекомендациях по проектированию дополнительных общеразвивающих программ (включая разноуровневые программы).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iCs/>
          <w:sz w:val="28"/>
          <w:szCs w:val="28"/>
        </w:rPr>
        <w:t xml:space="preserve">Предлагаемая дополнительная образовательная программа имеет техническую направленность, которая является важным направлением в развитии и воспитании подрастающего поколения. </w:t>
      </w:r>
      <w:r w:rsidRPr="00F60618">
        <w:rPr>
          <w:rFonts w:ascii="Times New Roman" w:hAnsi="Times New Roman"/>
          <w:sz w:val="28"/>
          <w:szCs w:val="28"/>
        </w:rPr>
        <w:t>Программа предназначена для подготовки учащихся 9 классов к ОГЭ и предусматривает продолжительность образовательного процесса.</w:t>
      </w:r>
    </w:p>
    <w:p w:rsidR="00196E53" w:rsidRPr="00F60618" w:rsidRDefault="00196E53" w:rsidP="00F6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F60618">
        <w:rPr>
          <w:rFonts w:ascii="Times New Roman" w:hAnsi="Times New Roman"/>
          <w:sz w:val="28"/>
          <w:szCs w:val="28"/>
        </w:rPr>
        <w:t xml:space="preserve"> обусловлена тем, что данная программа может способствовать созданию более сознательных мотивов учения. Она содержит обзорную базовую информацию, аналогичную содержанию элективных курсов, поэтому позволит подготовить обучающихся к профильному обучению на старшем этапе Данная программа расширяет базовый курс математики, дает возможность познакомиться с интересными, нестандартными вопросами математики, решение задач повышенной трудности. Этот курс предлагает учащимся знакомство с математикой как с общекультурной ценностью.</w:t>
      </w:r>
    </w:p>
    <w:p w:rsidR="00196E53" w:rsidRPr="00F60618" w:rsidRDefault="00196E53" w:rsidP="00F6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>Особое внимание в программе уделяется решению прикладных задач, чтобы обучающиеся имели возможность самостоятельно создавать, а не только анализировать уже готовые математические модели. При этом такие задачи, которые требуют для своего решения, кроме вычислений и преобразований, еще и измерения.</w:t>
      </w:r>
    </w:p>
    <w:p w:rsidR="00196E53" w:rsidRPr="00F60618" w:rsidRDefault="00196E53" w:rsidP="00F6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>Эти задачи отличаются интересным содержанием, а также правдоподобностью описываемой в них жизненной ситуации. В них производственное содержание сочетается с математическим.</w:t>
      </w:r>
    </w:p>
    <w:p w:rsidR="00196E53" w:rsidRPr="00F60618" w:rsidRDefault="00196E53" w:rsidP="00F6061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b/>
          <w:bCs/>
          <w:sz w:val="28"/>
          <w:szCs w:val="28"/>
        </w:rPr>
        <w:t>Отличительной особенностью</w:t>
      </w:r>
      <w:r w:rsidRPr="00F60618">
        <w:rPr>
          <w:rFonts w:ascii="Times New Roman" w:hAnsi="Times New Roman"/>
          <w:sz w:val="28"/>
          <w:szCs w:val="28"/>
        </w:rPr>
        <w:t xml:space="preserve"> данной программы от уже существующих в данной области</w:t>
      </w:r>
      <w:r>
        <w:rPr>
          <w:rFonts w:ascii="Times New Roman" w:hAnsi="Times New Roman"/>
          <w:sz w:val="28"/>
          <w:szCs w:val="28"/>
        </w:rPr>
        <w:t>,</w:t>
      </w:r>
      <w:r w:rsidRPr="00F6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то</w:t>
      </w:r>
      <w:r w:rsidRPr="00F60618">
        <w:rPr>
          <w:rFonts w:ascii="Times New Roman" w:hAnsi="Times New Roman"/>
          <w:sz w:val="28"/>
          <w:szCs w:val="28"/>
        </w:rPr>
        <w:t>, что данная программа достаточно универсальна, имеет большую практическую значимость.</w:t>
      </w:r>
    </w:p>
    <w:p w:rsidR="00196E53" w:rsidRPr="00F60618" w:rsidRDefault="00196E53" w:rsidP="00F6061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Программа доступна всем, начинать изучение программы можно с любой темы; каждая из них имеет развивающую направленность. Предлагаемая программа рассчитана на обучающихся,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жизни. 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0618">
        <w:rPr>
          <w:rFonts w:ascii="Times New Roman" w:hAnsi="Times New Roman"/>
          <w:b/>
          <w:sz w:val="28"/>
          <w:szCs w:val="28"/>
          <w:lang w:eastAsia="ru-RU"/>
        </w:rPr>
        <w:t>Адресат</w:t>
      </w:r>
      <w:r w:rsidRPr="00F6061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60618">
        <w:rPr>
          <w:rFonts w:ascii="Times New Roman" w:hAnsi="Times New Roman"/>
          <w:bCs/>
          <w:sz w:val="28"/>
          <w:szCs w:val="28"/>
        </w:rPr>
        <w:t xml:space="preserve">учащиеся </w:t>
      </w:r>
      <w:r w:rsidRPr="00F60618">
        <w:rPr>
          <w:rFonts w:ascii="Times New Roman" w:hAnsi="Times New Roman"/>
          <w:sz w:val="28"/>
          <w:szCs w:val="28"/>
        </w:rPr>
        <w:t>в возрасте от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F60618">
        <w:rPr>
          <w:rFonts w:ascii="Times New Roman" w:hAnsi="Times New Roman"/>
          <w:sz w:val="28"/>
          <w:szCs w:val="28"/>
        </w:rPr>
        <w:t xml:space="preserve"> до 16 лет</w:t>
      </w:r>
    </w:p>
    <w:p w:rsidR="00196E53" w:rsidRPr="00F60618" w:rsidRDefault="00196E53" w:rsidP="00F6061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>Учитывая психологические особенности детей, этот возраст является самым благоприятным, так как именно в этом возрасте дети эмоционально чувствительны и отзывчивы, и открыты для познания всего нового.</w:t>
      </w:r>
    </w:p>
    <w:p w:rsidR="00196E53" w:rsidRPr="00F60618" w:rsidRDefault="00196E53" w:rsidP="00F6061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По данным психологов именно детский и подростковый возраст является самым восприимчивым. 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0618">
        <w:rPr>
          <w:rFonts w:ascii="Times New Roman" w:hAnsi="Times New Roman"/>
          <w:b/>
          <w:bCs/>
          <w:sz w:val="28"/>
          <w:szCs w:val="28"/>
          <w:lang w:eastAsia="ru-RU"/>
        </w:rPr>
        <w:t>Объем и срок освоения программы</w:t>
      </w:r>
    </w:p>
    <w:p w:rsidR="00196E53" w:rsidRPr="00F60618" w:rsidRDefault="00196E53" w:rsidP="00F606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>Программа рассчитана на 7 месяцев – 28 часов, 1 раз в неделю.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618">
        <w:rPr>
          <w:rFonts w:ascii="Times New Roman" w:hAnsi="Times New Roman"/>
          <w:b/>
          <w:bCs/>
          <w:sz w:val="28"/>
          <w:szCs w:val="28"/>
          <w:lang w:eastAsia="ru-RU"/>
        </w:rPr>
        <w:t>Формы обучения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618">
        <w:rPr>
          <w:rFonts w:ascii="Times New Roman" w:hAnsi="Times New Roman"/>
          <w:sz w:val="28"/>
          <w:szCs w:val="28"/>
          <w:lang w:eastAsia="ru-RU"/>
        </w:rPr>
        <w:t>Очная форма обучения.</w:t>
      </w:r>
    </w:p>
    <w:p w:rsidR="00196E53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618"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F60618">
        <w:rPr>
          <w:rFonts w:ascii="Times New Roman" w:hAnsi="Times New Roman"/>
          <w:sz w:val="28"/>
          <w:szCs w:val="28"/>
          <w:lang w:eastAsia="ru-RU"/>
        </w:rPr>
        <w:t xml:space="preserve"> в группе </w:t>
      </w:r>
      <w:r w:rsidRPr="00F60618">
        <w:rPr>
          <w:rFonts w:ascii="Times New Roman" w:hAnsi="Times New Roman"/>
          <w:sz w:val="28"/>
          <w:szCs w:val="28"/>
          <w:lang w:eastAsia="ru-RU"/>
        </w:rPr>
        <w:t>7</w:t>
      </w:r>
      <w:r w:rsidRPr="00F60618">
        <w:rPr>
          <w:rFonts w:ascii="Times New Roman" w:hAnsi="Times New Roman"/>
          <w:sz w:val="28"/>
          <w:szCs w:val="28"/>
          <w:lang w:eastAsia="ru-RU"/>
        </w:rPr>
        <w:t>-12 обучающихся.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0618">
        <w:rPr>
          <w:rFonts w:ascii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618">
        <w:rPr>
          <w:rFonts w:ascii="Times New Roman" w:hAnsi="Times New Roman"/>
          <w:sz w:val="28"/>
          <w:szCs w:val="28"/>
          <w:lang w:eastAsia="ru-RU"/>
        </w:rPr>
        <w:t xml:space="preserve">В образовательном процессе принимают участие </w:t>
      </w:r>
      <w:r>
        <w:rPr>
          <w:rFonts w:ascii="Times New Roman" w:hAnsi="Times New Roman"/>
          <w:sz w:val="28"/>
          <w:szCs w:val="28"/>
          <w:lang w:eastAsia="ru-RU"/>
        </w:rPr>
        <w:t>учащиеся примерно одного возраста</w:t>
      </w:r>
      <w:r w:rsidRPr="00F60618">
        <w:rPr>
          <w:rFonts w:ascii="Times New Roman" w:hAnsi="Times New Roman"/>
          <w:sz w:val="28"/>
          <w:szCs w:val="28"/>
          <w:lang w:eastAsia="ru-RU"/>
        </w:rPr>
        <w:t>. Так в одной г</w:t>
      </w:r>
      <w:r>
        <w:rPr>
          <w:rFonts w:ascii="Times New Roman" w:hAnsi="Times New Roman"/>
          <w:sz w:val="28"/>
          <w:szCs w:val="28"/>
          <w:lang w:eastAsia="ru-RU"/>
        </w:rPr>
        <w:t>руппе могут обучаться дети от 15</w:t>
      </w:r>
      <w:r w:rsidRPr="00F60618">
        <w:rPr>
          <w:rFonts w:ascii="Times New Roman" w:hAnsi="Times New Roman"/>
          <w:sz w:val="28"/>
          <w:szCs w:val="28"/>
          <w:lang w:eastAsia="ru-RU"/>
        </w:rPr>
        <w:t xml:space="preserve"> до 16 лет.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618">
        <w:rPr>
          <w:rFonts w:ascii="Times New Roman" w:hAnsi="Times New Roman"/>
          <w:sz w:val="28"/>
          <w:szCs w:val="28"/>
          <w:lang w:eastAsia="ru-RU"/>
        </w:rPr>
        <w:t>Состав групп: постоянный, но допускается движение учащихся в учебном году на основании ходатайств.</w:t>
      </w:r>
    </w:p>
    <w:p w:rsidR="00196E53" w:rsidRPr="00F60618" w:rsidRDefault="00196E53" w:rsidP="00F60618">
      <w:pPr>
        <w:pStyle w:val="3"/>
        <w:spacing w:after="0" w:line="360" w:lineRule="auto"/>
        <w:ind w:firstLine="709"/>
        <w:jc w:val="both"/>
      </w:pPr>
      <w:r w:rsidRPr="00F60618">
        <w:t>Основной формой организации образовательного процесса по программе «Р</w:t>
      </w:r>
      <w:r>
        <w:t>ешение разноуровневых задач по математике</w:t>
      </w:r>
      <w:r w:rsidRPr="00F60618">
        <w:t xml:space="preserve">» является учебное занятие, включающее теоретическую и практическую части. </w:t>
      </w:r>
    </w:p>
    <w:p w:rsidR="00196E53" w:rsidRPr="00F60618" w:rsidRDefault="00196E53" w:rsidP="00F60618">
      <w:pPr>
        <w:pStyle w:val="3"/>
        <w:spacing w:after="0" w:line="360" w:lineRule="auto"/>
        <w:ind w:firstLine="709"/>
        <w:jc w:val="both"/>
      </w:pPr>
      <w:r w:rsidRPr="00F60618">
        <w:rPr>
          <w:bCs/>
          <w:shd w:val="clear" w:color="auto" w:fill="FFFFFF"/>
        </w:rPr>
        <w:t xml:space="preserve">Практические занятия </w:t>
      </w:r>
      <w:r>
        <w:t>- ос</w:t>
      </w:r>
      <w:r w:rsidRPr="00F60618">
        <w:t>воение определённых способов действий и операций, через решение задачи, которые, в зависимости от темы могут иметь групповое и индивидуальное обучение.</w:t>
      </w:r>
    </w:p>
    <w:p w:rsidR="00196E53" w:rsidRPr="00F60618" w:rsidRDefault="00196E53" w:rsidP="00F60618">
      <w:pPr>
        <w:pStyle w:val="3"/>
        <w:spacing w:after="0" w:line="360" w:lineRule="auto"/>
        <w:ind w:firstLine="709"/>
        <w:jc w:val="both"/>
      </w:pPr>
      <w:r w:rsidRPr="00F60618">
        <w:rPr>
          <w:bCs/>
          <w:shd w:val="clear" w:color="auto" w:fill="FFFFFF"/>
        </w:rPr>
        <w:t xml:space="preserve">Теоретические занятия </w:t>
      </w:r>
      <w:r w:rsidRPr="00F60618">
        <w:rPr>
          <w:shd w:val="clear" w:color="auto" w:fill="FFFFFF"/>
        </w:rPr>
        <w:t>-</w:t>
      </w:r>
      <w:r w:rsidRPr="00F60618">
        <w:t xml:space="preserve"> формирование у обучаемых системы знаний об изучаемом объекте. Служат основой для практической или самостоятельной работы детей по пройденной теме.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618">
        <w:rPr>
          <w:rFonts w:ascii="Times New Roman" w:hAnsi="Times New Roman"/>
          <w:sz w:val="28"/>
          <w:szCs w:val="28"/>
          <w:lang w:eastAsia="ru-RU"/>
        </w:rPr>
        <w:t xml:space="preserve">Режим занятий разработан в соответствии с санитарно-эпидемиологическими нормами. Занятия </w:t>
      </w:r>
      <w:r w:rsidRPr="00F60618">
        <w:rPr>
          <w:rFonts w:ascii="Times New Roman" w:hAnsi="Times New Roman"/>
          <w:sz w:val="28"/>
          <w:szCs w:val="28"/>
        </w:rPr>
        <w:t>проводятся</w:t>
      </w:r>
      <w:r w:rsidRPr="00F60618">
        <w:rPr>
          <w:rFonts w:ascii="Times New Roman" w:hAnsi="Times New Roman"/>
          <w:sz w:val="28"/>
          <w:szCs w:val="28"/>
          <w:lang w:eastAsia="ru-RU"/>
        </w:rPr>
        <w:t xml:space="preserve"> 1 раз в неделю по 1 часу, соответственно 28 часов за 7 месяцев. 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618">
        <w:rPr>
          <w:rFonts w:ascii="Times New Roman" w:hAnsi="Times New Roman"/>
          <w:sz w:val="28"/>
          <w:szCs w:val="28"/>
          <w:lang w:eastAsia="ru-RU"/>
        </w:rPr>
        <w:t>Общее количество учебных часов, запланированных на весь период обучения для освоения программы – 28 часов.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E53" w:rsidRPr="00F60618" w:rsidRDefault="00196E53" w:rsidP="00F606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0618">
        <w:rPr>
          <w:rFonts w:ascii="Times New Roman" w:hAnsi="Times New Roman"/>
          <w:b/>
          <w:sz w:val="28"/>
          <w:szCs w:val="28"/>
          <w:lang w:eastAsia="ru-RU"/>
        </w:rPr>
        <w:t>1.2. Цель и задачи программы</w:t>
      </w:r>
    </w:p>
    <w:p w:rsidR="00196E53" w:rsidRPr="00F60618" w:rsidRDefault="00196E53" w:rsidP="00A40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b/>
          <w:sz w:val="28"/>
          <w:szCs w:val="28"/>
        </w:rPr>
        <w:t>Цель программы</w:t>
      </w:r>
      <w:r w:rsidRPr="00F60618">
        <w:rPr>
          <w:rFonts w:ascii="Times New Roman" w:hAnsi="Times New Roman"/>
          <w:sz w:val="28"/>
          <w:szCs w:val="28"/>
        </w:rPr>
        <w:t xml:space="preserve"> – </w:t>
      </w:r>
      <w:r w:rsidRPr="00A40241">
        <w:rPr>
          <w:rFonts w:ascii="Times New Roman" w:hAnsi="Times New Roman"/>
          <w:sz w:val="28"/>
          <w:szCs w:val="28"/>
        </w:rPr>
        <w:t>формирование представления о математике как о теоретической базе, необходимой для применения во всех сферах общечеловеческой жизни</w:t>
      </w:r>
      <w:r>
        <w:rPr>
          <w:rFonts w:ascii="Times New Roman" w:hAnsi="Times New Roman"/>
          <w:sz w:val="28"/>
          <w:szCs w:val="28"/>
        </w:rPr>
        <w:t>.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0618">
        <w:rPr>
          <w:rFonts w:ascii="Times New Roman" w:hAnsi="Times New Roman"/>
          <w:b/>
          <w:sz w:val="28"/>
          <w:szCs w:val="28"/>
        </w:rPr>
        <w:t>Задачи:</w:t>
      </w:r>
    </w:p>
    <w:p w:rsidR="00196E53" w:rsidRPr="00F60618" w:rsidRDefault="00196E53" w:rsidP="00F606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0618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196E53" w:rsidRDefault="00196E53" w:rsidP="00EE2B12">
      <w:pPr>
        <w:pStyle w:val="ListParagraph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EE2B12">
        <w:rPr>
          <w:sz w:val="28"/>
          <w:szCs w:val="28"/>
        </w:rPr>
        <w:t>асширить знания  по от</w:t>
      </w:r>
      <w:r>
        <w:rPr>
          <w:sz w:val="28"/>
          <w:szCs w:val="28"/>
        </w:rPr>
        <w:t>дельным темам курса алгебры 5-</w:t>
      </w:r>
      <w:r w:rsidRPr="00EE2B12">
        <w:rPr>
          <w:sz w:val="28"/>
          <w:szCs w:val="28"/>
        </w:rPr>
        <w:t>9 классов;</w:t>
      </w:r>
    </w:p>
    <w:p w:rsidR="00196E53" w:rsidRPr="00EE2B12" w:rsidRDefault="00196E53" w:rsidP="00EE2B12">
      <w:pPr>
        <w:pStyle w:val="ListParagraph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EE2B12">
        <w:rPr>
          <w:sz w:val="28"/>
          <w:szCs w:val="28"/>
        </w:rPr>
        <w:t>аучиться применять знания к решению математических задач, не сводящихся к прямому применению алгоритма;</w:t>
      </w:r>
    </w:p>
    <w:p w:rsidR="00196E53" w:rsidRPr="00EE2B12" w:rsidRDefault="00196E53" w:rsidP="00EE2B12">
      <w:pPr>
        <w:pStyle w:val="ListParagraph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EE2B12">
        <w:rPr>
          <w:sz w:val="28"/>
          <w:szCs w:val="28"/>
        </w:rPr>
        <w:t>знавать стандартные задач</w:t>
      </w:r>
      <w:r>
        <w:rPr>
          <w:sz w:val="28"/>
          <w:szCs w:val="28"/>
        </w:rPr>
        <w:t>и в разнообразных формулировках;</w:t>
      </w:r>
    </w:p>
    <w:p w:rsidR="00196E53" w:rsidRDefault="00196E53" w:rsidP="00EE2B12">
      <w:pPr>
        <w:pStyle w:val="ListParagraph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EE2B12">
        <w:rPr>
          <w:sz w:val="28"/>
          <w:szCs w:val="28"/>
        </w:rPr>
        <w:t>ыработать</w:t>
      </w:r>
      <w:r>
        <w:rPr>
          <w:sz w:val="28"/>
          <w:szCs w:val="28"/>
        </w:rPr>
        <w:t xml:space="preserve"> умение пользоваться контрольно-</w:t>
      </w:r>
      <w:r w:rsidRPr="00EE2B12">
        <w:rPr>
          <w:sz w:val="28"/>
          <w:szCs w:val="28"/>
        </w:rPr>
        <w:t>измерительными материалами;</w:t>
      </w:r>
    </w:p>
    <w:p w:rsidR="00196E53" w:rsidRPr="00EE2B12" w:rsidRDefault="00196E53" w:rsidP="00EE2B12">
      <w:pPr>
        <w:pStyle w:val="ListParagraph"/>
        <w:numPr>
          <w:ilvl w:val="0"/>
          <w:numId w:val="20"/>
        </w:numPr>
        <w:spacing w:line="360" w:lineRule="auto"/>
        <w:ind w:left="0" w:firstLine="709"/>
        <w:rPr>
          <w:sz w:val="28"/>
          <w:szCs w:val="28"/>
        </w:rPr>
      </w:pPr>
      <w:r w:rsidRPr="00EE2B12">
        <w:rPr>
          <w:sz w:val="28"/>
          <w:szCs w:val="28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60618">
        <w:rPr>
          <w:rFonts w:ascii="Times New Roman" w:hAnsi="Times New Roman"/>
          <w:b/>
          <w:sz w:val="28"/>
          <w:szCs w:val="28"/>
        </w:rPr>
        <w:t xml:space="preserve">Метапредметные: </w:t>
      </w:r>
    </w:p>
    <w:p w:rsidR="00196E53" w:rsidRPr="00F60618" w:rsidRDefault="00196E53" w:rsidP="00F606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развитие логического мышления; </w:t>
      </w:r>
    </w:p>
    <w:p w:rsidR="00196E53" w:rsidRPr="00F60618" w:rsidRDefault="00196E53" w:rsidP="00F606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развитие системного мышления; </w:t>
      </w:r>
    </w:p>
    <w:p w:rsidR="00196E53" w:rsidRPr="00F60618" w:rsidRDefault="00196E53" w:rsidP="00F606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развитие навыков </w:t>
      </w:r>
      <w:r>
        <w:rPr>
          <w:rFonts w:ascii="Times New Roman" w:hAnsi="Times New Roman"/>
          <w:sz w:val="28"/>
          <w:szCs w:val="28"/>
        </w:rPr>
        <w:t>устного счета</w:t>
      </w:r>
      <w:r w:rsidRPr="00F60618">
        <w:rPr>
          <w:rFonts w:ascii="Times New Roman" w:hAnsi="Times New Roman"/>
          <w:sz w:val="28"/>
          <w:szCs w:val="28"/>
        </w:rPr>
        <w:t xml:space="preserve">; </w:t>
      </w:r>
    </w:p>
    <w:p w:rsidR="00196E53" w:rsidRPr="00F60618" w:rsidRDefault="00196E53" w:rsidP="00F606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формирование творческое отношение по выполняемой работе; </w:t>
      </w:r>
    </w:p>
    <w:p w:rsidR="00196E53" w:rsidRPr="00F60618" w:rsidRDefault="00196E53" w:rsidP="00F606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формирование умения работать в коллективе. </w:t>
      </w:r>
    </w:p>
    <w:p w:rsidR="00196E53" w:rsidRPr="00F60618" w:rsidRDefault="00196E53" w:rsidP="00F606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развитие интеллектуальных способностей и познавательных интересов; </w:t>
      </w:r>
    </w:p>
    <w:p w:rsidR="00196E53" w:rsidRPr="00F60618" w:rsidRDefault="00196E53" w:rsidP="00F606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развитие художественного вкуса и творческой активности. </w:t>
      </w:r>
    </w:p>
    <w:p w:rsidR="00196E53" w:rsidRPr="00F60618" w:rsidRDefault="00196E53" w:rsidP="00F60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60618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196E53" w:rsidRPr="00F60618" w:rsidRDefault="00196E53" w:rsidP="00F606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формирование самостоятельности в решении поставленной задачи; </w:t>
      </w:r>
    </w:p>
    <w:p w:rsidR="00196E53" w:rsidRPr="00F60618" w:rsidRDefault="00196E53" w:rsidP="00F606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развитие чувства ответственности за выполнение поставленной задачи; </w:t>
      </w:r>
    </w:p>
    <w:p w:rsidR="00196E53" w:rsidRPr="00F60618" w:rsidRDefault="00196E53" w:rsidP="00F606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развитие трудовых качеств; </w:t>
      </w:r>
    </w:p>
    <w:p w:rsidR="00196E53" w:rsidRPr="00F60618" w:rsidRDefault="00196E53" w:rsidP="00F606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развивать творческую инициативу и самостоятельность; </w:t>
      </w:r>
    </w:p>
    <w:p w:rsidR="00196E53" w:rsidRDefault="00196E53" w:rsidP="00F606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>развивать психофизиологические качества учеников: память, внимание, способность логически мыслить, анализировать, концент</w:t>
      </w:r>
      <w:r>
        <w:rPr>
          <w:rFonts w:ascii="Times New Roman" w:hAnsi="Times New Roman"/>
          <w:sz w:val="28"/>
          <w:szCs w:val="28"/>
        </w:rPr>
        <w:t>рировать внимание на главном;</w:t>
      </w:r>
    </w:p>
    <w:p w:rsidR="00196E53" w:rsidRPr="00F60618" w:rsidRDefault="00196E53" w:rsidP="00A4024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навыка</w:t>
      </w:r>
      <w:r w:rsidRPr="00A40241">
        <w:rPr>
          <w:rFonts w:ascii="Times New Roman" w:hAnsi="Times New Roman"/>
          <w:sz w:val="28"/>
          <w:szCs w:val="28"/>
        </w:rPr>
        <w:t xml:space="preserve"> эффективно</w:t>
      </w:r>
      <w:r>
        <w:rPr>
          <w:rFonts w:ascii="Times New Roman" w:hAnsi="Times New Roman"/>
          <w:sz w:val="28"/>
          <w:szCs w:val="28"/>
        </w:rPr>
        <w:t>го</w:t>
      </w:r>
      <w:r w:rsidRPr="00A40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 времени, отведенного</w:t>
      </w:r>
      <w:r w:rsidRPr="00A40241">
        <w:rPr>
          <w:rFonts w:ascii="Times New Roman" w:hAnsi="Times New Roman"/>
          <w:sz w:val="28"/>
          <w:szCs w:val="28"/>
        </w:rPr>
        <w:t xml:space="preserve"> на выполнение задания.</w:t>
      </w:r>
    </w:p>
    <w:p w:rsidR="00196E53" w:rsidRPr="00F60618" w:rsidRDefault="00196E53" w:rsidP="00F6061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618">
        <w:rPr>
          <w:rFonts w:ascii="Times New Roman" w:hAnsi="Times New Roman"/>
          <w:sz w:val="28"/>
          <w:szCs w:val="28"/>
        </w:rPr>
        <w:t xml:space="preserve">формирование интереса к предмету. </w:t>
      </w:r>
    </w:p>
    <w:p w:rsidR="00196E53" w:rsidRPr="00E064C4" w:rsidRDefault="00196E53" w:rsidP="00EE2B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0618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E064C4">
        <w:rPr>
          <w:rFonts w:ascii="Times New Roman" w:hAnsi="Times New Roman"/>
          <w:b/>
          <w:sz w:val="28"/>
          <w:szCs w:val="28"/>
          <w:lang w:eastAsia="ru-RU"/>
        </w:rPr>
        <w:t>1.3. Содержание программы</w:t>
      </w:r>
    </w:p>
    <w:p w:rsidR="00196E53" w:rsidRPr="00E064C4" w:rsidRDefault="00196E53" w:rsidP="002C7C60">
      <w:pPr>
        <w:spacing w:after="0"/>
        <w:ind w:right="-31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196E53" w:rsidRPr="00E064C4" w:rsidRDefault="00196E53" w:rsidP="002C7C60">
      <w:pPr>
        <w:spacing w:after="0"/>
        <w:ind w:right="-312"/>
        <w:rPr>
          <w:rFonts w:ascii="Times New Roman" w:hAnsi="Times New Roman"/>
          <w:b/>
          <w:sz w:val="28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027"/>
        <w:gridCol w:w="907"/>
        <w:gridCol w:w="1070"/>
        <w:gridCol w:w="1352"/>
        <w:gridCol w:w="2925"/>
      </w:tblGrid>
      <w:tr w:rsidR="00196E53" w:rsidRPr="00E064C4" w:rsidTr="000D277F">
        <w:trPr>
          <w:trHeight w:val="325"/>
        </w:trPr>
        <w:tc>
          <w:tcPr>
            <w:tcW w:w="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64C4">
              <w:rPr>
                <w:rFonts w:ascii="Times New Roman" w:hAnsi="Times New Roman"/>
                <w:i/>
                <w:iCs/>
                <w:sz w:val="28"/>
                <w:szCs w:val="28"/>
              </w:rPr>
              <w:t>N п/п</w:t>
            </w:r>
          </w:p>
        </w:tc>
        <w:tc>
          <w:tcPr>
            <w:tcW w:w="1536" w:type="pct"/>
            <w:vMerge w:val="restart"/>
            <w:tcBorders>
              <w:bottom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64C4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раздела, темы</w:t>
            </w:r>
          </w:p>
        </w:tc>
        <w:tc>
          <w:tcPr>
            <w:tcW w:w="1689" w:type="pct"/>
            <w:gridSpan w:val="3"/>
            <w:tcBorders>
              <w:bottom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64C4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484" w:type="pct"/>
            <w:vMerge w:val="restart"/>
            <w:tcBorders>
              <w:bottom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4C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196E53" w:rsidRPr="00E064C4" w:rsidTr="000D277F">
        <w:trPr>
          <w:trHeight w:val="146"/>
        </w:trPr>
        <w:tc>
          <w:tcPr>
            <w:tcW w:w="291" w:type="pct"/>
            <w:vMerge/>
            <w:tcBorders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  <w:vMerge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43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686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84" w:type="pct"/>
            <w:vMerge/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E53" w:rsidRPr="00E064C4" w:rsidTr="000D277F">
        <w:trPr>
          <w:trHeight w:val="651"/>
        </w:trPr>
        <w:tc>
          <w:tcPr>
            <w:tcW w:w="291" w:type="pct"/>
            <w:tcBorders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pct"/>
          </w:tcPr>
          <w:p w:rsidR="00196E53" w:rsidRPr="00475886" w:rsidRDefault="00196E53" w:rsidP="000D277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886">
              <w:rPr>
                <w:rFonts w:ascii="Times New Roman" w:hAnsi="Times New Roman"/>
                <w:bCs/>
                <w:sz w:val="28"/>
                <w:szCs w:val="28"/>
              </w:rPr>
              <w:t>Приемы быстрого счета</w:t>
            </w:r>
          </w:p>
        </w:tc>
        <w:tc>
          <w:tcPr>
            <w:tcW w:w="460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4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6E53" w:rsidRPr="00E064C4" w:rsidTr="000D277F">
        <w:trPr>
          <w:trHeight w:val="1627"/>
        </w:trPr>
        <w:tc>
          <w:tcPr>
            <w:tcW w:w="291" w:type="pct"/>
            <w:tcBorders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pct"/>
          </w:tcPr>
          <w:p w:rsidR="00196E53" w:rsidRPr="00E064C4" w:rsidRDefault="00196E53" w:rsidP="000D277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решения уравнений различных видов</w:t>
            </w:r>
          </w:p>
        </w:tc>
        <w:tc>
          <w:tcPr>
            <w:tcW w:w="460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3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4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6E53" w:rsidRPr="00E064C4" w:rsidTr="000D277F">
        <w:trPr>
          <w:trHeight w:val="1627"/>
        </w:trPr>
        <w:tc>
          <w:tcPr>
            <w:tcW w:w="291" w:type="pct"/>
            <w:tcBorders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pct"/>
          </w:tcPr>
          <w:p w:rsidR="00196E53" w:rsidRPr="00E064C4" w:rsidRDefault="00196E53" w:rsidP="000D277F">
            <w:pPr>
              <w:tabs>
                <w:tab w:val="left" w:pos="5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в физических явлениях</w:t>
            </w:r>
          </w:p>
        </w:tc>
        <w:tc>
          <w:tcPr>
            <w:tcW w:w="460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4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6E53" w:rsidRPr="00E064C4" w:rsidTr="000D277F">
        <w:trPr>
          <w:trHeight w:val="1627"/>
        </w:trPr>
        <w:tc>
          <w:tcPr>
            <w:tcW w:w="291" w:type="pct"/>
            <w:tcBorders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pct"/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в сфере обслуживания</w:t>
            </w:r>
          </w:p>
        </w:tc>
        <w:tc>
          <w:tcPr>
            <w:tcW w:w="460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4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6E53" w:rsidRPr="00E064C4" w:rsidTr="000D277F">
        <w:trPr>
          <w:trHeight w:val="305"/>
        </w:trPr>
        <w:tc>
          <w:tcPr>
            <w:tcW w:w="291" w:type="pct"/>
            <w:tcBorders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pct"/>
          </w:tcPr>
          <w:p w:rsidR="00196E53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текстовых задач посредством моделирования</w:t>
            </w:r>
          </w:p>
        </w:tc>
        <w:tc>
          <w:tcPr>
            <w:tcW w:w="460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4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6E53" w:rsidRPr="00E064C4" w:rsidTr="000D277F">
        <w:trPr>
          <w:trHeight w:val="305"/>
        </w:trPr>
        <w:tc>
          <w:tcPr>
            <w:tcW w:w="291" w:type="pct"/>
            <w:tcBorders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pct"/>
          </w:tcPr>
          <w:p w:rsidR="00196E53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 в деталях</w:t>
            </w:r>
          </w:p>
        </w:tc>
        <w:tc>
          <w:tcPr>
            <w:tcW w:w="460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3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4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6E53" w:rsidRPr="00E064C4" w:rsidTr="000D277F">
        <w:trPr>
          <w:trHeight w:val="305"/>
        </w:trPr>
        <w:tc>
          <w:tcPr>
            <w:tcW w:w="291" w:type="pct"/>
            <w:tcBorders>
              <w:right w:val="single" w:sz="6" w:space="0" w:color="000000"/>
            </w:tcBorders>
          </w:tcPr>
          <w:p w:rsidR="00196E53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6" w:type="pct"/>
          </w:tcPr>
          <w:p w:rsidR="00196E53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460" w:type="pct"/>
          </w:tcPr>
          <w:p w:rsidR="00196E53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pct"/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96E53" w:rsidRPr="00E064C4" w:rsidTr="000D277F">
        <w:trPr>
          <w:trHeight w:val="325"/>
        </w:trPr>
        <w:tc>
          <w:tcPr>
            <w:tcW w:w="291" w:type="pct"/>
            <w:tcBorders>
              <w:top w:val="single" w:sz="6" w:space="0" w:color="000000"/>
              <w:right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60" w:type="pct"/>
            <w:tcBorders>
              <w:top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6" w:type="pct"/>
            <w:tcBorders>
              <w:top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84" w:type="pct"/>
            <w:tcBorders>
              <w:top w:val="single" w:sz="6" w:space="0" w:color="000000"/>
            </w:tcBorders>
          </w:tcPr>
          <w:p w:rsidR="00196E53" w:rsidRPr="00E064C4" w:rsidRDefault="00196E53" w:rsidP="000D27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E53" w:rsidRPr="002247A2" w:rsidRDefault="00196E53" w:rsidP="002C7C60">
      <w:pPr>
        <w:spacing w:after="0"/>
        <w:ind w:right="-312"/>
        <w:rPr>
          <w:rFonts w:ascii="Times New Roman" w:hAnsi="Times New Roman"/>
          <w:b/>
          <w:sz w:val="28"/>
          <w:szCs w:val="28"/>
          <w:lang w:eastAsia="ru-RU"/>
        </w:rPr>
      </w:pPr>
    </w:p>
    <w:p w:rsidR="00196E53" w:rsidRPr="00E064C4" w:rsidRDefault="00196E53" w:rsidP="00630E83">
      <w:pPr>
        <w:spacing w:after="0"/>
        <w:ind w:right="-31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E53" w:rsidRPr="00E064C4" w:rsidRDefault="00196E53" w:rsidP="00630E83">
      <w:pPr>
        <w:spacing w:after="0" w:line="240" w:lineRule="auto"/>
        <w:ind w:right="-312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E064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96E53" w:rsidRPr="00E064C4" w:rsidRDefault="00196E53" w:rsidP="00630E83">
      <w:pPr>
        <w:spacing w:after="0" w:line="240" w:lineRule="auto"/>
        <w:ind w:right="-312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плана</w:t>
      </w:r>
    </w:p>
    <w:p w:rsidR="00196E53" w:rsidRPr="00E064C4" w:rsidRDefault="00196E53" w:rsidP="00630E83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64C4">
        <w:rPr>
          <w:rFonts w:ascii="Times New Roman" w:hAnsi="Times New Roman"/>
          <w:sz w:val="28"/>
          <w:szCs w:val="28"/>
        </w:rPr>
        <w:t>Основное содержание</w:t>
      </w:r>
    </w:p>
    <w:p w:rsidR="00196E53" w:rsidRPr="00D83A6A" w:rsidRDefault="00196E53" w:rsidP="00A7046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83A6A">
        <w:rPr>
          <w:b/>
          <w:bCs/>
          <w:sz w:val="28"/>
          <w:szCs w:val="28"/>
        </w:rPr>
        <w:t>Приемы быстрого счета (4 ч)</w:t>
      </w:r>
    </w:p>
    <w:p w:rsidR="00196E53" w:rsidRPr="00D83A6A" w:rsidRDefault="00196E53" w:rsidP="00A7046B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Умножение на 4, 5, 9, 10, 11, 12. Возведение в квадрат. Метод группировки. Распределительный закон. Разложение чисел на множители.</w:t>
      </w:r>
    </w:p>
    <w:p w:rsidR="00196E53" w:rsidRPr="00D83A6A" w:rsidRDefault="00196E53" w:rsidP="00A7046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83A6A">
        <w:rPr>
          <w:b/>
          <w:bCs/>
          <w:sz w:val="28"/>
          <w:szCs w:val="28"/>
        </w:rPr>
        <w:t xml:space="preserve">Методы решения уравнений различных видов </w:t>
      </w:r>
      <w:r w:rsidRPr="00D83A6A">
        <w:rPr>
          <w:b/>
          <w:sz w:val="28"/>
          <w:szCs w:val="28"/>
        </w:rPr>
        <w:t>(6 ч)</w:t>
      </w:r>
    </w:p>
    <w:p w:rsidR="00196E53" w:rsidRPr="00D83A6A" w:rsidRDefault="00196E53" w:rsidP="00A70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A6A">
        <w:rPr>
          <w:rFonts w:ascii="Times New Roman" w:hAnsi="Times New Roman"/>
          <w:bCs/>
          <w:sz w:val="28"/>
          <w:szCs w:val="28"/>
          <w:lang w:eastAsia="ru-RU"/>
        </w:rPr>
        <w:t>Тождественное п</w:t>
      </w:r>
      <w:r w:rsidRPr="00D83A6A">
        <w:rPr>
          <w:rFonts w:ascii="Times New Roman" w:hAnsi="Times New Roman"/>
          <w:sz w:val="28"/>
          <w:szCs w:val="28"/>
        </w:rPr>
        <w:t>реобразование. Основные виды тождественных преобразований. Посторонний корень. Потеря корня.</w:t>
      </w:r>
      <w:r>
        <w:rPr>
          <w:rFonts w:ascii="Times New Roman" w:hAnsi="Times New Roman"/>
          <w:sz w:val="28"/>
          <w:szCs w:val="28"/>
        </w:rPr>
        <w:t xml:space="preserve"> Метод разложения на множители. Метод замены. Нестандартные методы.</w:t>
      </w:r>
    </w:p>
    <w:p w:rsidR="00196E53" w:rsidRPr="00D83A6A" w:rsidRDefault="00196E53" w:rsidP="00A7046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83A6A">
        <w:rPr>
          <w:b/>
          <w:bCs/>
          <w:sz w:val="28"/>
          <w:szCs w:val="28"/>
        </w:rPr>
        <w:t xml:space="preserve">Математика в физических явлениях </w:t>
      </w:r>
      <w:r w:rsidRPr="00D83A6A">
        <w:rPr>
          <w:b/>
          <w:sz w:val="28"/>
          <w:szCs w:val="28"/>
        </w:rPr>
        <w:t>(2ч)</w:t>
      </w:r>
    </w:p>
    <w:p w:rsidR="00196E53" w:rsidRPr="00D83A6A" w:rsidRDefault="00196E53" w:rsidP="00A7046B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b/>
          <w:sz w:val="28"/>
          <w:szCs w:val="28"/>
        </w:rPr>
      </w:pPr>
      <w:r w:rsidRPr="00A7046B">
        <w:rPr>
          <w:bCs/>
          <w:sz w:val="28"/>
          <w:szCs w:val="28"/>
        </w:rPr>
        <w:t>Решение текстовых задач с физическим содержанием. Диаграммы и графики физических процессов и явлений</w:t>
      </w:r>
      <w:r>
        <w:rPr>
          <w:b/>
          <w:sz w:val="28"/>
          <w:szCs w:val="28"/>
        </w:rPr>
        <w:t>.</w:t>
      </w:r>
    </w:p>
    <w:p w:rsidR="00196E53" w:rsidRPr="00A7046B" w:rsidRDefault="00196E53" w:rsidP="00A7046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7046B">
        <w:rPr>
          <w:b/>
          <w:sz w:val="28"/>
          <w:szCs w:val="28"/>
        </w:rPr>
        <w:t>Математика в сфере обслуживания (2 ч)</w:t>
      </w:r>
    </w:p>
    <w:p w:rsidR="00196E53" w:rsidRPr="00A7046B" w:rsidRDefault="00196E53" w:rsidP="00A7046B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A7046B">
        <w:rPr>
          <w:bCs/>
          <w:sz w:val="28"/>
          <w:szCs w:val="28"/>
        </w:rPr>
        <w:t xml:space="preserve">Решение текстовых задач с </w:t>
      </w:r>
      <w:r>
        <w:rPr>
          <w:bCs/>
          <w:sz w:val="28"/>
          <w:szCs w:val="28"/>
        </w:rPr>
        <w:t>экономическим содержанием. Работа с таблицами, диаграммами, графиками.</w:t>
      </w:r>
    </w:p>
    <w:p w:rsidR="00196E53" w:rsidRPr="00A7046B" w:rsidRDefault="00196E53" w:rsidP="00A7046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A7046B">
        <w:rPr>
          <w:b/>
          <w:bCs/>
          <w:sz w:val="28"/>
          <w:szCs w:val="28"/>
        </w:rPr>
        <w:t>Решение текстовых задач посредством моделирования (5 ч)</w:t>
      </w:r>
    </w:p>
    <w:p w:rsidR="00196E53" w:rsidRPr="00D80984" w:rsidRDefault="00196E53" w:rsidP="00A7046B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A7046B">
        <w:rPr>
          <w:bCs/>
          <w:sz w:val="28"/>
          <w:szCs w:val="28"/>
        </w:rPr>
        <w:t xml:space="preserve">Классификация текстовых задач курса 5-9 классов. Виды моделей. Построение математических моделей и поиск пути решения задачи. Работа с </w:t>
      </w:r>
      <w:r w:rsidRPr="00D80984">
        <w:rPr>
          <w:bCs/>
          <w:sz w:val="28"/>
          <w:szCs w:val="28"/>
        </w:rPr>
        <w:t>условием задачи. Формулировка ответа задачи.</w:t>
      </w:r>
    </w:p>
    <w:p w:rsidR="00196E53" w:rsidRPr="00D80984" w:rsidRDefault="00196E53" w:rsidP="00A7046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80984">
        <w:rPr>
          <w:b/>
          <w:bCs/>
          <w:sz w:val="28"/>
          <w:szCs w:val="28"/>
        </w:rPr>
        <w:t>Геометрия в деталях (5 ч)</w:t>
      </w:r>
    </w:p>
    <w:p w:rsidR="00196E53" w:rsidRPr="00D50BB3" w:rsidRDefault="00196E53" w:rsidP="00D50BB3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bCs/>
          <w:sz w:val="28"/>
          <w:szCs w:val="28"/>
        </w:rPr>
      </w:pPr>
      <w:r w:rsidRPr="00D50BB3">
        <w:rPr>
          <w:bCs/>
          <w:sz w:val="28"/>
          <w:szCs w:val="28"/>
        </w:rPr>
        <w:t>Свойства геометрических фигур.</w:t>
      </w:r>
      <w:r>
        <w:rPr>
          <w:bCs/>
          <w:sz w:val="28"/>
          <w:szCs w:val="28"/>
        </w:rPr>
        <w:t xml:space="preserve"> Геометрические задачи в реальной жизни. Решение задач «на клетчатой бумаге».</w:t>
      </w:r>
    </w:p>
    <w:p w:rsidR="00196E53" w:rsidRPr="00E064C4" w:rsidRDefault="00196E53" w:rsidP="00D50B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E064C4">
        <w:rPr>
          <w:rFonts w:ascii="Times New Roman" w:hAnsi="Times New Roman"/>
          <w:b/>
          <w:sz w:val="28"/>
          <w:szCs w:val="28"/>
          <w:lang w:eastAsia="ru-RU"/>
        </w:rPr>
        <w:t>1.4. Планируемые результаты</w:t>
      </w:r>
    </w:p>
    <w:p w:rsidR="00196E53" w:rsidRPr="00E064C4" w:rsidRDefault="00196E53" w:rsidP="00D50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196E53" w:rsidRPr="00E064C4" w:rsidRDefault="00196E53" w:rsidP="00D50BB3">
      <w:pPr>
        <w:pStyle w:val="30"/>
        <w:numPr>
          <w:ilvl w:val="0"/>
          <w:numId w:val="16"/>
        </w:numPr>
        <w:spacing w:before="0"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E064C4">
        <w:rPr>
          <w:b w:val="0"/>
          <w:szCs w:val="28"/>
        </w:rPr>
        <w:t xml:space="preserve">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E064C4">
        <w:rPr>
          <w:b w:val="0"/>
          <w:bCs/>
          <w:szCs w:val="28"/>
        </w:rPr>
        <w:t xml:space="preserve">можно </w:t>
      </w:r>
      <w:r>
        <w:rPr>
          <w:b w:val="0"/>
          <w:bCs/>
          <w:i/>
          <w:szCs w:val="28"/>
        </w:rPr>
        <w:t>оценить</w:t>
      </w:r>
      <w:r w:rsidRPr="00E064C4">
        <w:rPr>
          <w:b w:val="0"/>
          <w:szCs w:val="28"/>
        </w:rPr>
        <w:t xml:space="preserve"> как хорошие или плохие;</w:t>
      </w:r>
    </w:p>
    <w:p w:rsidR="00196E53" w:rsidRPr="00E064C4" w:rsidRDefault="00196E53" w:rsidP="00D50BB3">
      <w:pPr>
        <w:pStyle w:val="30"/>
        <w:numPr>
          <w:ilvl w:val="0"/>
          <w:numId w:val="16"/>
        </w:numPr>
        <w:spacing w:before="0" w:line="360" w:lineRule="auto"/>
        <w:ind w:left="0" w:firstLine="709"/>
        <w:jc w:val="both"/>
        <w:rPr>
          <w:b w:val="0"/>
          <w:szCs w:val="28"/>
        </w:rPr>
      </w:pPr>
      <w:r w:rsidRPr="00E064C4">
        <w:rPr>
          <w:b w:val="0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196E53" w:rsidRPr="00E064C4" w:rsidRDefault="00196E53" w:rsidP="00D50BB3">
      <w:pPr>
        <w:pStyle w:val="30"/>
        <w:numPr>
          <w:ilvl w:val="0"/>
          <w:numId w:val="16"/>
        </w:numPr>
        <w:spacing w:before="0" w:line="360" w:lineRule="auto"/>
        <w:ind w:left="0" w:firstLine="709"/>
        <w:jc w:val="both"/>
        <w:rPr>
          <w:b w:val="0"/>
          <w:szCs w:val="28"/>
        </w:rPr>
      </w:pPr>
      <w:r w:rsidRPr="00E064C4">
        <w:rPr>
          <w:b w:val="0"/>
          <w:szCs w:val="28"/>
        </w:rPr>
        <w:t>самостоятельно и творчески реализовывать собственные замыслы</w:t>
      </w:r>
      <w:r w:rsidRPr="00E064C4">
        <w:rPr>
          <w:szCs w:val="28"/>
        </w:rPr>
        <w:t>.</w:t>
      </w:r>
    </w:p>
    <w:p w:rsidR="00196E53" w:rsidRPr="00E064C4" w:rsidRDefault="00196E53" w:rsidP="00D50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C4">
        <w:rPr>
          <w:rFonts w:ascii="Times New Roman" w:hAnsi="Times New Roman"/>
          <w:b/>
          <w:sz w:val="28"/>
          <w:szCs w:val="28"/>
        </w:rPr>
        <w:t>Метапредметны</w:t>
      </w:r>
      <w:r>
        <w:rPr>
          <w:rFonts w:ascii="Times New Roman" w:hAnsi="Times New Roman"/>
          <w:b/>
          <w:sz w:val="28"/>
          <w:szCs w:val="28"/>
        </w:rPr>
        <w:t>е:</w:t>
      </w:r>
    </w:p>
    <w:p w:rsidR="00196E53" w:rsidRPr="00E064C4" w:rsidRDefault="00196E53" w:rsidP="00D50BB3">
      <w:pPr>
        <w:tabs>
          <w:tab w:val="left" w:pos="184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4C4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96E53" w:rsidRPr="003A295B" w:rsidRDefault="00196E53" w:rsidP="003A295B">
      <w:pPr>
        <w:numPr>
          <w:ilvl w:val="0"/>
          <w:numId w:val="12"/>
        </w:numPr>
        <w:tabs>
          <w:tab w:val="left" w:pos="184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оперировать математическим материалом вне зависимости от способа проверки знаний.</w:t>
      </w:r>
    </w:p>
    <w:p w:rsidR="00196E53" w:rsidRPr="003A295B" w:rsidRDefault="00196E53" w:rsidP="003A295B">
      <w:pPr>
        <w:numPr>
          <w:ilvl w:val="0"/>
          <w:numId w:val="12"/>
        </w:numPr>
        <w:tabs>
          <w:tab w:val="left" w:pos="184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применять знания к решению математических задач, не сводящихся к прямому применению алгоритма;</w:t>
      </w:r>
    </w:p>
    <w:p w:rsidR="00196E53" w:rsidRPr="003A295B" w:rsidRDefault="00196E53" w:rsidP="003A295B">
      <w:pPr>
        <w:numPr>
          <w:ilvl w:val="0"/>
          <w:numId w:val="12"/>
        </w:numPr>
        <w:tabs>
          <w:tab w:val="left" w:pos="184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узнавать стандартные задач</w:t>
      </w:r>
      <w:r>
        <w:rPr>
          <w:rFonts w:ascii="Times New Roman" w:hAnsi="Times New Roman"/>
          <w:sz w:val="28"/>
          <w:szCs w:val="28"/>
        </w:rPr>
        <w:t>и в разнообразных формулировках;</w:t>
      </w:r>
    </w:p>
    <w:p w:rsidR="00196E53" w:rsidRPr="003A295B" w:rsidRDefault="00196E53" w:rsidP="003A295B">
      <w:pPr>
        <w:numPr>
          <w:ilvl w:val="0"/>
          <w:numId w:val="12"/>
        </w:numPr>
        <w:tabs>
          <w:tab w:val="left" w:pos="184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аналитическое мышление</w:t>
      </w:r>
      <w:r w:rsidRPr="003A295B">
        <w:rPr>
          <w:rFonts w:ascii="Times New Roman" w:hAnsi="Times New Roman"/>
          <w:sz w:val="28"/>
          <w:szCs w:val="28"/>
        </w:rPr>
        <w:t>, развитие памяти, кругозора, умение преодолевать трудности при решении более сложных задач;</w:t>
      </w:r>
    </w:p>
    <w:p w:rsidR="00196E53" w:rsidRPr="003A295B" w:rsidRDefault="00196E53" w:rsidP="003A295B">
      <w:pPr>
        <w:numPr>
          <w:ilvl w:val="0"/>
          <w:numId w:val="12"/>
        </w:numPr>
        <w:tabs>
          <w:tab w:val="left" w:pos="184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64C4">
        <w:rPr>
          <w:rFonts w:ascii="Times New Roman" w:hAnsi="Times New Roman"/>
          <w:sz w:val="28"/>
          <w:szCs w:val="28"/>
        </w:rPr>
        <w:t>риентироваться в своей системе знаний: отличать новое от уже известного;</w:t>
      </w:r>
    </w:p>
    <w:p w:rsidR="00196E53" w:rsidRPr="00E064C4" w:rsidRDefault="00196E53" w:rsidP="003A295B">
      <w:pPr>
        <w:pStyle w:val="30"/>
        <w:numPr>
          <w:ilvl w:val="0"/>
          <w:numId w:val="12"/>
        </w:numPr>
        <w:spacing w:before="0" w:line="360" w:lineRule="auto"/>
        <w:ind w:left="0" w:firstLine="709"/>
        <w:jc w:val="both"/>
        <w:rPr>
          <w:b w:val="0"/>
          <w:szCs w:val="28"/>
        </w:rPr>
      </w:pPr>
      <w:r w:rsidRPr="00E064C4">
        <w:rPr>
          <w:b w:val="0"/>
          <w:szCs w:val="28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196E53" w:rsidRPr="00E064C4" w:rsidRDefault="00196E53" w:rsidP="00D50BB3">
      <w:pPr>
        <w:tabs>
          <w:tab w:val="left" w:pos="184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4C4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196E53" w:rsidRPr="00E064C4" w:rsidRDefault="00196E53" w:rsidP="00D50BB3">
      <w:pPr>
        <w:numPr>
          <w:ilvl w:val="0"/>
          <w:numId w:val="13"/>
        </w:numPr>
        <w:tabs>
          <w:tab w:val="left" w:pos="1845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уметь</w:t>
      </w:r>
      <w:r w:rsidRPr="00E064C4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работать по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заданному алгоритму</w:t>
      </w:r>
      <w:r w:rsidRPr="00E064C4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196E53" w:rsidRPr="00E064C4" w:rsidRDefault="00196E53" w:rsidP="00D50BB3">
      <w:pPr>
        <w:numPr>
          <w:ilvl w:val="0"/>
          <w:numId w:val="13"/>
        </w:numPr>
        <w:tabs>
          <w:tab w:val="left" w:pos="1845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уметь</w:t>
      </w:r>
      <w:r w:rsidRPr="00E064C4">
        <w:rPr>
          <w:rFonts w:ascii="Times New Roman" w:hAnsi="Times New Roman"/>
          <w:color w:val="000000"/>
          <w:spacing w:val="-1"/>
          <w:sz w:val="28"/>
          <w:szCs w:val="28"/>
        </w:rPr>
        <w:t xml:space="preserve"> излагать мысли в четкой логической последовательности, отстаивать свою </w:t>
      </w:r>
      <w:r w:rsidRPr="00E064C4">
        <w:rPr>
          <w:rFonts w:ascii="Times New Roman" w:hAnsi="Times New Roman"/>
          <w:color w:val="000000"/>
          <w:sz w:val="28"/>
          <w:szCs w:val="28"/>
        </w:rPr>
        <w:t>точку зрения, анализировать ситуацию и самостоятельно находить ответы на вопросы путем логических рассуждений;</w:t>
      </w:r>
    </w:p>
    <w:p w:rsidR="00196E53" w:rsidRPr="00E064C4" w:rsidRDefault="00196E53" w:rsidP="00D50BB3">
      <w:pPr>
        <w:numPr>
          <w:ilvl w:val="0"/>
          <w:numId w:val="13"/>
        </w:numPr>
        <w:tabs>
          <w:tab w:val="left" w:pos="1845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4C4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занятии с помощью учителя. </w:t>
      </w:r>
    </w:p>
    <w:p w:rsidR="00196E53" w:rsidRPr="00E064C4" w:rsidRDefault="00196E53" w:rsidP="00D50BB3">
      <w:pPr>
        <w:tabs>
          <w:tab w:val="left" w:pos="184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4C4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196E53" w:rsidRDefault="00196E53" w:rsidP="00D50BB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C4">
        <w:rPr>
          <w:rFonts w:ascii="Times New Roman" w:hAnsi="Times New Roman"/>
          <w:sz w:val="28"/>
          <w:szCs w:val="28"/>
        </w:rPr>
        <w:t xml:space="preserve">уметь работать в паре и в коллективе; </w:t>
      </w:r>
    </w:p>
    <w:p w:rsidR="00196E53" w:rsidRPr="00E064C4" w:rsidRDefault="00196E53" w:rsidP="00D50BB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C4">
        <w:rPr>
          <w:rFonts w:ascii="Times New Roman" w:hAnsi="Times New Roman"/>
          <w:spacing w:val="-1"/>
          <w:sz w:val="28"/>
          <w:szCs w:val="28"/>
        </w:rPr>
        <w:t>уметь работать над проектом в команде, эффективно распределять обязанности.</w:t>
      </w:r>
    </w:p>
    <w:p w:rsidR="00196E53" w:rsidRPr="003A295B" w:rsidRDefault="00196E53" w:rsidP="003A295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Pr="003A295B">
        <w:rPr>
          <w:rFonts w:ascii="Times New Roman" w:hAnsi="Times New Roman"/>
          <w:sz w:val="28"/>
          <w:szCs w:val="28"/>
        </w:rPr>
        <w:t xml:space="preserve"> слушать и вступать в диалог;</w:t>
      </w:r>
    </w:p>
    <w:p w:rsidR="00196E53" w:rsidRPr="003A295B" w:rsidRDefault="00196E53" w:rsidP="003A295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ответственным и аккуратным</w:t>
      </w:r>
      <w:r w:rsidRPr="003A295B">
        <w:rPr>
          <w:rFonts w:ascii="Times New Roman" w:hAnsi="Times New Roman"/>
          <w:sz w:val="28"/>
          <w:szCs w:val="28"/>
        </w:rPr>
        <w:t>;</w:t>
      </w:r>
    </w:p>
    <w:p w:rsidR="00196E53" w:rsidRPr="003A295B" w:rsidRDefault="00196E53" w:rsidP="003A295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участвовать в коллективном обсуждении, при этом учиться умению осознанно и произвольно строить речевое высказывание в устной и письменной форме;</w:t>
      </w:r>
    </w:p>
    <w:p w:rsidR="00196E53" w:rsidRDefault="00196E53" w:rsidP="00D50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196E53" w:rsidRDefault="00196E53" w:rsidP="00D50B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196E53" w:rsidRPr="00CD3BAC" w:rsidRDefault="00196E53" w:rsidP="00CD3BAC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CD3BAC">
        <w:rPr>
          <w:sz w:val="28"/>
          <w:szCs w:val="28"/>
        </w:rPr>
        <w:t>приемы быстрого счета, при решении различных математических задач;</w:t>
      </w:r>
    </w:p>
    <w:p w:rsidR="00196E53" w:rsidRPr="00CD3BAC" w:rsidRDefault="00196E53" w:rsidP="00CD3BAC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CD3BAC">
        <w:rPr>
          <w:sz w:val="28"/>
          <w:szCs w:val="28"/>
        </w:rPr>
        <w:t>методы решений уравнений различных видов;</w:t>
      </w:r>
    </w:p>
    <w:p w:rsidR="00196E53" w:rsidRPr="00CD3BAC" w:rsidRDefault="00196E53" w:rsidP="00CD3BAC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CD3BAC">
        <w:rPr>
          <w:sz w:val="28"/>
          <w:szCs w:val="28"/>
        </w:rPr>
        <w:t>алгоритмы решений задач прикладного характера;</w:t>
      </w:r>
    </w:p>
    <w:p w:rsidR="00196E53" w:rsidRPr="00CD3BAC" w:rsidRDefault="00196E53" w:rsidP="00CD3BAC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CD3BAC">
        <w:rPr>
          <w:sz w:val="28"/>
          <w:szCs w:val="28"/>
        </w:rPr>
        <w:t>этапы работы с текстовой задачей, виды математических моделей и правила построения модели-заменителя;</w:t>
      </w:r>
    </w:p>
    <w:p w:rsidR="00196E53" w:rsidRPr="00E064C4" w:rsidRDefault="00196E53" w:rsidP="00D50B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4C4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>принимать или намечать учебную задачу, ее конечную цель;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64C4">
        <w:rPr>
          <w:rFonts w:ascii="Times New Roman" w:hAnsi="Times New Roman"/>
          <w:color w:val="080808"/>
          <w:sz w:val="28"/>
          <w:szCs w:val="28"/>
        </w:rPr>
        <w:t>прогнозировать</w:t>
      </w: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E064C4">
        <w:rPr>
          <w:rFonts w:ascii="Times New Roman" w:hAnsi="Times New Roman"/>
          <w:color w:val="080808"/>
          <w:sz w:val="28"/>
          <w:szCs w:val="28"/>
        </w:rPr>
        <w:t>результаты</w:t>
      </w: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E064C4">
        <w:rPr>
          <w:rFonts w:ascii="Times New Roman" w:hAnsi="Times New Roman"/>
          <w:color w:val="080808"/>
          <w:sz w:val="28"/>
          <w:szCs w:val="28"/>
        </w:rPr>
        <w:t>работы;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64C4">
        <w:rPr>
          <w:rFonts w:ascii="Times New Roman" w:hAnsi="Times New Roman"/>
          <w:color w:val="080808"/>
          <w:sz w:val="28"/>
          <w:szCs w:val="28"/>
        </w:rPr>
        <w:t>планировать</w:t>
      </w: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E064C4">
        <w:rPr>
          <w:rFonts w:ascii="Times New Roman" w:hAnsi="Times New Roman"/>
          <w:color w:val="080808"/>
          <w:sz w:val="28"/>
          <w:szCs w:val="28"/>
        </w:rPr>
        <w:t>ход</w:t>
      </w: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E064C4">
        <w:rPr>
          <w:rFonts w:ascii="Times New Roman" w:hAnsi="Times New Roman"/>
          <w:color w:val="080808"/>
          <w:sz w:val="28"/>
          <w:szCs w:val="28"/>
        </w:rPr>
        <w:t>выполнения</w:t>
      </w: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Pr="00E064C4">
        <w:rPr>
          <w:rFonts w:ascii="Times New Roman" w:hAnsi="Times New Roman"/>
          <w:color w:val="080808"/>
          <w:sz w:val="28"/>
          <w:szCs w:val="28"/>
        </w:rPr>
        <w:t>задания;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64C4">
        <w:rPr>
          <w:rFonts w:ascii="Times New Roman" w:hAnsi="Times New Roman"/>
          <w:color w:val="080808"/>
          <w:sz w:val="28"/>
          <w:szCs w:val="28"/>
        </w:rPr>
        <w:t>рационально выполнять задание;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>руководить работой группы или коллектива;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b/>
          <w:color w:val="080808"/>
          <w:sz w:val="28"/>
          <w:szCs w:val="28"/>
          <w:lang w:val="ru-RU"/>
        </w:rPr>
      </w:pP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>высказываться устно в виде сообщения или доклада;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t>высказываться устно в виде рецензии ответа товарища;</w:t>
      </w:r>
    </w:p>
    <w:p w:rsidR="00196E53" w:rsidRPr="00CD3BAC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E064C4">
        <w:rPr>
          <w:rFonts w:ascii="Times New Roman" w:hAnsi="Times New Roman"/>
          <w:sz w:val="28"/>
          <w:szCs w:val="28"/>
          <w:lang w:val="ru-RU"/>
        </w:rPr>
        <w:t>получать необходимую информацию об объекте деятельности, используя рисунки, схемы, эскизы, чертежи;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E064C4">
        <w:rPr>
          <w:rFonts w:ascii="Times New Roman" w:hAnsi="Times New Roman"/>
          <w:sz w:val="28"/>
          <w:szCs w:val="28"/>
          <w:lang w:val="ru-RU"/>
        </w:rPr>
        <w:t xml:space="preserve">представлять одну и ту же </w:t>
      </w:r>
      <w:r>
        <w:rPr>
          <w:rFonts w:ascii="Times New Roman" w:hAnsi="Times New Roman"/>
          <w:sz w:val="28"/>
          <w:szCs w:val="28"/>
          <w:lang w:val="ru-RU"/>
        </w:rPr>
        <w:t>информацию различными способами.</w:t>
      </w:r>
    </w:p>
    <w:p w:rsidR="00196E53" w:rsidRPr="00E064C4" w:rsidRDefault="00196E53" w:rsidP="00CD3BAC">
      <w:pPr>
        <w:pStyle w:val="NoSpacing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E064C4">
        <w:rPr>
          <w:rFonts w:ascii="Times New Roman" w:hAnsi="Times New Roman"/>
          <w:color w:val="080808"/>
          <w:sz w:val="28"/>
          <w:szCs w:val="28"/>
          <w:lang w:val="ru-RU"/>
        </w:rPr>
        <w:br w:type="page"/>
      </w:r>
    </w:p>
    <w:p w:rsidR="00196E53" w:rsidRPr="00AC2A14" w:rsidRDefault="00196E53" w:rsidP="00630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A14">
        <w:rPr>
          <w:rFonts w:ascii="Times New Roman" w:hAnsi="Times New Roman"/>
          <w:b/>
          <w:sz w:val="28"/>
          <w:szCs w:val="28"/>
          <w:lang w:eastAsia="ru-RU"/>
        </w:rPr>
        <w:t>Компетенции и личностные качества</w:t>
      </w:r>
    </w:p>
    <w:p w:rsidR="00196E53" w:rsidRPr="00AC2A14" w:rsidRDefault="00196E53" w:rsidP="00AC2A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A14">
        <w:rPr>
          <w:rFonts w:ascii="Times New Roman" w:hAnsi="Times New Roman"/>
          <w:sz w:val="28"/>
          <w:szCs w:val="28"/>
          <w:lang w:eastAsia="ru-RU"/>
        </w:rPr>
        <w:t>Программа учитывает требования ФГОС основного, среднего и полного общего образования в части формирования личностных компетентностей:</w:t>
      </w:r>
    </w:p>
    <w:p w:rsidR="00196E53" w:rsidRPr="00AC2A14" w:rsidRDefault="00196E53" w:rsidP="00AC2A14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C2A14">
        <w:rPr>
          <w:sz w:val="28"/>
          <w:szCs w:val="28"/>
        </w:rPr>
        <w:t>познавательная компетентность</w:t>
      </w:r>
    </w:p>
    <w:p w:rsidR="00196E53" w:rsidRPr="00AC2A14" w:rsidRDefault="00196E53" w:rsidP="00AC2A14">
      <w:pPr>
        <w:pStyle w:val="ListParagraph"/>
        <w:spacing w:line="360" w:lineRule="auto"/>
        <w:ind w:firstLine="0"/>
        <w:rPr>
          <w:sz w:val="28"/>
          <w:szCs w:val="28"/>
        </w:rPr>
      </w:pPr>
      <w:r w:rsidRPr="00AC2A14">
        <w:rPr>
          <w:sz w:val="28"/>
          <w:szCs w:val="28"/>
        </w:rPr>
        <w:t>способность к обучению в течение всей жизни как в личном профессиональном, так и в социальном аспекте; использование наблюдений, измерений, моделирования; комбинирование известных алгоритмов деятельности в ситуациях, не предполагающих стандартного их применения;</w:t>
      </w:r>
    </w:p>
    <w:p w:rsidR="00196E53" w:rsidRPr="00AC2A14" w:rsidRDefault="00196E53" w:rsidP="00AC2A14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C2A14">
        <w:rPr>
          <w:sz w:val="28"/>
          <w:szCs w:val="28"/>
        </w:rPr>
        <w:t>информационная компетентность</w:t>
      </w:r>
    </w:p>
    <w:p w:rsidR="00196E53" w:rsidRPr="00AC2A14" w:rsidRDefault="00196E53" w:rsidP="00AC2A14">
      <w:pPr>
        <w:pStyle w:val="ListParagraph"/>
        <w:spacing w:line="360" w:lineRule="auto"/>
        <w:ind w:firstLine="0"/>
        <w:rPr>
          <w:sz w:val="28"/>
          <w:szCs w:val="28"/>
        </w:rPr>
      </w:pPr>
      <w:r w:rsidRPr="00AC2A14">
        <w:rPr>
          <w:sz w:val="28"/>
          <w:szCs w:val="28"/>
        </w:rPr>
        <w:t>способность работать с разными источниками информации; способность к критическому суждению в отношении получаемой информации; владение телекоммуникационными технологиями в общении с людьми; компьютерная грамотность, умение использовать планы и конспекты, знаковые системы (таблицы, схемы и т.д.);</w:t>
      </w:r>
    </w:p>
    <w:p w:rsidR="00196E53" w:rsidRPr="00AC2A14" w:rsidRDefault="00196E53" w:rsidP="00AC2A14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C2A14">
        <w:rPr>
          <w:sz w:val="28"/>
          <w:szCs w:val="28"/>
        </w:rPr>
        <w:t>коммуникативная компетентность</w:t>
      </w:r>
      <w:r w:rsidRPr="00AC2A14">
        <w:rPr>
          <w:sz w:val="28"/>
          <w:szCs w:val="28"/>
        </w:rPr>
        <w:tab/>
      </w:r>
    </w:p>
    <w:p w:rsidR="00196E53" w:rsidRPr="00AC2A14" w:rsidRDefault="00196E53" w:rsidP="00AC2A14">
      <w:pPr>
        <w:pStyle w:val="ListParagraph"/>
        <w:spacing w:line="360" w:lineRule="auto"/>
        <w:ind w:firstLine="0"/>
        <w:rPr>
          <w:sz w:val="28"/>
          <w:szCs w:val="28"/>
        </w:rPr>
      </w:pPr>
      <w:r w:rsidRPr="00AC2A14">
        <w:rPr>
          <w:sz w:val="28"/>
          <w:szCs w:val="28"/>
        </w:rPr>
        <w:t>владение различными средствами устного общения; выбор адекватных ситуациям форм вербального и невербального общения, способов формирования и формулирования мысли; владение способами презентации себя и своей деятельности</w:t>
      </w:r>
    </w:p>
    <w:p w:rsidR="00196E53" w:rsidRPr="00AC2A14" w:rsidRDefault="00196E53" w:rsidP="00AC2A14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C2A14">
        <w:rPr>
          <w:sz w:val="28"/>
          <w:szCs w:val="28"/>
        </w:rPr>
        <w:t>социальная и гражданская компетентность</w:t>
      </w:r>
    </w:p>
    <w:p w:rsidR="00196E53" w:rsidRPr="00AC2A14" w:rsidRDefault="00196E53" w:rsidP="00AC2A14">
      <w:pPr>
        <w:pStyle w:val="ListParagraph"/>
        <w:spacing w:line="360" w:lineRule="auto"/>
        <w:ind w:firstLine="0"/>
        <w:rPr>
          <w:sz w:val="28"/>
          <w:szCs w:val="28"/>
        </w:rPr>
      </w:pPr>
      <w:r w:rsidRPr="00AC2A14">
        <w:rPr>
          <w:sz w:val="28"/>
          <w:szCs w:val="28"/>
        </w:rPr>
        <w:t>соблюдение социальных и культурных норм поведения, правил здорового образа жизни; умение ориентироваться в социальных ситуациях и занимать адекватные позиции; способность к регулированию конфликтов ненасильственным путем; способность жить и общаться с людьми других языков, религий и культур; готовность к участию в позитивных социальных преобразованиях</w:t>
      </w:r>
    </w:p>
    <w:p w:rsidR="00196E53" w:rsidRPr="00AC2A14" w:rsidRDefault="00196E53" w:rsidP="00AC2A14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C2A14">
        <w:rPr>
          <w:sz w:val="28"/>
          <w:szCs w:val="28"/>
        </w:rPr>
        <w:t>организаторская компетентность</w:t>
      </w:r>
    </w:p>
    <w:p w:rsidR="00196E53" w:rsidRPr="00AC2A14" w:rsidRDefault="00196E53" w:rsidP="00AC2A14">
      <w:pPr>
        <w:pStyle w:val="ListParagraph"/>
        <w:spacing w:line="360" w:lineRule="auto"/>
        <w:ind w:firstLine="0"/>
        <w:rPr>
          <w:sz w:val="28"/>
          <w:szCs w:val="28"/>
        </w:rPr>
      </w:pPr>
      <w:r w:rsidRPr="00AC2A14">
        <w:rPr>
          <w:sz w:val="28"/>
          <w:szCs w:val="28"/>
        </w:rPr>
        <w:t>планирование и управление собственной деятельностью; владение навыками контроля и оценки деятельности; способность принимать ответственность за собственные действия; владение способами совместной деятельности</w:t>
      </w:r>
    </w:p>
    <w:p w:rsidR="00196E53" w:rsidRPr="00AC2A14" w:rsidRDefault="00196E53" w:rsidP="00AC2A14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C2A14">
        <w:rPr>
          <w:sz w:val="28"/>
          <w:szCs w:val="28"/>
        </w:rPr>
        <w:t>специальные компетентности в области образовательной деятельности технического направления дополнительного образования детей</w:t>
      </w:r>
    </w:p>
    <w:p w:rsidR="00196E53" w:rsidRPr="00AC2A14" w:rsidRDefault="00196E53" w:rsidP="00AC2A14">
      <w:pPr>
        <w:pStyle w:val="ListParagraph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AC2A14">
        <w:rPr>
          <w:sz w:val="28"/>
          <w:szCs w:val="28"/>
        </w:rPr>
        <w:t>мение осуществлять различные работы по заданию преподавателя или по правилам конкурсов. Выполнение самостоятельных практических работ и успешное прохождение тестирования в соответствии с программным материалом обучения.</w:t>
      </w:r>
    </w:p>
    <w:p w:rsidR="00196E53" w:rsidRPr="00AC2A14" w:rsidRDefault="00196E53" w:rsidP="00AC2A14">
      <w:pPr>
        <w:pStyle w:val="ListParagraph"/>
        <w:numPr>
          <w:ilvl w:val="0"/>
          <w:numId w:val="31"/>
        </w:numPr>
        <w:spacing w:line="360" w:lineRule="auto"/>
        <w:jc w:val="center"/>
        <w:rPr>
          <w:b/>
          <w:sz w:val="28"/>
          <w:szCs w:val="28"/>
        </w:rPr>
      </w:pPr>
      <w:r w:rsidRPr="00AC2A14">
        <w:rPr>
          <w:sz w:val="28"/>
          <w:szCs w:val="28"/>
        </w:rPr>
        <w:br w:type="page"/>
      </w:r>
      <w:r w:rsidRPr="00AC2A14">
        <w:rPr>
          <w:b/>
          <w:sz w:val="28"/>
          <w:szCs w:val="28"/>
        </w:rPr>
        <w:t>Личностные, метапредметные и предметные результаты, которые приобретет учащийся по итогам освоения программы</w:t>
      </w:r>
    </w:p>
    <w:p w:rsidR="00196E53" w:rsidRPr="00E12ED4" w:rsidRDefault="00196E53" w:rsidP="00EC0C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2ED4">
        <w:rPr>
          <w:rFonts w:ascii="Times New Roman" w:hAnsi="Times New Roman"/>
          <w:b/>
          <w:sz w:val="28"/>
          <w:szCs w:val="28"/>
          <w:lang w:eastAsia="ru-RU"/>
        </w:rPr>
        <w:t>Личностные:</w:t>
      </w:r>
    </w:p>
    <w:p w:rsidR="00196E53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firstLine="709"/>
        <w:rPr>
          <w:sz w:val="28"/>
          <w:szCs w:val="28"/>
        </w:rPr>
      </w:pPr>
      <w:r w:rsidRPr="00EC0CAC">
        <w:rPr>
          <w:sz w:val="28"/>
          <w:szCs w:val="28"/>
        </w:rPr>
        <w:t xml:space="preserve">формирование уважительного отношения к иному мнению; 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firstLine="709"/>
        <w:rPr>
          <w:sz w:val="28"/>
          <w:szCs w:val="28"/>
        </w:rPr>
      </w:pPr>
      <w:r w:rsidRPr="00EC0CAC">
        <w:rPr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ситуаций:</w:t>
      </w:r>
    </w:p>
    <w:p w:rsidR="00196E53" w:rsidRPr="00E064C4" w:rsidRDefault="00196E53" w:rsidP="00EC0CA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ED4">
        <w:rPr>
          <w:rFonts w:ascii="Times New Roman" w:hAnsi="Times New Roman"/>
          <w:sz w:val="28"/>
          <w:szCs w:val="28"/>
          <w:lang w:eastAsia="ru-RU"/>
        </w:rPr>
        <w:t>знать: способы выражения и отстаивания своего мнения, правила ведения диалога;</w:t>
      </w:r>
    </w:p>
    <w:p w:rsidR="00196E53" w:rsidRPr="00E064C4" w:rsidRDefault="00196E53" w:rsidP="00EC0CA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ED4">
        <w:rPr>
          <w:rFonts w:ascii="Times New Roman" w:hAnsi="Times New Roman"/>
          <w:sz w:val="28"/>
          <w:szCs w:val="28"/>
          <w:lang w:eastAsia="ru-RU"/>
        </w:rPr>
        <w:t>уметь: работать в паре/группе, распределять обязанности в ходе проектирования и программирования модели;</w:t>
      </w:r>
    </w:p>
    <w:p w:rsidR="00196E53" w:rsidRPr="00E12ED4" w:rsidRDefault="00196E53" w:rsidP="00EC0CA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ED4">
        <w:rPr>
          <w:rFonts w:ascii="Times New Roman" w:hAnsi="Times New Roman"/>
          <w:sz w:val="28"/>
          <w:szCs w:val="28"/>
          <w:lang w:eastAsia="ru-RU"/>
        </w:rPr>
        <w:t xml:space="preserve">владеть: навыками сотрудничества со взрослыми и сверстниками, навыками по совместной работе, коммуникации и презентации в ходе коллективной работы над проектом. </w:t>
      </w:r>
    </w:p>
    <w:p w:rsidR="00196E53" w:rsidRPr="00E12ED4" w:rsidRDefault="00196E53" w:rsidP="00EC0C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2ED4">
        <w:rPr>
          <w:rFonts w:ascii="Times New Roman" w:hAnsi="Times New Roman"/>
          <w:b/>
          <w:sz w:val="28"/>
          <w:szCs w:val="28"/>
          <w:lang w:eastAsia="ru-RU"/>
        </w:rPr>
        <w:t>Метапредметные: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firstLine="709"/>
        <w:rPr>
          <w:sz w:val="28"/>
          <w:szCs w:val="28"/>
        </w:rPr>
      </w:pPr>
      <w:r w:rsidRPr="00EC0CAC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firstLine="709"/>
        <w:rPr>
          <w:sz w:val="28"/>
          <w:szCs w:val="28"/>
        </w:rPr>
      </w:pPr>
      <w:r w:rsidRPr="00EC0CAC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firstLine="709"/>
        <w:rPr>
          <w:sz w:val="28"/>
          <w:szCs w:val="28"/>
        </w:rPr>
      </w:pPr>
      <w:r w:rsidRPr="00EC0CAC"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firstLine="709"/>
        <w:rPr>
          <w:sz w:val="28"/>
          <w:szCs w:val="28"/>
        </w:rPr>
      </w:pPr>
      <w:r w:rsidRPr="00EC0CAC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firstLine="709"/>
        <w:rPr>
          <w:sz w:val="28"/>
          <w:szCs w:val="28"/>
        </w:rPr>
      </w:pPr>
      <w:r w:rsidRPr="00EC0CAC">
        <w:rPr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96E53" w:rsidRDefault="00196E53" w:rsidP="00EC0C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2ED4">
        <w:rPr>
          <w:rFonts w:ascii="Times New Roman" w:hAnsi="Times New Roman"/>
          <w:b/>
          <w:sz w:val="28"/>
          <w:szCs w:val="28"/>
          <w:lang w:eastAsia="ru-RU"/>
        </w:rPr>
        <w:t>Предметные: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right="-312" w:firstLine="709"/>
        <w:rPr>
          <w:b/>
          <w:sz w:val="28"/>
          <w:szCs w:val="28"/>
        </w:rPr>
      </w:pPr>
      <w:r w:rsidRPr="00EC0CAC">
        <w:rPr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firstLine="709"/>
        <w:rPr>
          <w:sz w:val="28"/>
          <w:szCs w:val="28"/>
        </w:rPr>
      </w:pPr>
      <w:r w:rsidRPr="00EC0CAC">
        <w:rPr>
          <w:sz w:val="28"/>
          <w:szCs w:val="28"/>
        </w:rPr>
        <w:t>знать: приемы быстрого счета, при решении различных математических задач; методы решений уравнений различных видов; алгоритмы решений задач прикладного характера; этапы работы с текстовой задачей, виды математических моделей и правила построения модели-заменителя;</w:t>
      </w:r>
    </w:p>
    <w:p w:rsidR="00196E53" w:rsidRPr="00EC0CAC" w:rsidRDefault="00196E53" w:rsidP="00EC0CAC">
      <w:pPr>
        <w:pStyle w:val="ListParagraph"/>
        <w:numPr>
          <w:ilvl w:val="0"/>
          <w:numId w:val="22"/>
        </w:numPr>
        <w:spacing w:line="360" w:lineRule="auto"/>
        <w:ind w:left="0" w:right="-312" w:firstLine="709"/>
        <w:rPr>
          <w:sz w:val="28"/>
          <w:szCs w:val="28"/>
        </w:rPr>
      </w:pPr>
      <w:r w:rsidRPr="00EC0CAC">
        <w:rPr>
          <w:sz w:val="28"/>
          <w:szCs w:val="28"/>
        </w:rPr>
        <w:t xml:space="preserve">уметь: принимать или намечать учебную задачу, ее конечную цель; прогнозировать результаты работы; планировать ход выполнения задания; рационально выполнять задание; руководить работой группы или коллектива; высказываться устно в виде сообщения или доклада; высказываться устно в виде рецензии ответа товарища; получать необходимую информацию об объекте деятельности, используя рисунки, схемы, эскизы, чертежи; представлять одну и ту же </w:t>
      </w:r>
      <w:r>
        <w:rPr>
          <w:sz w:val="28"/>
          <w:szCs w:val="28"/>
        </w:rPr>
        <w:t>информацию различными способами.</w:t>
      </w:r>
    </w:p>
    <w:p w:rsidR="00196E53" w:rsidRDefault="00196E53" w:rsidP="00EC0C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96E53" w:rsidRPr="00E064C4" w:rsidRDefault="00196E53" w:rsidP="00630E83">
      <w:pPr>
        <w:spacing w:after="0" w:line="240" w:lineRule="auto"/>
        <w:ind w:right="-31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E53" w:rsidRPr="00E064C4" w:rsidRDefault="00196E53" w:rsidP="002C7C60">
      <w:pPr>
        <w:spacing w:after="0" w:line="240" w:lineRule="auto"/>
        <w:ind w:right="-31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sz w:val="28"/>
          <w:szCs w:val="28"/>
          <w:lang w:eastAsia="ru-RU"/>
        </w:rPr>
        <w:t>Раздел № 2. «Комплекс организационно-педагогических условий»</w:t>
      </w:r>
    </w:p>
    <w:p w:rsidR="00196E53" w:rsidRPr="00E064C4" w:rsidRDefault="00196E53" w:rsidP="002C7C60">
      <w:pPr>
        <w:spacing w:after="0" w:line="240" w:lineRule="auto"/>
        <w:ind w:right="-31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E53" w:rsidRPr="00E064C4" w:rsidRDefault="00196E53" w:rsidP="002C7C60">
      <w:pPr>
        <w:spacing w:after="0" w:line="240" w:lineRule="auto"/>
        <w:ind w:right="-31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sz w:val="28"/>
          <w:szCs w:val="28"/>
          <w:lang w:eastAsia="ru-RU"/>
        </w:rPr>
        <w:t>2.1. Ка</w:t>
      </w:r>
      <w:r>
        <w:rPr>
          <w:rFonts w:ascii="Times New Roman" w:hAnsi="Times New Roman"/>
          <w:b/>
          <w:sz w:val="28"/>
          <w:szCs w:val="28"/>
          <w:lang w:eastAsia="ru-RU"/>
        </w:rPr>
        <w:t>лендарный учебный график на 2019-2020</w:t>
      </w:r>
      <w:r w:rsidRPr="00E064C4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196E53" w:rsidRPr="00E064C4" w:rsidRDefault="00196E53" w:rsidP="002C7C60">
      <w:pPr>
        <w:spacing w:after="0" w:line="240" w:lineRule="auto"/>
        <w:ind w:right="-31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E53" w:rsidRPr="00E064C4" w:rsidRDefault="00196E53" w:rsidP="002C7C60">
      <w:pPr>
        <w:spacing w:after="0" w:line="240" w:lineRule="auto"/>
        <w:ind w:right="-31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sz w:val="28"/>
          <w:szCs w:val="28"/>
          <w:lang w:eastAsia="ru-RU"/>
        </w:rPr>
        <w:t>1 год обучения</w:t>
      </w:r>
    </w:p>
    <w:p w:rsidR="00196E53" w:rsidRPr="00E064C4" w:rsidRDefault="00196E53" w:rsidP="002C7C60">
      <w:pPr>
        <w:spacing w:after="0" w:line="240" w:lineRule="auto"/>
        <w:ind w:right="-31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sz w:val="28"/>
          <w:szCs w:val="28"/>
          <w:lang w:eastAsia="ru-RU"/>
        </w:rPr>
        <w:t>«Стартовый уровень»</w:t>
      </w:r>
    </w:p>
    <w:tbl>
      <w:tblPr>
        <w:tblW w:w="10833" w:type="dxa"/>
        <w:tblInd w:w="-8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135"/>
        <w:gridCol w:w="1134"/>
        <w:gridCol w:w="1134"/>
        <w:gridCol w:w="1276"/>
        <w:gridCol w:w="554"/>
        <w:gridCol w:w="2033"/>
        <w:gridCol w:w="1404"/>
        <w:gridCol w:w="1679"/>
      </w:tblGrid>
      <w:tr w:rsidR="00196E53" w:rsidRPr="00E064C4" w:rsidTr="000D277F">
        <w:trPr>
          <w:trHeight w:val="11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left="-360" w:right="-2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</w:p>
          <w:p w:rsidR="00196E53" w:rsidRPr="00E064C4" w:rsidRDefault="00196E53" w:rsidP="000D277F">
            <w:pPr>
              <w:spacing w:after="0" w:line="240" w:lineRule="auto"/>
              <w:ind w:left="-360" w:right="-2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Темы</w:t>
            </w:r>
          </w:p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196E53" w:rsidRPr="00E064C4" w:rsidRDefault="00196E53" w:rsidP="000D2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96E53" w:rsidRPr="00E064C4" w:rsidTr="000D277F">
        <w:trPr>
          <w:trHeight w:val="9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-3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и практически занятия;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475886" w:rsidRDefault="00196E53" w:rsidP="000D277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475886">
              <w:rPr>
                <w:rFonts w:ascii="Times New Roman" w:hAnsi="Times New Roman"/>
                <w:bCs/>
                <w:sz w:val="28"/>
                <w:szCs w:val="28"/>
              </w:rPr>
              <w:t>Приемы быстрого счета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  <w:r w:rsidRPr="00E064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96E53" w:rsidRPr="00E064C4" w:rsidTr="000D277F">
        <w:trPr>
          <w:trHeight w:val="9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-3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и практически занятия;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2.Методы решения уравнений различных видов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Тест.</w:t>
            </w:r>
          </w:p>
        </w:tc>
      </w:tr>
      <w:tr w:rsidR="00196E53" w:rsidRPr="00E064C4" w:rsidTr="000D277F">
        <w:trPr>
          <w:trHeight w:val="18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-3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и практически занятия;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tabs>
                <w:tab w:val="left" w:pos="5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80984">
              <w:rPr>
                <w:rFonts w:ascii="Times New Roman" w:hAnsi="Times New Roman"/>
                <w:sz w:val="28"/>
                <w:szCs w:val="28"/>
              </w:rPr>
              <w:t xml:space="preserve">Методы решения уравнений различных видов </w:t>
            </w:r>
            <w:r>
              <w:rPr>
                <w:rFonts w:ascii="Times New Roman" w:hAnsi="Times New Roman"/>
                <w:sz w:val="28"/>
                <w:szCs w:val="28"/>
              </w:rPr>
              <w:t>3.Математика в физических явлениях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Тест.</w:t>
            </w:r>
          </w:p>
        </w:tc>
      </w:tr>
      <w:tr w:rsidR="00196E53" w:rsidRPr="00E064C4" w:rsidTr="000D277F">
        <w:trPr>
          <w:trHeight w:val="73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-3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и практически занятия;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3.Математика в физических явлениях 4.Математика в сфере обслуживания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Тест.</w:t>
            </w:r>
          </w:p>
        </w:tc>
      </w:tr>
      <w:tr w:rsidR="00196E53" w:rsidRPr="00E064C4" w:rsidTr="000D277F">
        <w:trPr>
          <w:trHeight w:val="9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-3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и практически занятия;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5.Решение текстовых задач посредством моделирования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Тест.</w:t>
            </w:r>
          </w:p>
        </w:tc>
      </w:tr>
      <w:tr w:rsidR="00196E53" w:rsidRPr="00E064C4" w:rsidTr="000D277F">
        <w:trPr>
          <w:trHeight w:val="16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-3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и практически занятия;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5.Решение текстовых задач посредством моделирования 6.Геометрия в деталях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Тест.</w:t>
            </w:r>
          </w:p>
        </w:tc>
      </w:tr>
      <w:tr w:rsidR="00196E53" w:rsidRPr="00E064C4" w:rsidTr="000D277F">
        <w:trPr>
          <w:trHeight w:val="9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-3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и практически занятия;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Default="00196E53" w:rsidP="000D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6.Геометрия в деталях 7.Итоговое тестирование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4C4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53" w:rsidRPr="00E064C4" w:rsidRDefault="00196E53" w:rsidP="000D277F">
            <w:pPr>
              <w:spacing w:after="0" w:line="240" w:lineRule="auto"/>
              <w:ind w:righ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Тест.</w:t>
            </w:r>
          </w:p>
        </w:tc>
      </w:tr>
    </w:tbl>
    <w:p w:rsidR="00196E53" w:rsidRPr="00E064C4" w:rsidRDefault="00196E53" w:rsidP="002C7C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sz w:val="28"/>
          <w:szCs w:val="28"/>
          <w:lang w:eastAsia="ru-RU"/>
        </w:rPr>
        <w:br w:type="page"/>
        <w:t>2.2. Условия реализации программы</w:t>
      </w:r>
    </w:p>
    <w:p w:rsidR="00196E53" w:rsidRPr="00E064C4" w:rsidRDefault="00196E53" w:rsidP="002C7C60">
      <w:pPr>
        <w:spacing w:after="0" w:line="360" w:lineRule="auto"/>
        <w:ind w:right="-31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196E53" w:rsidRPr="00E064C4" w:rsidRDefault="00196E53" w:rsidP="002C7C60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064C4">
        <w:rPr>
          <w:rFonts w:ascii="Times New Roman" w:hAnsi="Times New Roman"/>
          <w:sz w:val="28"/>
          <w:szCs w:val="28"/>
        </w:rPr>
        <w:t>Перечень необходимого оборудования, инвентаря для реализации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196E53" w:rsidRPr="00E064C4" w:rsidRDefault="00196E53" w:rsidP="002C7C6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Доска</w:t>
      </w:r>
    </w:p>
    <w:p w:rsidR="00196E53" w:rsidRDefault="00196E53" w:rsidP="002C7C6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C4">
        <w:rPr>
          <w:rFonts w:ascii="Times New Roman" w:hAnsi="Times New Roman"/>
          <w:sz w:val="28"/>
          <w:szCs w:val="28"/>
        </w:rPr>
        <w:t>2.Компьютер, проектор, экран</w:t>
      </w:r>
    </w:p>
    <w:p w:rsidR="00196E53" w:rsidRPr="00E064C4" w:rsidRDefault="00196E53" w:rsidP="002C7C6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6E53" w:rsidRPr="004C0BEA" w:rsidRDefault="00196E53" w:rsidP="002C7C60">
      <w:pPr>
        <w:spacing w:after="0" w:line="360" w:lineRule="auto"/>
        <w:ind w:right="-31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BEA">
        <w:rPr>
          <w:rFonts w:ascii="Times New Roman" w:hAnsi="Times New Roman"/>
          <w:b/>
          <w:bCs/>
          <w:sz w:val="28"/>
          <w:szCs w:val="28"/>
          <w:lang w:eastAsia="ru-RU"/>
        </w:rPr>
        <w:t>2.3. Формы аттестации</w:t>
      </w:r>
    </w:p>
    <w:p w:rsidR="00196E53" w:rsidRPr="004C0BEA" w:rsidRDefault="00196E53" w:rsidP="002C7C6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BEA">
        <w:rPr>
          <w:rFonts w:ascii="Times New Roman" w:hAnsi="Times New Roman"/>
          <w:b/>
          <w:bCs/>
          <w:sz w:val="28"/>
          <w:szCs w:val="28"/>
          <w:lang w:eastAsia="ru-RU"/>
        </w:rPr>
        <w:t>Формы отслеживания и фиксации образовательных результатов</w:t>
      </w:r>
    </w:p>
    <w:p w:rsidR="00196E53" w:rsidRPr="004C0BEA" w:rsidRDefault="00196E53" w:rsidP="002C7C60">
      <w:pPr>
        <w:numPr>
          <w:ilvl w:val="0"/>
          <w:numId w:val="1"/>
        </w:numPr>
        <w:tabs>
          <w:tab w:val="clear" w:pos="1287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0BEA">
        <w:rPr>
          <w:rFonts w:ascii="Times New Roman" w:hAnsi="Times New Roman"/>
          <w:bCs/>
          <w:sz w:val="28"/>
          <w:szCs w:val="28"/>
          <w:lang w:eastAsia="ru-RU"/>
        </w:rPr>
        <w:t>опросы, практические и самостоятельные работы, тестирование.</w:t>
      </w:r>
    </w:p>
    <w:p w:rsidR="00196E53" w:rsidRDefault="00196E53" w:rsidP="002C7C60">
      <w:pPr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0284">
        <w:rPr>
          <w:rFonts w:ascii="Times New Roman" w:hAnsi="Times New Roman"/>
          <w:b/>
          <w:bCs/>
          <w:sz w:val="28"/>
          <w:szCs w:val="28"/>
          <w:lang w:eastAsia="ru-RU"/>
        </w:rPr>
        <w:t>Формы предъявления и демонстрации образовательных результатов</w:t>
      </w:r>
    </w:p>
    <w:p w:rsidR="00196E53" w:rsidRPr="00680284" w:rsidRDefault="00196E53" w:rsidP="002C7C60">
      <w:pPr>
        <w:pStyle w:val="ListParagraph"/>
        <w:numPr>
          <w:ilvl w:val="0"/>
          <w:numId w:val="1"/>
        </w:numPr>
        <w:tabs>
          <w:tab w:val="clear" w:pos="1287"/>
          <w:tab w:val="num" w:pos="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протоколы школьного мониторинга по математике</w:t>
      </w:r>
    </w:p>
    <w:p w:rsidR="00196E53" w:rsidRPr="004C0BEA" w:rsidRDefault="00196E53" w:rsidP="002C7C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E53" w:rsidRPr="004C0BEA" w:rsidRDefault="00196E53" w:rsidP="002C7C6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BEA">
        <w:rPr>
          <w:rFonts w:ascii="Times New Roman" w:hAnsi="Times New Roman"/>
          <w:b/>
          <w:bCs/>
          <w:sz w:val="28"/>
          <w:szCs w:val="28"/>
          <w:lang w:eastAsia="ru-RU"/>
        </w:rPr>
        <w:t>2.4. Оценочные материалы</w:t>
      </w:r>
    </w:p>
    <w:p w:rsidR="00196E53" w:rsidRPr="004C0BEA" w:rsidRDefault="00196E53" w:rsidP="002C7C6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BEA">
        <w:rPr>
          <w:rFonts w:ascii="Times New Roman" w:hAnsi="Times New Roman"/>
          <w:b/>
          <w:bCs/>
          <w:sz w:val="28"/>
          <w:szCs w:val="28"/>
          <w:lang w:eastAsia="ru-RU"/>
        </w:rPr>
        <w:t>Перечень (пакет) диагностических методик, позволяющих определить достижение учащимися планируемых результатов:</w:t>
      </w:r>
    </w:p>
    <w:p w:rsidR="00196E53" w:rsidRPr="004C0BEA" w:rsidRDefault="00196E53" w:rsidP="002C7C6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0BEA">
        <w:rPr>
          <w:rFonts w:ascii="Times New Roman" w:hAnsi="Times New Roman"/>
          <w:bCs/>
          <w:sz w:val="28"/>
          <w:szCs w:val="28"/>
          <w:lang w:eastAsia="ru-RU"/>
        </w:rPr>
        <w:t>Анкета-опросник</w:t>
      </w:r>
    </w:p>
    <w:p w:rsidR="00196E53" w:rsidRPr="004C0BEA" w:rsidRDefault="00196E53" w:rsidP="002C7C6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0BEA">
        <w:rPr>
          <w:rFonts w:ascii="Times New Roman" w:hAnsi="Times New Roman"/>
          <w:bCs/>
          <w:sz w:val="28"/>
          <w:szCs w:val="28"/>
          <w:lang w:eastAsia="ru-RU"/>
        </w:rPr>
        <w:t>Индивидуальная карта учащегося, для фиксации показателей освоения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6E53" w:rsidRPr="00E064C4" w:rsidRDefault="00196E53" w:rsidP="002C7C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E53" w:rsidRPr="00E064C4" w:rsidRDefault="00196E53" w:rsidP="006802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4C4"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t>2.4</w:t>
      </w:r>
      <w:r w:rsidRPr="00E064C4">
        <w:rPr>
          <w:rFonts w:ascii="Times New Roman" w:hAnsi="Times New Roman"/>
          <w:b/>
          <w:sz w:val="28"/>
          <w:szCs w:val="28"/>
          <w:lang w:eastAsia="ru-RU"/>
        </w:rPr>
        <w:t>. Список литературы</w:t>
      </w:r>
    </w:p>
    <w:p w:rsidR="00196E53" w:rsidRPr="004C0BEA" w:rsidRDefault="00196E53" w:rsidP="00680284">
      <w:pPr>
        <w:spacing w:after="0" w:line="360" w:lineRule="auto"/>
        <w:ind w:right="-31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C0BEA">
        <w:rPr>
          <w:rFonts w:ascii="Times New Roman" w:hAnsi="Times New Roman"/>
          <w:b/>
          <w:i/>
          <w:sz w:val="28"/>
          <w:szCs w:val="28"/>
          <w:lang w:eastAsia="ru-RU"/>
        </w:rPr>
        <w:t>для учителя:</w:t>
      </w:r>
    </w:p>
    <w:p w:rsidR="00196E53" w:rsidRPr="004C0BEA" w:rsidRDefault="00196E53" w:rsidP="00AC2A14">
      <w:pPr>
        <w:pStyle w:val="ListParagraph"/>
        <w:numPr>
          <w:ilvl w:val="1"/>
          <w:numId w:val="28"/>
        </w:numPr>
        <w:spacing w:line="360" w:lineRule="auto"/>
        <w:ind w:left="0" w:firstLine="851"/>
        <w:rPr>
          <w:sz w:val="28"/>
          <w:szCs w:val="28"/>
        </w:rPr>
      </w:pPr>
      <w:r w:rsidRPr="004C0BEA">
        <w:rPr>
          <w:sz w:val="28"/>
          <w:szCs w:val="28"/>
        </w:rPr>
        <w:t>Балк М. Б., Петров А. В. О математизации задач, возникающих на практике // Математика в школе. 1986. № 3.</w:t>
      </w:r>
    </w:p>
    <w:p w:rsidR="00196E53" w:rsidRPr="004C0BEA" w:rsidRDefault="00196E53" w:rsidP="00AC2A14">
      <w:pPr>
        <w:pStyle w:val="ListParagraph"/>
        <w:numPr>
          <w:ilvl w:val="1"/>
          <w:numId w:val="28"/>
        </w:numPr>
        <w:spacing w:line="360" w:lineRule="auto"/>
        <w:ind w:left="0" w:firstLine="851"/>
        <w:rPr>
          <w:sz w:val="28"/>
          <w:szCs w:val="28"/>
        </w:rPr>
      </w:pPr>
      <w:r w:rsidRPr="004C0BEA">
        <w:rPr>
          <w:sz w:val="28"/>
          <w:szCs w:val="28"/>
        </w:rPr>
        <w:t>Дорофеев Г. В. Математика: 9: Алгебра. Функции. Анализ данных// Математика в школе. 2001. № 9.</w:t>
      </w:r>
    </w:p>
    <w:p w:rsidR="00196E53" w:rsidRPr="004C0BEA" w:rsidRDefault="00196E53" w:rsidP="00AC2A14">
      <w:pPr>
        <w:pStyle w:val="ListParagraph"/>
        <w:numPr>
          <w:ilvl w:val="1"/>
          <w:numId w:val="28"/>
        </w:numPr>
        <w:spacing w:line="360" w:lineRule="auto"/>
        <w:ind w:left="0" w:firstLine="851"/>
        <w:rPr>
          <w:sz w:val="28"/>
          <w:szCs w:val="28"/>
        </w:rPr>
      </w:pPr>
      <w:r w:rsidRPr="004C0BEA">
        <w:rPr>
          <w:sz w:val="28"/>
          <w:szCs w:val="28"/>
        </w:rPr>
        <w:t>Кожевников Т. В. Использование физического материала для обучения геометрии в 9 классе // Математика в школе. 1990. № 2.</w:t>
      </w:r>
    </w:p>
    <w:p w:rsidR="00196E53" w:rsidRPr="004C0BEA" w:rsidRDefault="00196E53" w:rsidP="00AC2A14">
      <w:pPr>
        <w:pStyle w:val="ListParagraph"/>
        <w:numPr>
          <w:ilvl w:val="1"/>
          <w:numId w:val="28"/>
        </w:numPr>
        <w:spacing w:line="360" w:lineRule="auto"/>
        <w:ind w:left="0" w:firstLine="851"/>
        <w:rPr>
          <w:sz w:val="28"/>
          <w:szCs w:val="28"/>
        </w:rPr>
      </w:pPr>
      <w:r w:rsidRPr="004C0BEA">
        <w:rPr>
          <w:sz w:val="28"/>
          <w:szCs w:val="28"/>
        </w:rPr>
        <w:t>Колягин Ю. М., Пикан В. В. О прикладной и практической направленности обучения математике  // Математика в школе. 1985. № 3.</w:t>
      </w:r>
    </w:p>
    <w:p w:rsidR="00196E53" w:rsidRDefault="00196E53" w:rsidP="00AC2A14">
      <w:pPr>
        <w:pStyle w:val="ListParagraph"/>
        <w:numPr>
          <w:ilvl w:val="1"/>
          <w:numId w:val="28"/>
        </w:numPr>
        <w:spacing w:line="360" w:lineRule="auto"/>
        <w:ind w:left="0" w:firstLine="851"/>
        <w:rPr>
          <w:sz w:val="28"/>
          <w:szCs w:val="28"/>
        </w:rPr>
      </w:pPr>
      <w:r w:rsidRPr="004C0BEA">
        <w:rPr>
          <w:sz w:val="28"/>
          <w:szCs w:val="28"/>
        </w:rPr>
        <w:t>Сборник программ курсов по выбору по математике и информатике для предпрофильной подготовки учащихся. Волгоград. Изд-во ВГИПК РО, 2005, с. 8.</w:t>
      </w:r>
    </w:p>
    <w:p w:rsidR="00196E53" w:rsidRDefault="00196E53" w:rsidP="00AC2A14">
      <w:pPr>
        <w:pStyle w:val="ListParagraph"/>
        <w:numPr>
          <w:ilvl w:val="1"/>
          <w:numId w:val="28"/>
        </w:numPr>
        <w:spacing w:line="360" w:lineRule="auto"/>
        <w:ind w:left="0" w:firstLine="851"/>
        <w:rPr>
          <w:sz w:val="28"/>
          <w:szCs w:val="28"/>
        </w:rPr>
      </w:pPr>
      <w:r w:rsidRPr="004C0BEA">
        <w:rPr>
          <w:sz w:val="28"/>
          <w:szCs w:val="28"/>
        </w:rPr>
        <w:t>Шапиро И. М. Использование задач с практическим содержанием в преподавании математики. М.: Просвещение, 1990.</w:t>
      </w:r>
    </w:p>
    <w:p w:rsidR="00196E53" w:rsidRPr="004C0BEA" w:rsidRDefault="00196E53" w:rsidP="00AC2A14">
      <w:pPr>
        <w:pStyle w:val="ListParagraph"/>
        <w:numPr>
          <w:ilvl w:val="1"/>
          <w:numId w:val="28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ОГЭ. Математика</w:t>
      </w:r>
      <w:r w:rsidRPr="004C0BEA">
        <w:rPr>
          <w:sz w:val="28"/>
          <w:szCs w:val="28"/>
        </w:rPr>
        <w:t xml:space="preserve">: типовые экзаменационные варианты : 36 вариантов / под ред. И. В. Ященко. — М. : Издательство </w:t>
      </w:r>
      <w:r>
        <w:rPr>
          <w:sz w:val="28"/>
          <w:szCs w:val="28"/>
        </w:rPr>
        <w:t>«Национальное образование», 2019</w:t>
      </w:r>
      <w:r w:rsidRPr="004C0BEA">
        <w:rPr>
          <w:sz w:val="28"/>
          <w:szCs w:val="28"/>
        </w:rPr>
        <w:t>. — 240 с.</w:t>
      </w:r>
    </w:p>
    <w:p w:rsidR="00196E53" w:rsidRPr="004C0BEA" w:rsidRDefault="00196E53" w:rsidP="00680284">
      <w:pPr>
        <w:spacing w:after="0" w:line="360" w:lineRule="auto"/>
        <w:ind w:right="-312"/>
        <w:rPr>
          <w:rFonts w:ascii="Times New Roman" w:hAnsi="Times New Roman"/>
          <w:sz w:val="28"/>
          <w:szCs w:val="28"/>
          <w:lang w:eastAsia="ru-RU"/>
        </w:rPr>
      </w:pPr>
    </w:p>
    <w:p w:rsidR="00196E53" w:rsidRPr="004C0BEA" w:rsidRDefault="00196E53" w:rsidP="00680284">
      <w:pPr>
        <w:spacing w:after="0" w:line="360" w:lineRule="auto"/>
        <w:ind w:right="-31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C0BEA">
        <w:rPr>
          <w:rFonts w:ascii="Times New Roman" w:hAnsi="Times New Roman"/>
          <w:b/>
          <w:i/>
          <w:sz w:val="28"/>
          <w:szCs w:val="28"/>
          <w:lang w:eastAsia="ru-RU"/>
        </w:rPr>
        <w:t>для обучающихся:</w:t>
      </w:r>
    </w:p>
    <w:p w:rsidR="00196E53" w:rsidRPr="004C0BEA" w:rsidRDefault="00196E53" w:rsidP="00680284">
      <w:pPr>
        <w:pStyle w:val="ListParagraph"/>
        <w:numPr>
          <w:ilvl w:val="0"/>
          <w:numId w:val="25"/>
        </w:numPr>
        <w:tabs>
          <w:tab w:val="clear" w:pos="3763"/>
          <w:tab w:val="num" w:pos="0"/>
        </w:tabs>
        <w:spacing w:line="360" w:lineRule="auto"/>
        <w:ind w:left="0" w:firstLine="851"/>
        <w:rPr>
          <w:sz w:val="28"/>
          <w:szCs w:val="28"/>
        </w:rPr>
      </w:pPr>
      <w:r w:rsidRPr="004C0BEA">
        <w:rPr>
          <w:sz w:val="28"/>
          <w:szCs w:val="28"/>
        </w:rPr>
        <w:t>Дорофеев Г. В., Седова Е. А. Процентные вычисления. Учебное пособие для старшеклассников. М.: Дрофа, 2003.</w:t>
      </w:r>
    </w:p>
    <w:p w:rsidR="00196E53" w:rsidRPr="004C0BEA" w:rsidRDefault="00196E53" w:rsidP="00680284">
      <w:pPr>
        <w:pStyle w:val="ListParagraph"/>
        <w:numPr>
          <w:ilvl w:val="0"/>
          <w:numId w:val="25"/>
        </w:numPr>
        <w:tabs>
          <w:tab w:val="clear" w:pos="3763"/>
          <w:tab w:val="num" w:pos="0"/>
        </w:tabs>
        <w:spacing w:line="360" w:lineRule="auto"/>
        <w:ind w:left="0" w:right="-312" w:firstLine="851"/>
        <w:rPr>
          <w:sz w:val="28"/>
          <w:szCs w:val="28"/>
        </w:rPr>
      </w:pPr>
      <w:r w:rsidRPr="004C0BEA">
        <w:rPr>
          <w:sz w:val="28"/>
          <w:szCs w:val="28"/>
        </w:rPr>
        <w:t>Кипкаев С. В., Кукин Г. П. Прикладные задачи по геометрии: Задачи на  освещение //  Математика в школе. 2002. № 8.</w:t>
      </w:r>
    </w:p>
    <w:p w:rsidR="00196E53" w:rsidRPr="004C0BEA" w:rsidRDefault="00196E53" w:rsidP="00680284">
      <w:pPr>
        <w:pStyle w:val="ListParagraph"/>
        <w:numPr>
          <w:ilvl w:val="0"/>
          <w:numId w:val="25"/>
        </w:numPr>
        <w:tabs>
          <w:tab w:val="clear" w:pos="3763"/>
          <w:tab w:val="num" w:pos="0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ОГЭ. Математика</w:t>
      </w:r>
      <w:r w:rsidRPr="004C0BEA">
        <w:rPr>
          <w:sz w:val="28"/>
          <w:szCs w:val="28"/>
        </w:rPr>
        <w:t xml:space="preserve">: типовые экзаменационные варианты : 36 вариантов / под ред. И. В. Ященко. — М. : Издательство </w:t>
      </w:r>
      <w:r>
        <w:rPr>
          <w:sz w:val="28"/>
          <w:szCs w:val="28"/>
        </w:rPr>
        <w:t>«Национальное образование», 2019</w:t>
      </w:r>
      <w:r w:rsidRPr="004C0BEA">
        <w:rPr>
          <w:sz w:val="28"/>
          <w:szCs w:val="28"/>
        </w:rPr>
        <w:t>. — 240 с.</w:t>
      </w:r>
    </w:p>
    <w:p w:rsidR="00196E53" w:rsidRDefault="00196E53" w:rsidP="00680284">
      <w:pPr>
        <w:spacing w:after="0" w:line="360" w:lineRule="auto"/>
        <w:ind w:right="-312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96E53" w:rsidRDefault="00196E53" w:rsidP="00680284">
      <w:pPr>
        <w:spacing w:after="0" w:line="360" w:lineRule="auto"/>
        <w:ind w:right="-312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96E53" w:rsidRPr="004C0BEA" w:rsidRDefault="00196E53" w:rsidP="00680284">
      <w:pPr>
        <w:spacing w:after="0" w:line="360" w:lineRule="auto"/>
        <w:ind w:right="-312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96E53" w:rsidRDefault="00196E53" w:rsidP="00680284">
      <w:pPr>
        <w:spacing w:after="0" w:line="360" w:lineRule="auto"/>
        <w:ind w:right="-31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C0BEA">
        <w:rPr>
          <w:rFonts w:ascii="Times New Roman" w:hAnsi="Times New Roman"/>
          <w:b/>
          <w:i/>
          <w:sz w:val="28"/>
          <w:szCs w:val="28"/>
          <w:lang w:eastAsia="ru-RU"/>
        </w:rPr>
        <w:t>Информационно - техническое обеспечение:</w:t>
      </w:r>
    </w:p>
    <w:p w:rsidR="00196E53" w:rsidRPr="00680284" w:rsidRDefault="00196E53" w:rsidP="00680284">
      <w:pPr>
        <w:pStyle w:val="ListParagraph"/>
        <w:numPr>
          <w:ilvl w:val="0"/>
          <w:numId w:val="26"/>
        </w:numPr>
        <w:tabs>
          <w:tab w:val="clear" w:pos="3763"/>
          <w:tab w:val="num" w:pos="0"/>
        </w:tabs>
        <w:spacing w:line="360" w:lineRule="auto"/>
        <w:ind w:left="0" w:right="-312" w:firstLine="709"/>
        <w:rPr>
          <w:sz w:val="28"/>
          <w:szCs w:val="28"/>
        </w:rPr>
      </w:pPr>
      <w:r w:rsidRPr="00680284">
        <w:rPr>
          <w:sz w:val="28"/>
          <w:szCs w:val="28"/>
        </w:rPr>
        <w:t>Демоверсия  2017-2018 учебного года находятся на сайте Федерального института педагогических измерений (ФИПИ).</w:t>
      </w:r>
    </w:p>
    <w:p w:rsidR="00196E53" w:rsidRPr="00680284" w:rsidRDefault="00196E53" w:rsidP="00680284">
      <w:pPr>
        <w:pStyle w:val="ListParagraph"/>
        <w:numPr>
          <w:ilvl w:val="0"/>
          <w:numId w:val="26"/>
        </w:numPr>
        <w:tabs>
          <w:tab w:val="clear" w:pos="3763"/>
          <w:tab w:val="num" w:pos="0"/>
        </w:tabs>
        <w:spacing w:line="360" w:lineRule="auto"/>
        <w:ind w:left="0" w:right="-312" w:firstLine="709"/>
        <w:rPr>
          <w:sz w:val="28"/>
          <w:szCs w:val="28"/>
        </w:rPr>
      </w:pPr>
      <w:r w:rsidRPr="00680284">
        <w:rPr>
          <w:sz w:val="28"/>
          <w:szCs w:val="28"/>
        </w:rPr>
        <w:t xml:space="preserve">Официальный информационный портал поддержки ГИА.  Здесь можно найти информацию о проведении  ОГЭ, о сроках сдачи  ОГЭ и многое другое... </w:t>
      </w:r>
    </w:p>
    <w:p w:rsidR="00196E53" w:rsidRPr="00680284" w:rsidRDefault="00196E53" w:rsidP="00680284">
      <w:pPr>
        <w:pStyle w:val="ListParagraph"/>
        <w:numPr>
          <w:ilvl w:val="0"/>
          <w:numId w:val="26"/>
        </w:numPr>
        <w:tabs>
          <w:tab w:val="clear" w:pos="3763"/>
          <w:tab w:val="num" w:pos="0"/>
        </w:tabs>
        <w:spacing w:line="360" w:lineRule="auto"/>
        <w:ind w:left="0" w:right="-312" w:firstLine="709"/>
        <w:rPr>
          <w:sz w:val="28"/>
          <w:szCs w:val="28"/>
        </w:rPr>
      </w:pPr>
      <w:r w:rsidRPr="00680284">
        <w:rPr>
          <w:sz w:val="28"/>
          <w:szCs w:val="28"/>
        </w:rPr>
        <w:t xml:space="preserve">СайтА.А.Ларина </w:t>
      </w:r>
    </w:p>
    <w:p w:rsidR="00196E53" w:rsidRPr="00680284" w:rsidRDefault="00196E53" w:rsidP="00680284">
      <w:pPr>
        <w:pStyle w:val="ListParagraph"/>
        <w:numPr>
          <w:ilvl w:val="0"/>
          <w:numId w:val="26"/>
        </w:numPr>
        <w:tabs>
          <w:tab w:val="clear" w:pos="3763"/>
          <w:tab w:val="num" w:pos="0"/>
        </w:tabs>
        <w:spacing w:line="360" w:lineRule="auto"/>
        <w:ind w:left="0" w:right="-312" w:firstLine="709"/>
        <w:rPr>
          <w:sz w:val="28"/>
          <w:szCs w:val="28"/>
        </w:rPr>
      </w:pPr>
      <w:r w:rsidRPr="00680284">
        <w:rPr>
          <w:sz w:val="28"/>
          <w:szCs w:val="28"/>
        </w:rPr>
        <w:t xml:space="preserve">«Решу ОГЭ». Образовательный портал для подготовки к экзамену  </w:t>
      </w:r>
    </w:p>
    <w:p w:rsidR="00196E53" w:rsidRPr="00680284" w:rsidRDefault="00196E53" w:rsidP="00680284">
      <w:pPr>
        <w:pStyle w:val="ListParagraph"/>
        <w:numPr>
          <w:ilvl w:val="0"/>
          <w:numId w:val="26"/>
        </w:numPr>
        <w:tabs>
          <w:tab w:val="clear" w:pos="3763"/>
          <w:tab w:val="num" w:pos="0"/>
        </w:tabs>
        <w:spacing w:line="360" w:lineRule="auto"/>
        <w:ind w:left="0" w:right="-312" w:firstLine="709"/>
        <w:rPr>
          <w:sz w:val="28"/>
          <w:szCs w:val="28"/>
        </w:rPr>
      </w:pPr>
      <w:r w:rsidRPr="00680284">
        <w:rPr>
          <w:sz w:val="28"/>
          <w:szCs w:val="28"/>
        </w:rPr>
        <w:t xml:space="preserve">Тестирование </w:t>
      </w:r>
    </w:p>
    <w:sectPr w:rsidR="00196E53" w:rsidRPr="00680284" w:rsidSect="00F60618">
      <w:footerReference w:type="even" r:id="rId7"/>
      <w:footerReference w:type="default" r:id="rId8"/>
      <w:pgSz w:w="11906" w:h="16838"/>
      <w:pgMar w:top="964" w:right="566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53" w:rsidRDefault="00196E53" w:rsidP="00630E83">
      <w:pPr>
        <w:spacing w:after="0" w:line="240" w:lineRule="auto"/>
      </w:pPr>
      <w:r>
        <w:separator/>
      </w:r>
    </w:p>
  </w:endnote>
  <w:endnote w:type="continuationSeparator" w:id="0">
    <w:p w:rsidR="00196E53" w:rsidRDefault="00196E53" w:rsidP="006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53" w:rsidRDefault="00196E53" w:rsidP="004033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6E53" w:rsidRDefault="00196E53" w:rsidP="008236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53" w:rsidRDefault="00196E53">
    <w:pPr>
      <w:pStyle w:val="Footer"/>
      <w:jc w:val="center"/>
    </w:pPr>
    <w:fldSimple w:instr="PAGE   \* MERGEFORMAT">
      <w:r>
        <w:rPr>
          <w:noProof/>
        </w:rPr>
        <w:t>18</w:t>
      </w:r>
    </w:fldSimple>
  </w:p>
  <w:p w:rsidR="00196E53" w:rsidRDefault="00196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53" w:rsidRDefault="00196E53" w:rsidP="00630E83">
      <w:pPr>
        <w:spacing w:after="0" w:line="240" w:lineRule="auto"/>
      </w:pPr>
      <w:r>
        <w:separator/>
      </w:r>
    </w:p>
  </w:footnote>
  <w:footnote w:type="continuationSeparator" w:id="0">
    <w:p w:rsidR="00196E53" w:rsidRDefault="00196E53" w:rsidP="0063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7F"/>
    <w:multiLevelType w:val="hybridMultilevel"/>
    <w:tmpl w:val="F760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81238"/>
    <w:multiLevelType w:val="hybridMultilevel"/>
    <w:tmpl w:val="4BEA9D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AF340E1"/>
    <w:multiLevelType w:val="hybridMultilevel"/>
    <w:tmpl w:val="50D8CD2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56AB0"/>
    <w:multiLevelType w:val="hybridMultilevel"/>
    <w:tmpl w:val="E432FFD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385" w:hanging="180"/>
      </w:pPr>
      <w:rPr>
        <w:rFonts w:cs="Times New Roman"/>
      </w:rPr>
    </w:lvl>
  </w:abstractNum>
  <w:abstractNum w:abstractNumId="4">
    <w:nsid w:val="19E52AD9"/>
    <w:multiLevelType w:val="hybridMultilevel"/>
    <w:tmpl w:val="0A8E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C6435"/>
    <w:multiLevelType w:val="hybridMultilevel"/>
    <w:tmpl w:val="0E14734E"/>
    <w:lvl w:ilvl="0" w:tplc="FCBE9C94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385" w:hanging="180"/>
      </w:pPr>
      <w:rPr>
        <w:rFonts w:cs="Times New Roman"/>
      </w:rPr>
    </w:lvl>
  </w:abstractNum>
  <w:abstractNum w:abstractNumId="6">
    <w:nsid w:val="1C1C1631"/>
    <w:multiLevelType w:val="hybridMultilevel"/>
    <w:tmpl w:val="F612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3676"/>
    <w:multiLevelType w:val="hybridMultilevel"/>
    <w:tmpl w:val="F2BC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E36B9"/>
    <w:multiLevelType w:val="hybridMultilevel"/>
    <w:tmpl w:val="404E56E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04923F7"/>
    <w:multiLevelType w:val="multilevel"/>
    <w:tmpl w:val="D8F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F3BBB"/>
    <w:multiLevelType w:val="hybridMultilevel"/>
    <w:tmpl w:val="E18A1C8E"/>
    <w:lvl w:ilvl="0" w:tplc="04190003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03" w:hanging="180"/>
      </w:pPr>
      <w:rPr>
        <w:rFonts w:cs="Times New Roman"/>
      </w:rPr>
    </w:lvl>
  </w:abstractNum>
  <w:abstractNum w:abstractNumId="11">
    <w:nsid w:val="34CD5F86"/>
    <w:multiLevelType w:val="hybridMultilevel"/>
    <w:tmpl w:val="C5E8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E41A5"/>
    <w:multiLevelType w:val="hybridMultilevel"/>
    <w:tmpl w:val="3E02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6DDD"/>
    <w:multiLevelType w:val="hybridMultilevel"/>
    <w:tmpl w:val="404C0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E22137"/>
    <w:multiLevelType w:val="hybridMultilevel"/>
    <w:tmpl w:val="E18A1C8E"/>
    <w:lvl w:ilvl="0" w:tplc="04190003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03" w:hanging="180"/>
      </w:pPr>
      <w:rPr>
        <w:rFonts w:cs="Times New Roman"/>
      </w:rPr>
    </w:lvl>
  </w:abstractNum>
  <w:abstractNum w:abstractNumId="15">
    <w:nsid w:val="3BB66D41"/>
    <w:multiLevelType w:val="hybridMultilevel"/>
    <w:tmpl w:val="4E5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EC737C"/>
    <w:multiLevelType w:val="hybridMultilevel"/>
    <w:tmpl w:val="49CC64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6143980"/>
    <w:multiLevelType w:val="multilevel"/>
    <w:tmpl w:val="9BC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8673A"/>
    <w:multiLevelType w:val="hybridMultilevel"/>
    <w:tmpl w:val="8424D430"/>
    <w:lvl w:ilvl="0" w:tplc="FBE89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362B13"/>
    <w:multiLevelType w:val="hybridMultilevel"/>
    <w:tmpl w:val="632A9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CB5F0A"/>
    <w:multiLevelType w:val="multilevel"/>
    <w:tmpl w:val="7DC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12E23"/>
    <w:multiLevelType w:val="hybridMultilevel"/>
    <w:tmpl w:val="601467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2EC7D50"/>
    <w:multiLevelType w:val="multilevel"/>
    <w:tmpl w:val="88F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95E57"/>
    <w:multiLevelType w:val="hybridMultilevel"/>
    <w:tmpl w:val="150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EA696F"/>
    <w:multiLevelType w:val="multilevel"/>
    <w:tmpl w:val="46581A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BB3316"/>
    <w:multiLevelType w:val="hybridMultilevel"/>
    <w:tmpl w:val="0C2C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0D48DB"/>
    <w:multiLevelType w:val="hybridMultilevel"/>
    <w:tmpl w:val="580A1398"/>
    <w:lvl w:ilvl="0" w:tplc="63C04708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D51CA8"/>
    <w:multiLevelType w:val="multilevel"/>
    <w:tmpl w:val="0B2879A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1"/>
  </w:num>
  <w:num w:numId="5">
    <w:abstractNumId w:val="23"/>
  </w:num>
  <w:num w:numId="6">
    <w:abstractNumId w:val="30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2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1"/>
  </w:num>
  <w:num w:numId="17">
    <w:abstractNumId w:val="21"/>
  </w:num>
  <w:num w:numId="18">
    <w:abstractNumId w:val="17"/>
  </w:num>
  <w:num w:numId="19">
    <w:abstractNumId w:val="9"/>
  </w:num>
  <w:num w:numId="20">
    <w:abstractNumId w:val="20"/>
  </w:num>
  <w:num w:numId="21">
    <w:abstractNumId w:val="18"/>
  </w:num>
  <w:num w:numId="22">
    <w:abstractNumId w:val="3"/>
  </w:num>
  <w:num w:numId="23">
    <w:abstractNumId w:val="25"/>
  </w:num>
  <w:num w:numId="24">
    <w:abstractNumId w:val="2"/>
  </w:num>
  <w:num w:numId="25">
    <w:abstractNumId w:val="10"/>
  </w:num>
  <w:num w:numId="26">
    <w:abstractNumId w:val="14"/>
  </w:num>
  <w:num w:numId="27">
    <w:abstractNumId w:val="0"/>
  </w:num>
  <w:num w:numId="28">
    <w:abstractNumId w:val="29"/>
  </w:num>
  <w:num w:numId="29">
    <w:abstractNumId w:val="27"/>
  </w:num>
  <w:num w:numId="30">
    <w:abstractNumId w:val="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92"/>
    <w:rsid w:val="000D277F"/>
    <w:rsid w:val="000F5D35"/>
    <w:rsid w:val="00196E53"/>
    <w:rsid w:val="002247A2"/>
    <w:rsid w:val="002A450C"/>
    <w:rsid w:val="002C7C60"/>
    <w:rsid w:val="002D39EF"/>
    <w:rsid w:val="00331A10"/>
    <w:rsid w:val="003A295B"/>
    <w:rsid w:val="003D051E"/>
    <w:rsid w:val="00403338"/>
    <w:rsid w:val="00475886"/>
    <w:rsid w:val="004C0BEA"/>
    <w:rsid w:val="0055226C"/>
    <w:rsid w:val="005B7AF1"/>
    <w:rsid w:val="00630E83"/>
    <w:rsid w:val="00680284"/>
    <w:rsid w:val="00757141"/>
    <w:rsid w:val="00823669"/>
    <w:rsid w:val="008B4567"/>
    <w:rsid w:val="008D009A"/>
    <w:rsid w:val="00A40241"/>
    <w:rsid w:val="00A7046B"/>
    <w:rsid w:val="00AC2A14"/>
    <w:rsid w:val="00B61945"/>
    <w:rsid w:val="00BC3392"/>
    <w:rsid w:val="00BD4A2C"/>
    <w:rsid w:val="00BD7A4D"/>
    <w:rsid w:val="00BE5BBE"/>
    <w:rsid w:val="00C00E3F"/>
    <w:rsid w:val="00C12B72"/>
    <w:rsid w:val="00CD3BAC"/>
    <w:rsid w:val="00CD709E"/>
    <w:rsid w:val="00CE76A1"/>
    <w:rsid w:val="00D3710A"/>
    <w:rsid w:val="00D50BB3"/>
    <w:rsid w:val="00D80984"/>
    <w:rsid w:val="00D83A6A"/>
    <w:rsid w:val="00E064C4"/>
    <w:rsid w:val="00E12ED4"/>
    <w:rsid w:val="00E2381F"/>
    <w:rsid w:val="00E26F60"/>
    <w:rsid w:val="00E64DC7"/>
    <w:rsid w:val="00E675CE"/>
    <w:rsid w:val="00EC0CAC"/>
    <w:rsid w:val="00EE2B12"/>
    <w:rsid w:val="00F60618"/>
    <w:rsid w:val="00FC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Рабочий"/>
    <w:qFormat/>
    <w:rsid w:val="00630E8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141"/>
    <w:pPr>
      <w:keepNext/>
      <w:keepLines/>
      <w:spacing w:before="480" w:after="0"/>
      <w:ind w:firstLine="851"/>
      <w:outlineLvl w:val="0"/>
    </w:pPr>
    <w:rPr>
      <w:rFonts w:ascii="Cambria" w:eastAsia="Times New Roman" w:hAnsi="Cambria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141"/>
    <w:rPr>
      <w:rFonts w:ascii="Cambria" w:hAnsi="Cambria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30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0E8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30E83"/>
    <w:rPr>
      <w:rFonts w:cs="Times New Roman"/>
    </w:rPr>
  </w:style>
  <w:style w:type="character" w:customStyle="1" w:styleId="a">
    <w:name w:val="Основной текст_"/>
    <w:link w:val="3"/>
    <w:uiPriority w:val="99"/>
    <w:locked/>
    <w:rsid w:val="00630E83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630E83"/>
    <w:pPr>
      <w:widowControl w:val="0"/>
      <w:shd w:val="clear" w:color="auto" w:fill="FFFFFF"/>
      <w:spacing w:after="60" w:line="240" w:lineRule="atLeast"/>
      <w:ind w:hanging="44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630E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30E8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630E8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630E83"/>
    <w:pPr>
      <w:spacing w:after="0" w:line="240" w:lineRule="auto"/>
    </w:pPr>
    <w:rPr>
      <w:rFonts w:eastAsia="Times New Roman"/>
      <w:sz w:val="24"/>
      <w:szCs w:val="32"/>
      <w:lang w:val="en-US" w:eastAsia="ru-RU"/>
    </w:rPr>
  </w:style>
  <w:style w:type="paragraph" w:customStyle="1" w:styleId="30">
    <w:name w:val="Заголовок 3+"/>
    <w:basedOn w:val="Normal"/>
    <w:uiPriority w:val="99"/>
    <w:rsid w:val="00630E8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630E83"/>
    <w:rPr>
      <w:rFonts w:ascii="Calibri" w:hAnsi="Calibri"/>
      <w:sz w:val="32"/>
      <w:lang w:val="en-US" w:eastAsia="ru-RU"/>
    </w:rPr>
  </w:style>
  <w:style w:type="character" w:customStyle="1" w:styleId="NormalWebChar">
    <w:name w:val="Normal (Web) Char"/>
    <w:link w:val="NormalWeb"/>
    <w:uiPriority w:val="99"/>
    <w:locked/>
    <w:rsid w:val="00630E83"/>
    <w:rPr>
      <w:rFonts w:ascii="Times New Roman" w:hAnsi="Times New Roman"/>
      <w:color w:val="000000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63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E83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99"/>
    <w:qFormat/>
    <w:rsid w:val="00CD709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802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18</Pages>
  <Words>2769</Words>
  <Characters>15786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Алексей</cp:lastModifiedBy>
  <cp:revision>9</cp:revision>
  <dcterms:created xsi:type="dcterms:W3CDTF">2019-10-09T09:14:00Z</dcterms:created>
  <dcterms:modified xsi:type="dcterms:W3CDTF">2020-08-28T16:38:00Z</dcterms:modified>
</cp:coreProperties>
</file>