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12" w:rsidRDefault="00053212" w:rsidP="00D121E1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21E1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D12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Каминова Лариса Орунгалиевна , воспитатель мини- центра. ВКО Шемонайхинский район с.Луговое .</w:t>
      </w:r>
    </w:p>
    <w:p w:rsidR="00053212" w:rsidRPr="00D121E1" w:rsidRDefault="00053212" w:rsidP="00D121E1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D121E1">
        <w:rPr>
          <w:rFonts w:ascii="Times New Roman" w:hAnsi="Times New Roman"/>
          <w:color w:val="000000"/>
          <w:sz w:val="28"/>
          <w:szCs w:val="28"/>
        </w:rPr>
        <w:br/>
      </w:r>
      <w:r w:rsidRPr="00D12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КГУ «Октябрьская основная средняя школа » Отдела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Шемонайхинскому</w:t>
      </w:r>
      <w:r w:rsidRPr="00D12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управления образования Восточно-Казахстанской области.</w:t>
      </w:r>
      <w:r w:rsidRPr="00D121E1">
        <w:rPr>
          <w:rFonts w:ascii="Times New Roman" w:hAnsi="Times New Roman"/>
          <w:color w:val="000000"/>
          <w:sz w:val="28"/>
          <w:szCs w:val="28"/>
        </w:rPr>
        <w:br/>
      </w:r>
    </w:p>
    <w:p w:rsidR="00053212" w:rsidRPr="00292383" w:rsidRDefault="00053212" w:rsidP="004B6F5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/>
          <w:b/>
          <w:color w:val="333333"/>
          <w:sz w:val="28"/>
          <w:szCs w:val="28"/>
        </w:rPr>
      </w:pPr>
      <w:r w:rsidRPr="00292383">
        <w:rPr>
          <w:rFonts w:ascii="Times New Roman" w:hAnsi="Times New Roman"/>
          <w:b/>
          <w:color w:val="333333"/>
          <w:sz w:val="28"/>
          <w:szCs w:val="28"/>
        </w:rPr>
        <w:t>Методические рекомендации по реализации проекта «Влияние устного народного творчества на развитие речи младших дошкольников»</w:t>
      </w:r>
    </w:p>
    <w:p w:rsidR="00053212" w:rsidRDefault="00053212" w:rsidP="0029238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7E7A">
        <w:rPr>
          <w:rFonts w:ascii="Times New Roman" w:hAnsi="Times New Roman"/>
          <w:sz w:val="28"/>
          <w:szCs w:val="28"/>
        </w:rPr>
        <w:t>Прекрасна речь, когда она, как ручеек</w:t>
      </w:r>
      <w:r w:rsidRPr="001A7E7A">
        <w:rPr>
          <w:rFonts w:ascii="Times New Roman" w:hAnsi="Times New Roman"/>
          <w:sz w:val="28"/>
          <w:szCs w:val="28"/>
        </w:rPr>
        <w:br/>
        <w:t>Бежит среди камней чиста, нетороплива,</w:t>
      </w:r>
      <w:r w:rsidRPr="001A7E7A">
        <w:rPr>
          <w:rFonts w:ascii="Times New Roman" w:hAnsi="Times New Roman"/>
          <w:sz w:val="28"/>
          <w:szCs w:val="28"/>
        </w:rPr>
        <w:br/>
        <w:t>И ты готов внимать ее поток</w:t>
      </w:r>
      <w:r w:rsidRPr="001A7E7A">
        <w:rPr>
          <w:rFonts w:ascii="Times New Roman" w:hAnsi="Times New Roman"/>
          <w:sz w:val="28"/>
          <w:szCs w:val="28"/>
        </w:rPr>
        <w:br/>
        <w:t>И восклицать: - О! как же ты красива!</w:t>
      </w:r>
      <w:r w:rsidRPr="001A7E7A">
        <w:rPr>
          <w:rFonts w:ascii="Times New Roman" w:hAnsi="Times New Roman"/>
          <w:sz w:val="28"/>
          <w:szCs w:val="28"/>
        </w:rPr>
        <w:br/>
        <w:t>Е. Щукина</w:t>
      </w:r>
    </w:p>
    <w:p w:rsidR="00053212" w:rsidRDefault="00053212" w:rsidP="001A7E7A">
      <w:pPr>
        <w:pStyle w:val="NoSpacing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A7E7A">
        <w:rPr>
          <w:rFonts w:ascii="Times New Roman" w:hAnsi="Times New Roman"/>
          <w:sz w:val="28"/>
          <w:szCs w:val="28"/>
        </w:rPr>
        <w:br/>
      </w:r>
      <w:r w:rsidRPr="00FA501E">
        <w:rPr>
          <w:rFonts w:ascii="Times New Roman" w:hAnsi="Times New Roman"/>
          <w:bCs/>
          <w:sz w:val="28"/>
          <w:szCs w:val="28"/>
        </w:rPr>
        <w:t xml:space="preserve">   Развитие речи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> является одной из наиболее главных задач воспитания </w:t>
      </w:r>
      <w:r w:rsidRPr="00FA501E">
        <w:rPr>
          <w:rFonts w:ascii="Times New Roman" w:hAnsi="Times New Roman"/>
          <w:bCs/>
          <w:sz w:val="28"/>
          <w:szCs w:val="28"/>
        </w:rPr>
        <w:t>детей.</w:t>
      </w:r>
      <w:r w:rsidRPr="00FA501E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FA501E">
        <w:rPr>
          <w:rFonts w:ascii="Times New Roman" w:hAnsi="Times New Roman"/>
          <w:sz w:val="28"/>
          <w:szCs w:val="28"/>
        </w:rPr>
        <w:t xml:space="preserve">Главной вершиной, конечно же, является ребенок. Его задача - познавая новое, открывать самого себя. 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>С помощью  </w:t>
      </w:r>
      <w:r w:rsidRPr="00FA501E">
        <w:rPr>
          <w:rFonts w:ascii="Times New Roman" w:hAnsi="Times New Roman"/>
          <w:bCs/>
          <w:sz w:val="28"/>
          <w:szCs w:val="28"/>
        </w:rPr>
        <w:t>речи ребенок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 xml:space="preserve"> выражает свои чувства, потребности, рассказывает о своих переживаниях, познает окружающий мир, накапливает знания, расширяет кругозор.                      Наша задача — помочь детям </w:t>
      </w:r>
      <w:r w:rsidRPr="00FA501E">
        <w:rPr>
          <w:rFonts w:ascii="Times New Roman" w:hAnsi="Times New Roman"/>
          <w:bCs/>
          <w:sz w:val="28"/>
          <w:szCs w:val="28"/>
        </w:rPr>
        <w:t>развивать грамотную речь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 xml:space="preserve">Речь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>можно </w:t>
      </w:r>
      <w:r w:rsidRPr="00FA501E">
        <w:rPr>
          <w:rFonts w:ascii="Times New Roman" w:hAnsi="Times New Roman"/>
          <w:bCs/>
          <w:sz w:val="28"/>
          <w:szCs w:val="28"/>
        </w:rPr>
        <w:t>развить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> различными способами. Один из таких способов – </w:t>
      </w:r>
      <w:r w:rsidRPr="00FA501E">
        <w:rPr>
          <w:rFonts w:ascii="Times New Roman" w:hAnsi="Times New Roman"/>
          <w:bCs/>
          <w:sz w:val="28"/>
          <w:szCs w:val="28"/>
        </w:rPr>
        <w:t>устное народное творчество</w:t>
      </w:r>
      <w:r w:rsidRPr="00FA501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7FA">
        <w:rPr>
          <w:rFonts w:ascii="Times New Roman" w:hAnsi="Times New Roman"/>
          <w:bCs/>
          <w:sz w:val="28"/>
          <w:szCs w:val="28"/>
        </w:rPr>
        <w:t>которое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2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>является не только важнейшим источником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 и</w:t>
      </w:r>
      <w:r w:rsidRPr="00B47212">
        <w:rPr>
          <w:sz w:val="28"/>
          <w:szCs w:val="28"/>
          <w:shd w:val="clear" w:color="auto" w:fill="FFFFFF"/>
        </w:rPr>
        <w:t xml:space="preserve"> </w:t>
      </w:r>
      <w:r w:rsidRPr="00FA501E">
        <w:rPr>
          <w:rFonts w:ascii="Times New Roman" w:hAnsi="Times New Roman"/>
          <w:bCs/>
          <w:sz w:val="28"/>
          <w:szCs w:val="28"/>
        </w:rPr>
        <w:t>средством развития всех сторон речи детей,</w:t>
      </w:r>
      <w:r w:rsidRPr="00FA501E">
        <w:rPr>
          <w:rFonts w:ascii="Times New Roman" w:hAnsi="Times New Roman"/>
          <w:sz w:val="28"/>
          <w:szCs w:val="28"/>
          <w:shd w:val="clear" w:color="auto" w:fill="FFFFFF"/>
        </w:rPr>
        <w:t xml:space="preserve"> играет огромную роль в воспитании у дошкольника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212">
        <w:rPr>
          <w:rFonts w:ascii="Times New Roman" w:hAnsi="Times New Roman"/>
          <w:sz w:val="28"/>
          <w:szCs w:val="28"/>
        </w:rPr>
        <w:t>чувство патриотизма, воспитывает любовь к родине</w:t>
      </w:r>
      <w:r>
        <w:rPr>
          <w:rFonts w:ascii="Times New Roman" w:hAnsi="Times New Roman"/>
          <w:sz w:val="28"/>
          <w:szCs w:val="28"/>
        </w:rPr>
        <w:t>.</w:t>
      </w:r>
      <w:r w:rsidRPr="00B472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53212" w:rsidRDefault="00053212" w:rsidP="004B6F5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A50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Устное </w:t>
      </w:r>
      <w:r w:rsidRPr="00F227FA">
        <w:rPr>
          <w:rFonts w:ascii="Times New Roman" w:hAnsi="Times New Roman"/>
          <w:bCs/>
          <w:color w:val="111111"/>
          <w:sz w:val="28"/>
          <w:szCs w:val="28"/>
        </w:rPr>
        <w:t>народное творчество</w:t>
      </w:r>
      <w:r w:rsidRPr="00FA50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не перестаёт восхищать и удивлять своим глубоким содержанием и совершенной формой. Трудно найти более ценный материал для </w:t>
      </w:r>
      <w:r w:rsidRPr="00F227FA">
        <w:rPr>
          <w:rFonts w:ascii="Times New Roman" w:hAnsi="Times New Roman"/>
          <w:bCs/>
          <w:color w:val="111111"/>
          <w:sz w:val="28"/>
          <w:szCs w:val="28"/>
        </w:rPr>
        <w:t>развития</w:t>
      </w:r>
      <w:r w:rsidRPr="00FA501E">
        <w:rPr>
          <w:rFonts w:ascii="Times New Roman" w:hAnsi="Times New Roman"/>
          <w:b/>
          <w:bCs/>
          <w:color w:val="111111"/>
          <w:sz w:val="28"/>
          <w:szCs w:val="28"/>
        </w:rPr>
        <w:t> </w:t>
      </w:r>
      <w:r w:rsidRPr="00FA50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художественного восприятия, чем увлекательные русские,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казахские</w:t>
      </w:r>
      <w:r w:rsidRPr="00F22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0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сказки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веселые песенки, </w:t>
      </w:r>
      <w:r w:rsidRPr="00F22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замысловатые загадки, пословицы, заклички, приговорки, потешки, прибаутки, считалки, скороговорки, дразнилки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F22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Простая рифма, неоднократно повторяющиеся слова, восклицания и эмоциональное обращение невольно заставляют малыша прислушаться, повторять слова. </w:t>
      </w:r>
      <w:r w:rsidRPr="00E53889">
        <w:rPr>
          <w:rFonts w:ascii="Times New Roman" w:hAnsi="Times New Roman"/>
          <w:sz w:val="28"/>
          <w:szCs w:val="28"/>
        </w:rPr>
        <w:t>Если использовать устное народное творчество наряду с современными методикам</w:t>
      </w:r>
      <w:r w:rsidRPr="001A7E7A">
        <w:rPr>
          <w:rFonts w:ascii="Times New Roman" w:hAnsi="Times New Roman"/>
          <w:sz w:val="28"/>
          <w:szCs w:val="28"/>
        </w:rPr>
        <w:t>и обучения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E7A">
        <w:rPr>
          <w:rFonts w:ascii="Times New Roman" w:hAnsi="Times New Roman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22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создает уникальные условия для </w:t>
      </w:r>
      <w:r w:rsidRPr="001A7E7A">
        <w:rPr>
          <w:rFonts w:ascii="Times New Roman" w:hAnsi="Times New Roman"/>
          <w:bCs/>
          <w:color w:val="111111"/>
          <w:sz w:val="28"/>
          <w:szCs w:val="28"/>
        </w:rPr>
        <w:t>развития речи,</w:t>
      </w:r>
      <w:r w:rsidRPr="00F22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улучшается</w:t>
      </w:r>
      <w:r w:rsidRPr="001A7E7A">
        <w:rPr>
          <w:rFonts w:ascii="Times New Roman" w:hAnsi="Times New Roman"/>
          <w:sz w:val="28"/>
          <w:szCs w:val="28"/>
        </w:rPr>
        <w:t xml:space="preserve"> речь ребенка</w:t>
      </w:r>
      <w:r>
        <w:rPr>
          <w:rFonts w:ascii="Times New Roman" w:hAnsi="Times New Roman"/>
          <w:sz w:val="28"/>
          <w:szCs w:val="28"/>
        </w:rPr>
        <w:t xml:space="preserve">, повышается </w:t>
      </w:r>
      <w:r w:rsidRPr="001A7E7A">
        <w:rPr>
          <w:rFonts w:ascii="Times New Roman" w:hAnsi="Times New Roman"/>
          <w:sz w:val="28"/>
          <w:szCs w:val="28"/>
        </w:rPr>
        <w:t>уровень познавательной и коммуникативной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E7A">
        <w:rPr>
          <w:rFonts w:ascii="Times New Roman" w:hAnsi="Times New Roman"/>
          <w:sz w:val="28"/>
          <w:szCs w:val="28"/>
        </w:rPr>
        <w:t>обогаща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1A7E7A">
        <w:rPr>
          <w:rFonts w:ascii="Times New Roman" w:hAnsi="Times New Roman"/>
          <w:sz w:val="28"/>
          <w:szCs w:val="28"/>
        </w:rPr>
        <w:t>словарь детей, развивается а</w:t>
      </w:r>
      <w:r w:rsidRPr="00E53889">
        <w:rPr>
          <w:rFonts w:ascii="Times New Roman" w:hAnsi="Times New Roman"/>
          <w:sz w:val="28"/>
          <w:szCs w:val="28"/>
        </w:rPr>
        <w:t>ртикуляционный аппарат, фонематический слух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</w:t>
      </w:r>
      <w:r w:rsidRPr="004B6F5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помощью малых форм </w:t>
      </w:r>
      <w:r w:rsidRPr="004B6F58">
        <w:rPr>
          <w:rFonts w:ascii="Times New Roman" w:hAnsi="Times New Roman"/>
          <w:bCs/>
          <w:color w:val="111111"/>
          <w:sz w:val="28"/>
          <w:szCs w:val="28"/>
        </w:rPr>
        <w:t>устного</w:t>
      </w:r>
      <w:r w:rsidRPr="004B6F58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Pr="004B6F58">
        <w:rPr>
          <w:rFonts w:ascii="Times New Roman" w:hAnsi="Times New Roman"/>
          <w:bCs/>
          <w:color w:val="111111"/>
          <w:sz w:val="28"/>
          <w:szCs w:val="28"/>
        </w:rPr>
        <w:t>народного творчества</w:t>
      </w:r>
      <w:r w:rsidRPr="004B6F5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можно решить практически все задачи методики </w:t>
      </w:r>
      <w:r w:rsidRPr="004B6F58">
        <w:rPr>
          <w:rFonts w:ascii="Times New Roman" w:hAnsi="Times New Roman"/>
          <w:bCs/>
          <w:color w:val="111111"/>
          <w:sz w:val="28"/>
          <w:szCs w:val="28"/>
        </w:rPr>
        <w:t>развития речи.</w:t>
      </w:r>
    </w:p>
    <w:p w:rsidR="00053212" w:rsidRPr="00652A6C" w:rsidRDefault="00053212" w:rsidP="00652A6C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652A6C">
        <w:rPr>
          <w:rFonts w:ascii="Times New Roman" w:hAnsi="Times New Roman"/>
          <w:sz w:val="28"/>
          <w:szCs w:val="28"/>
        </w:rPr>
        <w:t>Цель проекта:</w:t>
      </w:r>
    </w:p>
    <w:p w:rsidR="00053212" w:rsidRDefault="00053212" w:rsidP="00652A6C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52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речевых способностей детей средствами произведений устного народного творчества.</w:t>
      </w:r>
    </w:p>
    <w:p w:rsidR="00053212" w:rsidRPr="00652A6C" w:rsidRDefault="00053212" w:rsidP="00652A6C">
      <w:pPr>
        <w:pStyle w:val="NoSpacing"/>
        <w:rPr>
          <w:color w:val="333333"/>
        </w:rPr>
      </w:pPr>
    </w:p>
    <w:p w:rsidR="00053212" w:rsidRPr="00652A6C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52A6C">
        <w:rPr>
          <w:rFonts w:ascii="Times New Roman" w:hAnsi="Times New Roman"/>
          <w:bCs/>
          <w:color w:val="000000"/>
          <w:sz w:val="28"/>
          <w:szCs w:val="28"/>
        </w:rPr>
        <w:t>Задачи проекта:</w:t>
      </w:r>
    </w:p>
    <w:p w:rsidR="00053212" w:rsidRPr="00292383" w:rsidRDefault="00053212" w:rsidP="00652A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</w:t>
      </w: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. Формировать способности детей понимать произведения устного народного творчества;</w:t>
      </w:r>
    </w:p>
    <w:p w:rsidR="00053212" w:rsidRPr="00292383" w:rsidRDefault="00053212" w:rsidP="00652A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2. Обогащать словарный запас детей, совершенствовать диалогическую и монологическую речь детей.</w:t>
      </w:r>
    </w:p>
    <w:p w:rsidR="00053212" w:rsidRPr="00652A6C" w:rsidRDefault="00053212" w:rsidP="00652A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652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 детей память, внимание, мышление через заучивание разнообразных форм фольклора.</w:t>
      </w:r>
    </w:p>
    <w:p w:rsidR="00053212" w:rsidRPr="00652A6C" w:rsidRDefault="00053212" w:rsidP="00652A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4. </w:t>
      </w:r>
      <w:r w:rsidRPr="00652A6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эстетические чувства при знакомстве с образцами </w:t>
      </w:r>
      <w:r w:rsidRPr="00652A6C">
        <w:rPr>
          <w:rFonts w:ascii="Times New Roman" w:hAnsi="Times New Roman"/>
          <w:bCs/>
          <w:color w:val="111111"/>
          <w:sz w:val="28"/>
          <w:szCs w:val="28"/>
        </w:rPr>
        <w:t>устного народного творчества.</w:t>
      </w:r>
    </w:p>
    <w:p w:rsidR="00053212" w:rsidRDefault="00053212" w:rsidP="00652A6C">
      <w:p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52A6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Проект реализуется во всех видах деятельности и включает интеграцию образовательных областей «Чтение художественной литературы», «Познание», </w:t>
      </w:r>
    </w:p>
    <w:p w:rsidR="00053212" w:rsidRPr="00652A6C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52A6C">
        <w:rPr>
          <w:rFonts w:ascii="Times New Roman" w:hAnsi="Times New Roman"/>
          <w:b/>
          <w:bCs/>
          <w:color w:val="111111"/>
          <w:sz w:val="28"/>
          <w:szCs w:val="28"/>
        </w:rPr>
        <w:t>Этапы реализация проекта</w:t>
      </w:r>
      <w:r w:rsidRPr="00652A6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Проект по работе с детьми предполагает организационный, практический и аналитический этапы.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bCs/>
          <w:iCs/>
          <w:sz w:val="28"/>
          <w:szCs w:val="28"/>
        </w:rPr>
        <w:t>1 этап</w:t>
      </w:r>
      <w:r w:rsidRPr="00292383">
        <w:rPr>
          <w:rFonts w:ascii="Times New Roman" w:hAnsi="Times New Roman"/>
          <w:iCs/>
          <w:sz w:val="28"/>
          <w:szCs w:val="28"/>
        </w:rPr>
        <w:t>.</w:t>
      </w:r>
      <w:r w:rsidRPr="00292383">
        <w:rPr>
          <w:rFonts w:ascii="Times New Roman" w:hAnsi="Times New Roman"/>
          <w:i/>
          <w:iCs/>
          <w:sz w:val="28"/>
          <w:szCs w:val="28"/>
        </w:rPr>
        <w:t> </w:t>
      </w:r>
      <w:r w:rsidRPr="00292383">
        <w:rPr>
          <w:rFonts w:ascii="Times New Roman" w:hAnsi="Times New Roman"/>
          <w:sz w:val="28"/>
          <w:szCs w:val="28"/>
        </w:rPr>
        <w:t>Организационный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На первом этапе проводится анализ проблемной ситуации; определяется тема, цель, задачи и основные направления работы, составляется перспективное планирование, осуществляется выбор инструментария,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bCs/>
          <w:iCs/>
          <w:sz w:val="28"/>
          <w:szCs w:val="28"/>
        </w:rPr>
        <w:t>2 этап.</w:t>
      </w:r>
      <w:r w:rsidRPr="00292383">
        <w:rPr>
          <w:rFonts w:ascii="Times New Roman" w:hAnsi="Times New Roman"/>
          <w:i/>
          <w:iCs/>
          <w:sz w:val="28"/>
          <w:szCs w:val="28"/>
        </w:rPr>
        <w:t> </w:t>
      </w:r>
      <w:r w:rsidRPr="00292383">
        <w:rPr>
          <w:rFonts w:ascii="Times New Roman" w:hAnsi="Times New Roman"/>
          <w:sz w:val="28"/>
          <w:szCs w:val="28"/>
        </w:rPr>
        <w:t>Практический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На втором этапе происходит реализация проекта, проводятся мероприятия, направленные на развитие речевых способностей детей средствами произведений устного народного творчества, проводится работа с родителями по теме проекта.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bCs/>
          <w:iCs/>
          <w:sz w:val="28"/>
          <w:szCs w:val="28"/>
        </w:rPr>
        <w:t>3этап</w:t>
      </w:r>
      <w:r w:rsidRPr="00292383">
        <w:rPr>
          <w:rFonts w:ascii="Times New Roman" w:hAnsi="Times New Roman"/>
          <w:iCs/>
          <w:sz w:val="28"/>
          <w:szCs w:val="28"/>
        </w:rPr>
        <w:t>.</w:t>
      </w:r>
      <w:r w:rsidRPr="00292383">
        <w:rPr>
          <w:rFonts w:ascii="Times New Roman" w:hAnsi="Times New Roman"/>
          <w:i/>
          <w:iCs/>
          <w:sz w:val="28"/>
          <w:szCs w:val="28"/>
        </w:rPr>
        <w:t> </w:t>
      </w:r>
      <w:r w:rsidRPr="00292383">
        <w:rPr>
          <w:rFonts w:ascii="Times New Roman" w:hAnsi="Times New Roman"/>
          <w:sz w:val="28"/>
          <w:szCs w:val="28"/>
        </w:rPr>
        <w:t>Аналитический</w:t>
      </w:r>
    </w:p>
    <w:p w:rsidR="00053212" w:rsidRPr="00292383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На третем  этапе проводится анализ работы: качественная и количественная оценка результатов диагностики, выявление эффективности программы, корректировка плана работы с детьми и с родителями.</w:t>
      </w: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3D37DC">
        <w:rPr>
          <w:rFonts w:ascii="Helvetica" w:hAnsi="Helvetica" w:cs="Helvetica"/>
          <w:color w:val="333333"/>
          <w:sz w:val="21"/>
          <w:szCs w:val="21"/>
        </w:rPr>
        <w:t> </w:t>
      </w:r>
      <w:r w:rsidRPr="007B6B24">
        <w:rPr>
          <w:rFonts w:ascii="Times New Roman" w:hAnsi="Times New Roman"/>
          <w:b/>
          <w:bCs/>
          <w:color w:val="111111"/>
          <w:sz w:val="28"/>
          <w:szCs w:val="28"/>
        </w:rPr>
        <w:t>Методы и приёмы, используемые на проекте</w:t>
      </w:r>
      <w:r w:rsidRPr="007B6B2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6B2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Наглядный метод: демонстрация и иллюстрация картин, показ способов действий, мультимедийные пособия.</w:t>
      </w: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6B2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Словесный метод: беседы, рассказ, чтение, заучивание</w:t>
      </w:r>
    </w:p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B6B2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Игровой метод: игры-драматизации, игры-инсценировки, дидактические игры, подвижные, пальчиковые игры.</w:t>
      </w: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6B24">
        <w:rPr>
          <w:rFonts w:ascii="Times New Roman" w:hAnsi="Times New Roman"/>
          <w:b/>
          <w:bCs/>
          <w:color w:val="111111"/>
          <w:sz w:val="28"/>
          <w:szCs w:val="28"/>
        </w:rPr>
        <w:t>Формы работы: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Заучивание потешек, прибауток, считалок;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Использование пословиц, загадок, поговорок;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Чтение художественной литературы;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Использование пальчиковых игр;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Проведение русских, казахских народных игр;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Применение игрушек и изделия народных промыслов;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Представление кукольного театра;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Разыгрывание сценок и эпизодов сказок;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Рассказ о народных обычаях и традициях;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Беседы, вопросы, разъяснения.</w:t>
      </w:r>
    </w:p>
    <w:p w:rsidR="00053212" w:rsidRPr="00D121E1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6B24">
        <w:rPr>
          <w:rFonts w:ascii="Times New Roman" w:hAnsi="Times New Roman"/>
          <w:b/>
          <w:bCs/>
          <w:color w:val="333333"/>
          <w:sz w:val="28"/>
          <w:szCs w:val="28"/>
        </w:rPr>
        <w:t>Учебно-воспитательная работа проводится при соблюдении следующих принципов: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292383">
        <w:rPr>
          <w:rFonts w:ascii="Times New Roman" w:hAnsi="Times New Roman"/>
          <w:sz w:val="28"/>
          <w:szCs w:val="28"/>
        </w:rPr>
        <w:t>принцип индивидуального и дифференцированного подхода;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- принцип доступности;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- принцип систематичности и последовательности;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- принцип прочности усвоения знаний;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</w:rPr>
        <w:t>- принцип наглядности</w:t>
      </w:r>
    </w:p>
    <w:p w:rsidR="00053212" w:rsidRPr="00D121E1" w:rsidRDefault="00053212" w:rsidP="0013148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3D37DC">
        <w:rPr>
          <w:rFonts w:ascii="Helvetica" w:hAnsi="Helvetica" w:cs="Helvetica"/>
          <w:color w:val="333333"/>
          <w:sz w:val="21"/>
          <w:szCs w:val="21"/>
        </w:rPr>
        <w:t> </w:t>
      </w:r>
    </w:p>
    <w:p w:rsidR="00053212" w:rsidRPr="007B6B24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6B24">
        <w:rPr>
          <w:rFonts w:ascii="Times New Roman" w:hAnsi="Times New Roman"/>
          <w:b/>
          <w:bCs/>
          <w:color w:val="111111"/>
          <w:sz w:val="28"/>
          <w:szCs w:val="28"/>
        </w:rPr>
        <w:t>Предполагаемый результат: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Проявление устойчивого интереса к устному народному творчеству.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Творческие проявления в ролевых играх и драматизациях.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Пополнение словарного запаса, развитие речевой активности в различных видах деятельности.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 w:rsidRPr="00292383">
        <w:rPr>
          <w:rFonts w:ascii="Times New Roman" w:hAnsi="Times New Roman"/>
          <w:sz w:val="28"/>
          <w:szCs w:val="28"/>
          <w:shd w:val="clear" w:color="auto" w:fill="FFFFFF"/>
        </w:rPr>
        <w:t>- У родителей расширятся представления о влиянии устного народного творчества на развитие речи детей.</w:t>
      </w:r>
    </w:p>
    <w:p w:rsidR="00053212" w:rsidRPr="00D121E1" w:rsidRDefault="00053212" w:rsidP="002219D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D37DC">
        <w:rPr>
          <w:rFonts w:ascii="Helvetica" w:hAnsi="Helvetica" w:cs="Helvetica"/>
          <w:color w:val="333333"/>
          <w:sz w:val="21"/>
          <w:szCs w:val="21"/>
        </w:rPr>
        <w:t> </w:t>
      </w:r>
    </w:p>
    <w:p w:rsidR="00053212" w:rsidRDefault="00053212" w:rsidP="002219D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0E2CD6">
        <w:rPr>
          <w:rFonts w:ascii="Times New Roman" w:hAnsi="Times New Roman"/>
          <w:b/>
          <w:bCs/>
          <w:color w:val="111111"/>
          <w:sz w:val="28"/>
          <w:szCs w:val="28"/>
        </w:rPr>
        <w:t>Содержание проекта</w:t>
      </w:r>
    </w:p>
    <w:p w:rsidR="00053212" w:rsidRDefault="00053212" w:rsidP="002219D0">
      <w:pPr>
        <w:pStyle w:val="NormalWeb"/>
        <w:spacing w:before="0" w:beforeAutospacing="0" w:after="0" w:afterAutospacing="0" w:line="26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730B77">
        <w:rPr>
          <w:sz w:val="28"/>
          <w:szCs w:val="28"/>
        </w:rPr>
        <w:t>Ознакомление детей с</w:t>
      </w:r>
      <w:r w:rsidRPr="00730B77">
        <w:rPr>
          <w:color w:val="111111"/>
          <w:sz w:val="28"/>
          <w:szCs w:val="28"/>
          <w:shd w:val="clear" w:color="auto" w:fill="FFFFFF"/>
        </w:rPr>
        <w:t xml:space="preserve"> устным народным творчеством начинается с миниатюр </w:t>
      </w:r>
      <w:r w:rsidRPr="00730B77">
        <w:rPr>
          <w:bCs/>
          <w:color w:val="111111"/>
          <w:sz w:val="28"/>
          <w:szCs w:val="28"/>
        </w:rPr>
        <w:t>народного творчества – потешек</w:t>
      </w:r>
      <w:r w:rsidRPr="00730B77">
        <w:rPr>
          <w:color w:val="111111"/>
          <w:sz w:val="28"/>
          <w:szCs w:val="28"/>
          <w:shd w:val="clear" w:color="auto" w:fill="FFFFFF"/>
        </w:rPr>
        <w:t>, песен, сказок.</w:t>
      </w:r>
      <w:r w:rsidRPr="00730B77">
        <w:rPr>
          <w:sz w:val="27"/>
          <w:szCs w:val="27"/>
        </w:rPr>
        <w:t xml:space="preserve"> </w:t>
      </w:r>
      <w:r w:rsidRPr="00730B77">
        <w:rPr>
          <w:color w:val="111111"/>
          <w:sz w:val="28"/>
          <w:szCs w:val="28"/>
          <w:shd w:val="clear" w:color="auto" w:fill="FFFFFF"/>
        </w:rPr>
        <w:t>Глубокая человечность, предельно точная моральная направленность,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фантазия, </w:t>
      </w:r>
      <w:r w:rsidRPr="00730B77">
        <w:rPr>
          <w:sz w:val="28"/>
          <w:szCs w:val="28"/>
        </w:rPr>
        <w:t xml:space="preserve">воображение, </w:t>
      </w:r>
      <w:r w:rsidRPr="00730B77">
        <w:rPr>
          <w:color w:val="111111"/>
          <w:sz w:val="28"/>
          <w:szCs w:val="28"/>
          <w:shd w:val="clear" w:color="auto" w:fill="FFFFFF"/>
        </w:rPr>
        <w:t xml:space="preserve"> образность языка – особенности этих фольклорных произведений.</w:t>
      </w: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Pr="00BD26E8">
        <w:rPr>
          <w:color w:val="111111"/>
          <w:sz w:val="28"/>
          <w:szCs w:val="28"/>
          <w:shd w:val="clear" w:color="auto" w:fill="FFFFFF"/>
        </w:rPr>
        <w:t>Ни в каких других произведениях, кроме </w:t>
      </w:r>
      <w:r w:rsidRPr="00BD26E8">
        <w:rPr>
          <w:bCs/>
          <w:color w:val="111111"/>
          <w:sz w:val="28"/>
          <w:szCs w:val="28"/>
        </w:rPr>
        <w:t>народных</w:t>
      </w:r>
      <w:r w:rsidRPr="00BD26E8">
        <w:rPr>
          <w:color w:val="111111"/>
          <w:sz w:val="28"/>
          <w:szCs w:val="28"/>
          <w:shd w:val="clear" w:color="auto" w:fill="FFFFFF"/>
        </w:rPr>
        <w:t>, не найти такого идеального сочетания труднопроизносимых звуков, такого продуманного по звучанию расположения слов </w:t>
      </w:r>
      <w:r w:rsidRPr="00BD26E8">
        <w:rPr>
          <w:iCs/>
          <w:sz w:val="28"/>
          <w:szCs w:val="28"/>
        </w:rPr>
        <w:t>(скороговорки, потешки)</w:t>
      </w:r>
      <w:r w:rsidRPr="00BD26E8">
        <w:rPr>
          <w:sz w:val="28"/>
          <w:szCs w:val="28"/>
          <w:shd w:val="clear" w:color="auto" w:fill="FFFFFF"/>
        </w:rPr>
        <w:t>.</w:t>
      </w:r>
    </w:p>
    <w:p w:rsidR="00053212" w:rsidRDefault="00053212" w:rsidP="002219D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</w:t>
      </w:r>
      <w:r w:rsidRPr="00BD26E8">
        <w:rPr>
          <w:color w:val="111111"/>
          <w:sz w:val="28"/>
          <w:szCs w:val="28"/>
          <w:shd w:val="clear" w:color="auto" w:fill="FFFFFF"/>
        </w:rPr>
        <w:t> </w:t>
      </w:r>
      <w:r w:rsidRPr="002219D0">
        <w:rPr>
          <w:bCs/>
          <w:color w:val="111111"/>
          <w:sz w:val="28"/>
          <w:szCs w:val="28"/>
        </w:rPr>
        <w:t>Народные </w:t>
      </w:r>
      <w:r w:rsidRPr="002219D0">
        <w:rPr>
          <w:color w:val="111111"/>
          <w:sz w:val="28"/>
          <w:szCs w:val="28"/>
          <w:shd w:val="clear" w:color="auto" w:fill="FFFFFF"/>
        </w:rPr>
        <w:t xml:space="preserve">сказки </w:t>
      </w:r>
      <w:r w:rsidRPr="002219D0">
        <w:rPr>
          <w:sz w:val="28"/>
          <w:szCs w:val="28"/>
        </w:rPr>
        <w:t xml:space="preserve"> самый богатый по содержанию и весьма своеобразный жанр русского, казахского народного творчества.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54651">
        <w:rPr>
          <w:color w:val="111111"/>
          <w:sz w:val="28"/>
          <w:szCs w:val="28"/>
          <w:shd w:val="clear" w:color="auto" w:fill="FFFFFF"/>
        </w:rPr>
        <w:t>Малыши легко и быстро запоминают такие образы, как петушок – золотой гребешок, козлятушки – ребятушки, коза – дереза. Повторение песенок действующих лиц </w:t>
      </w:r>
      <w:r w:rsidRPr="00454651">
        <w:rPr>
          <w:bCs/>
          <w:color w:val="111111"/>
          <w:sz w:val="28"/>
          <w:szCs w:val="28"/>
        </w:rPr>
        <w:t>народных сказок</w:t>
      </w:r>
      <w:r w:rsidRPr="00454651">
        <w:rPr>
          <w:color w:val="111111"/>
          <w:sz w:val="28"/>
          <w:szCs w:val="28"/>
          <w:shd w:val="clear" w:color="auto" w:fill="FFFFFF"/>
        </w:rPr>
        <w:t>, имен героев закрепляют эти образные слова в сознании </w:t>
      </w:r>
      <w:r w:rsidRPr="00454651">
        <w:rPr>
          <w:bCs/>
          <w:color w:val="111111"/>
          <w:sz w:val="28"/>
          <w:szCs w:val="28"/>
        </w:rPr>
        <w:t>детей</w:t>
      </w:r>
      <w:r w:rsidRPr="00454651">
        <w:rPr>
          <w:b/>
          <w:bCs/>
          <w:color w:val="111111"/>
          <w:sz w:val="28"/>
          <w:szCs w:val="28"/>
        </w:rPr>
        <w:t>,</w:t>
      </w:r>
      <w:r w:rsidRPr="00454651">
        <w:rPr>
          <w:color w:val="111111"/>
          <w:sz w:val="28"/>
          <w:szCs w:val="28"/>
          <w:shd w:val="clear" w:color="auto" w:fill="FFFFFF"/>
        </w:rPr>
        <w:t> и они начинают их использовать в своих играх.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BC2741">
        <w:rPr>
          <w:color w:val="111111"/>
          <w:sz w:val="28"/>
          <w:szCs w:val="28"/>
          <w:shd w:val="clear" w:color="auto" w:fill="FFFFFF"/>
        </w:rPr>
        <w:t>Запоминание </w:t>
      </w:r>
      <w:r w:rsidRPr="00BC2741">
        <w:rPr>
          <w:bCs/>
          <w:color w:val="111111"/>
          <w:sz w:val="28"/>
          <w:szCs w:val="28"/>
        </w:rPr>
        <w:t>устного народного творчества </w:t>
      </w:r>
      <w:r w:rsidRPr="00BC2741">
        <w:rPr>
          <w:iCs/>
          <w:color w:val="111111"/>
          <w:sz w:val="28"/>
          <w:szCs w:val="28"/>
        </w:rPr>
        <w:t>(стихов, сказок)</w:t>
      </w:r>
      <w:r w:rsidRPr="00BC2741">
        <w:rPr>
          <w:color w:val="111111"/>
          <w:sz w:val="28"/>
          <w:szCs w:val="28"/>
          <w:shd w:val="clear" w:color="auto" w:fill="FFFFFF"/>
        </w:rPr>
        <w:t> оказывает большое </w:t>
      </w:r>
      <w:r w:rsidRPr="00BC2741">
        <w:rPr>
          <w:bCs/>
          <w:iCs/>
          <w:color w:val="111111"/>
          <w:sz w:val="28"/>
          <w:szCs w:val="28"/>
        </w:rPr>
        <w:t>влияние на развитие словаря детей</w:t>
      </w:r>
      <w:r w:rsidRPr="00BC2741">
        <w:rPr>
          <w:iCs/>
          <w:color w:val="111111"/>
          <w:sz w:val="28"/>
          <w:szCs w:val="28"/>
        </w:rPr>
        <w:t>,</w:t>
      </w:r>
      <w:r w:rsidRPr="00BC2741">
        <w:rPr>
          <w:color w:val="111111"/>
          <w:sz w:val="28"/>
          <w:szCs w:val="28"/>
          <w:shd w:val="clear" w:color="auto" w:fill="FFFFFF"/>
        </w:rPr>
        <w:t> так как именно из них дети узнают об окружающем мире</w:t>
      </w:r>
      <w:r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3212" w:rsidRPr="00C95AF9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C2741">
        <w:rPr>
          <w:rFonts w:ascii="Times New Roman" w:hAnsi="Times New Roman"/>
          <w:color w:val="000000"/>
          <w:sz w:val="28"/>
          <w:szCs w:val="28"/>
        </w:rPr>
        <w:t>Загадки отличаются яркой символикой, выразительностью и красочностью языка. Они требуют от разгадывающего умения логически мыслить, воображения, знания 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5A8">
        <w:rPr>
          <w:rFonts w:ascii="Times New Roman" w:hAnsi="Times New Roman"/>
          <w:color w:val="000000"/>
          <w:sz w:val="28"/>
          <w:szCs w:val="28"/>
        </w:rPr>
        <w:t>Загадки встречаются у всех </w:t>
      </w:r>
      <w:hyperlink r:id="rId7" w:history="1">
        <w:r w:rsidRPr="00A865A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народов</w:t>
        </w:r>
      </w:hyperlink>
      <w:r w:rsidRPr="00A865A8">
        <w:rPr>
          <w:rFonts w:ascii="Times New Roman" w:hAnsi="Times New Roman"/>
          <w:color w:val="000000"/>
          <w:sz w:val="28"/>
          <w:szCs w:val="28"/>
        </w:rPr>
        <w:t>, на какой бы ступени развития они не стояли.  Загадывание и отгадывание загадки, состязание в загадках составляет весьма распространённый мотив народного эпоса.</w:t>
      </w:r>
      <w:r w:rsidRPr="00A865A8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A865A8">
        <w:rPr>
          <w:rFonts w:ascii="Times New Roman" w:hAnsi="Times New Roman"/>
          <w:color w:val="000000"/>
          <w:sz w:val="28"/>
          <w:szCs w:val="28"/>
        </w:rPr>
        <w:t xml:space="preserve">Например, "Открылся белый сундук и оттуда вывалились шелка”, - так загадывают восход Солнца, а вот: "Под чием (ограждёние юрты) пестрый ножик” - это, конечно, змея с острым жалом. Когда поочередно сменяются люди при взбивании шерсти для кошмы или чия, загадывается загадка: "Лошади соседей и наши лошади брыкаются и дерутся. </w:t>
      </w:r>
      <w:r w:rsidRPr="00A865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Благодаря загадкам, дети узнают о предметах домашнего обихода (печь, веник, кадка, ведро, об орудиях труда (топор, пила, коса, небесных светилах (солнце, луна, звезды, явлениях природы </w:t>
      </w:r>
      <w:r w:rsidRPr="00A865A8">
        <w:rPr>
          <w:rFonts w:ascii="Times New Roman" w:hAnsi="Times New Roman"/>
          <w:iCs/>
          <w:color w:val="111111"/>
          <w:sz w:val="28"/>
          <w:szCs w:val="28"/>
        </w:rPr>
        <w:t>(радуга, дождь, гром, град)</w:t>
      </w:r>
      <w:r w:rsidRPr="00A865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BC27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A865A8">
        <w:rPr>
          <w:rFonts w:ascii="Times New Roman" w:hAnsi="Times New Roman"/>
          <w:iCs/>
          <w:color w:val="111111"/>
          <w:sz w:val="28"/>
          <w:szCs w:val="28"/>
        </w:rPr>
        <w:t>Дети пополняют этими словами активный словарь</w:t>
      </w:r>
      <w:r w:rsidRPr="00BC2741">
        <w:rPr>
          <w:rFonts w:ascii="Times New Roman" w:hAnsi="Times New Roman"/>
          <w:i/>
          <w:iCs/>
          <w:color w:val="111111"/>
          <w:sz w:val="28"/>
          <w:szCs w:val="28"/>
        </w:rPr>
        <w:t>.</w:t>
      </w:r>
      <w:r w:rsidRPr="00BC27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При этом не только слова запоминаются, но и усваивается смысл каждого слова. Дети учатся правильно подбирать нужные слова при высказывании. А этому помогают различные песенки, заклички, потешки.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351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сказках, закличках используются такие средства выразительности как сравнения, эпитеты, образные слова. Дети легко запоминают их и используют в своей </w:t>
      </w:r>
      <w:r w:rsidRPr="00F35152">
        <w:rPr>
          <w:rFonts w:ascii="Times New Roman" w:hAnsi="Times New Roman"/>
          <w:bCs/>
          <w:color w:val="111111"/>
          <w:sz w:val="28"/>
          <w:szCs w:val="28"/>
        </w:rPr>
        <w:t>речи</w:t>
      </w:r>
      <w:r w:rsidRPr="00F35152">
        <w:rPr>
          <w:rFonts w:ascii="Times New Roman" w:hAnsi="Times New Roman"/>
          <w:b/>
          <w:bCs/>
          <w:color w:val="111111"/>
          <w:sz w:val="28"/>
          <w:szCs w:val="28"/>
        </w:rPr>
        <w:t>,</w:t>
      </w:r>
      <w:r w:rsidRPr="00F351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например: </w:t>
      </w:r>
      <w:r>
        <w:rPr>
          <w:rFonts w:ascii="Times New Roman" w:hAnsi="Times New Roman"/>
          <w:iCs/>
          <w:color w:val="111111"/>
          <w:sz w:val="28"/>
          <w:szCs w:val="28"/>
        </w:rPr>
        <w:t>«З</w:t>
      </w:r>
      <w:r w:rsidRPr="00F35152">
        <w:rPr>
          <w:rFonts w:ascii="Times New Roman" w:hAnsi="Times New Roman"/>
          <w:iCs/>
          <w:color w:val="111111"/>
          <w:sz w:val="28"/>
          <w:szCs w:val="28"/>
        </w:rPr>
        <w:t>олотое солнышко»</w:t>
      </w:r>
      <w:r w:rsidRPr="00F351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iCs/>
          <w:color w:val="111111"/>
          <w:sz w:val="28"/>
          <w:szCs w:val="28"/>
        </w:rPr>
        <w:t>«З</w:t>
      </w:r>
      <w:r w:rsidRPr="00F35152">
        <w:rPr>
          <w:rFonts w:ascii="Times New Roman" w:hAnsi="Times New Roman"/>
          <w:iCs/>
          <w:color w:val="111111"/>
          <w:sz w:val="28"/>
          <w:szCs w:val="28"/>
        </w:rPr>
        <w:t>емелюшка добра»</w:t>
      </w:r>
      <w:r w:rsidRPr="00F351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iCs/>
          <w:color w:val="111111"/>
          <w:sz w:val="28"/>
          <w:szCs w:val="28"/>
        </w:rPr>
        <w:t>«Курочка-ряб</w:t>
      </w:r>
      <w:r w:rsidRPr="00F35152">
        <w:rPr>
          <w:rFonts w:ascii="Times New Roman" w:hAnsi="Times New Roman"/>
          <w:iCs/>
          <w:color w:val="111111"/>
          <w:sz w:val="28"/>
          <w:szCs w:val="28"/>
        </w:rPr>
        <w:t>а»</w:t>
      </w:r>
      <w:r w:rsidRPr="00F351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69365E">
        <w:rPr>
          <w:sz w:val="27"/>
          <w:szCs w:val="27"/>
        </w:rPr>
        <w:t xml:space="preserve"> </w:t>
      </w:r>
      <w:r w:rsidRPr="0069365E">
        <w:rPr>
          <w:rFonts w:ascii="Times New Roman" w:hAnsi="Times New Roman"/>
          <w:sz w:val="28"/>
          <w:szCs w:val="28"/>
        </w:rPr>
        <w:t>«Лиса и коза», «Храбрый осел», «Ласточка и богомол», «Медведь и комар»</w:t>
      </w:r>
      <w:r w:rsidRPr="0069365E">
        <w:rPr>
          <w:rFonts w:ascii="Times New Roman" w:hAnsi="Times New Roman"/>
          <w:bCs/>
          <w:color w:val="111111"/>
          <w:sz w:val="28"/>
          <w:szCs w:val="28"/>
        </w:rPr>
        <w:t>.</w:t>
      </w:r>
      <w:r w:rsidRPr="00C95AF9">
        <w:rPr>
          <w:sz w:val="27"/>
          <w:szCs w:val="27"/>
        </w:rPr>
        <w:t xml:space="preserve"> </w:t>
      </w:r>
      <w:r w:rsidRPr="00C95AF9">
        <w:rPr>
          <w:rFonts w:ascii="Times New Roman" w:hAnsi="Times New Roman"/>
          <w:sz w:val="28"/>
          <w:szCs w:val="28"/>
        </w:rPr>
        <w:t>Основная цель сказок – это воспитательная. Они учат  детей храбрости, совести, доброте, сочувствию, отзывчивости, честности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053212" w:rsidRDefault="00053212" w:rsidP="004D270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70D">
        <w:rPr>
          <w:rFonts w:ascii="Times New Roman" w:hAnsi="Times New Roman"/>
          <w:color w:val="000000"/>
          <w:sz w:val="28"/>
          <w:szCs w:val="28"/>
        </w:rPr>
        <w:t xml:space="preserve">    Пальчиковая гимнастика о пользе пальчиковой гимнастики: у малышей благодаря подобным «развлечениям» развивается мелкая моторика рук, речь и правильное звукопроизношение, а также улучшается общее физическое состояние. А если пальчиковые игры сопроводить народными потешками, то получится двойная польза: ребёнок познакомится и с фольклором, и с историей своего народа. «Сорока-белобока Кашу варила, Деток кормила. Этому дала, Этому дала, Этому дала, Этому дала, А этому не дала. «Ты дров не рубил, Кашу не варил, На стол не накрывал, Всех не созывал! Кашу сами мы съедим, А лентяю не дадим!», «Бас бармақ, балан үйрек».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При ознакомлении с </w:t>
      </w:r>
      <w:r w:rsidRPr="004D270D">
        <w:rPr>
          <w:rFonts w:ascii="Times New Roman" w:hAnsi="Times New Roman"/>
          <w:bCs/>
          <w:sz w:val="28"/>
          <w:szCs w:val="28"/>
        </w:rPr>
        <w:t>устным народным творчеством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 ребенок чувствует многообразие значений слова, многообразие оттенков значений. В дальнейшем ребенок будет выбирать наиболее удачное слово или словосочетание для точного и яркого выражения своей мысли. Большую роль </w:t>
      </w:r>
      <w:r w:rsidRPr="004D270D">
        <w:rPr>
          <w:rFonts w:ascii="Times New Roman" w:hAnsi="Times New Roman"/>
          <w:bCs/>
          <w:iCs/>
          <w:sz w:val="28"/>
          <w:szCs w:val="28"/>
        </w:rPr>
        <w:t>устное народное творчество играет в развитии звуковой культуры речи,</w:t>
      </w:r>
      <w:r w:rsidRPr="004D270D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так как учит </w:t>
      </w:r>
      <w:r w:rsidRPr="004D270D">
        <w:rPr>
          <w:rFonts w:ascii="Times New Roman" w:hAnsi="Times New Roman"/>
          <w:bCs/>
          <w:sz w:val="28"/>
          <w:szCs w:val="28"/>
        </w:rPr>
        <w:t>детей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 правильно четко и отчетливо произносить звуки и слова, переносить эти навыки в обычную разговорную речь. Этому способствуют чистоговорки, скороговорки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53212" w:rsidRDefault="00053212" w:rsidP="004D270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Заучивание стихов, потешек, считалок совершенствует речевой слух, вырабатывается правильное речевое дыхание.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53212" w:rsidRDefault="00053212" w:rsidP="004D270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Песенки, считалки, дразнилки оказывают</w:t>
      </w:r>
      <w:r w:rsidRPr="004D270D">
        <w:rPr>
          <w:rFonts w:ascii="Times New Roman" w:hAnsi="Times New Roman"/>
          <w:i/>
          <w:iCs/>
          <w:sz w:val="28"/>
          <w:szCs w:val="28"/>
        </w:rPr>
        <w:t> </w:t>
      </w:r>
      <w:r w:rsidRPr="004D270D">
        <w:rPr>
          <w:rFonts w:ascii="Times New Roman" w:hAnsi="Times New Roman"/>
          <w:bCs/>
          <w:iCs/>
          <w:sz w:val="28"/>
          <w:szCs w:val="28"/>
        </w:rPr>
        <w:t>влияние</w:t>
      </w:r>
      <w:r w:rsidRPr="004D270D">
        <w:rPr>
          <w:rFonts w:ascii="Times New Roman" w:hAnsi="Times New Roman"/>
          <w:iCs/>
          <w:sz w:val="28"/>
          <w:szCs w:val="28"/>
        </w:rPr>
        <w:t> на грамматический строй </w:t>
      </w:r>
      <w:r w:rsidRPr="004D270D">
        <w:rPr>
          <w:rFonts w:ascii="Times New Roman" w:hAnsi="Times New Roman"/>
          <w:bCs/>
          <w:iCs/>
          <w:sz w:val="28"/>
          <w:szCs w:val="28"/>
        </w:rPr>
        <w:t>речи:</w:t>
      </w:r>
      <w:r w:rsidRPr="004D270D">
        <w:rPr>
          <w:rFonts w:ascii="Times New Roman" w:hAnsi="Times New Roman"/>
          <w:i/>
          <w:iCs/>
          <w:sz w:val="28"/>
          <w:szCs w:val="28"/>
        </w:rPr>
        <w:t> 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правильное упоминание детьми падежных форм, использование в </w:t>
      </w:r>
      <w:r w:rsidRPr="004D270D">
        <w:rPr>
          <w:rFonts w:ascii="Times New Roman" w:hAnsi="Times New Roman"/>
          <w:bCs/>
          <w:sz w:val="28"/>
          <w:szCs w:val="28"/>
        </w:rPr>
        <w:t>речи различных форм: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 глаголов, предлогов, местоимений.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053212" w:rsidRPr="004D270D" w:rsidRDefault="00053212" w:rsidP="004D270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70D">
        <w:rPr>
          <w:rFonts w:ascii="Times New Roman" w:hAnsi="Times New Roman"/>
          <w:bCs/>
          <w:sz w:val="28"/>
          <w:szCs w:val="28"/>
        </w:rPr>
        <w:t>Устное народное творчество оказывает влияние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D270D">
        <w:rPr>
          <w:rFonts w:ascii="Times New Roman" w:hAnsi="Times New Roman"/>
          <w:iCs/>
          <w:sz w:val="28"/>
          <w:szCs w:val="28"/>
        </w:rPr>
        <w:t>на формирование связной </w:t>
      </w:r>
      <w:r w:rsidRPr="004D270D">
        <w:rPr>
          <w:rFonts w:ascii="Times New Roman" w:hAnsi="Times New Roman"/>
          <w:bCs/>
          <w:iCs/>
          <w:sz w:val="28"/>
          <w:szCs w:val="28"/>
        </w:rPr>
        <w:t>речи</w:t>
      </w:r>
      <w:r w:rsidRPr="004D270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4D270D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учатся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самостоятельно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придумывать сказки, </w:t>
      </w:r>
      <w:r w:rsidRPr="004D270D">
        <w:rPr>
          <w:rFonts w:ascii="Times New Roman" w:hAnsi="Times New Roman"/>
          <w:bCs/>
          <w:sz w:val="28"/>
          <w:szCs w:val="28"/>
        </w:rPr>
        <w:t>стихотворения</w:t>
      </w:r>
      <w:r w:rsidRPr="004D270D">
        <w:rPr>
          <w:rFonts w:ascii="Times New Roman" w:hAnsi="Times New Roman"/>
          <w:b/>
          <w:bCs/>
          <w:sz w:val="28"/>
          <w:szCs w:val="28"/>
        </w:rPr>
        <w:t>,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 используя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различные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виды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предложений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D270D">
        <w:rPr>
          <w:rFonts w:ascii="Times New Roman" w:hAnsi="Times New Roman"/>
          <w:sz w:val="28"/>
          <w:szCs w:val="28"/>
          <w:shd w:val="clear" w:color="auto" w:fill="FFFFFF"/>
        </w:rPr>
        <w:t>последовательно излагать свои мысли при рассказывании, в беседе со взрослыми и сверстниками.</w:t>
      </w:r>
    </w:p>
    <w:p w:rsidR="00053212" w:rsidRPr="00191BD7" w:rsidRDefault="00053212" w:rsidP="0013148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91BD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Таким образом,</w:t>
      </w:r>
      <w:r w:rsidRPr="00191BD7">
        <w:rPr>
          <w:rFonts w:ascii="Times New Roman" w:hAnsi="Times New Roman"/>
          <w:bCs/>
          <w:color w:val="111111"/>
          <w:sz w:val="28"/>
          <w:szCs w:val="28"/>
        </w:rPr>
        <w:t> устное народное творчество влияет на все стороны развития речи и оказывает влияние на развитие ребенка в целом.</w:t>
      </w:r>
    </w:p>
    <w:p w:rsidR="00053212" w:rsidRPr="00D121E1" w:rsidRDefault="00053212" w:rsidP="0013148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053212" w:rsidRPr="005468E7" w:rsidRDefault="00053212" w:rsidP="0013148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5468E7">
        <w:rPr>
          <w:rFonts w:ascii="Times New Roman" w:hAnsi="Times New Roman"/>
          <w:b/>
          <w:bCs/>
          <w:color w:val="111111"/>
          <w:sz w:val="28"/>
          <w:szCs w:val="28"/>
        </w:rPr>
        <w:t>Перспективный план работы с детьми среднего дошкольного возраста</w:t>
      </w:r>
    </w:p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6"/>
        <w:gridCol w:w="4786"/>
      </w:tblGrid>
      <w:tr w:rsidR="00053212" w:rsidRPr="00B933C8" w:rsidTr="00B933C8">
        <w:tc>
          <w:tcPr>
            <w:tcW w:w="5386" w:type="dxa"/>
          </w:tcPr>
          <w:p w:rsidR="00053212" w:rsidRPr="00B933C8" w:rsidRDefault="00053212" w:rsidP="00B933C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053212" w:rsidRPr="00B933C8" w:rsidTr="00B933C8">
        <w:tc>
          <w:tcPr>
            <w:tcW w:w="53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333333"/>
                <w:sz w:val="24"/>
                <w:szCs w:val="24"/>
              </w:rPr>
              <w:t>Изучение методической литературы, опыта других педагогов по данной теме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53212" w:rsidRPr="00B933C8" w:rsidTr="00B933C8">
        <w:tc>
          <w:tcPr>
            <w:tcW w:w="53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детей с потешками, скороговорками, считалками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53212" w:rsidRPr="00B933C8" w:rsidTr="00B933C8">
        <w:trPr>
          <w:trHeight w:val="652"/>
        </w:trPr>
        <w:tc>
          <w:tcPr>
            <w:tcW w:w="5386" w:type="dxa"/>
            <w:tcBorders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Организация режимных моментов с использованием фольклорных произведений.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53212" w:rsidRPr="00B933C8" w:rsidTr="00B933C8">
        <w:trPr>
          <w:trHeight w:val="516"/>
        </w:trPr>
        <w:tc>
          <w:tcPr>
            <w:tcW w:w="5386" w:type="dxa"/>
            <w:tcBorders>
              <w:top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Папка с произведениями устного народного творчества (для родителей)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053212" w:rsidRPr="00B933C8" w:rsidTr="00B933C8">
        <w:tc>
          <w:tcPr>
            <w:tcW w:w="53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картотек загадок, потешек, поговорок, скороговорок для детей среднего дошкольного возраста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53212" w:rsidRPr="00B933C8" w:rsidTr="00B933C8">
        <w:trPr>
          <w:trHeight w:val="812"/>
        </w:trPr>
        <w:tc>
          <w:tcPr>
            <w:tcW w:w="5386" w:type="dxa"/>
          </w:tcPr>
          <w:p w:rsidR="00053212" w:rsidRPr="00B933C8" w:rsidRDefault="00053212" w:rsidP="00290ADC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Заучивание потешек </w:t>
            </w:r>
          </w:p>
          <w:p w:rsidR="00053212" w:rsidRPr="00B933C8" w:rsidRDefault="00053212" w:rsidP="00290AD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933C8">
              <w:rPr>
                <w:rFonts w:ascii="Times New Roman" w:hAnsi="Times New Roman"/>
                <w:color w:val="000000"/>
                <w:sz w:val="24"/>
                <w:szCs w:val="24"/>
              </w:rPr>
              <w:t>Бес саусақ – Пять пальцев».</w:t>
            </w:r>
          </w:p>
          <w:p w:rsidR="00053212" w:rsidRPr="00B933C8" w:rsidRDefault="00053212" w:rsidP="00290ADC">
            <w:pPr>
              <w:pStyle w:val="NoSpacing"/>
              <w:rPr>
                <w:rFonts w:ascii="Times New Roman" w:hAnsi="Times New Roman"/>
                <w:color w:val="333333"/>
              </w:rPr>
            </w:pPr>
            <w:r w:rsidRPr="00B933C8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Раз, два, шли утята.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53212" w:rsidRPr="00B933C8" w:rsidTr="00B933C8">
        <w:tc>
          <w:tcPr>
            <w:tcW w:w="53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«Раз потешка, два потешка»: игры по содержанию потешек</w:t>
            </w:r>
          </w:p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</w:rPr>
              <w:t>Бас бармақ, балан үйрек</w:t>
            </w:r>
          </w:p>
        </w:tc>
        <w:tc>
          <w:tcPr>
            <w:tcW w:w="4786" w:type="dxa"/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53212" w:rsidRPr="00B933C8" w:rsidTr="00B933C8">
        <w:trPr>
          <w:trHeight w:val="1100"/>
        </w:trPr>
        <w:tc>
          <w:tcPr>
            <w:tcW w:w="5386" w:type="dxa"/>
            <w:tcBorders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333333"/>
                <w:sz w:val="28"/>
                <w:szCs w:val="28"/>
              </w:rPr>
            </w:pPr>
            <w:r w:rsidRPr="00B933C8">
              <w:rPr>
                <w:color w:val="000000"/>
                <w:shd w:val="clear" w:color="auto" w:fill="FFFFFF"/>
              </w:rPr>
              <w:t>«</w:t>
            </w:r>
            <w:r w:rsidRPr="00B933C8">
              <w:rPr>
                <w:rStyle w:val="c3"/>
                <w:bCs/>
                <w:color w:val="000000"/>
              </w:rPr>
              <w:t>Барашеньки-крутороженьки</w:t>
            </w:r>
            <w:r w:rsidRPr="00B933C8">
              <w:rPr>
                <w:color w:val="000000"/>
                <w:shd w:val="clear" w:color="auto" w:fill="FFFFFF"/>
              </w:rPr>
              <w:t>»: хороводные игры «</w:t>
            </w:r>
            <w:r w:rsidRPr="00B933C8">
              <w:rPr>
                <w:rStyle w:val="c3"/>
                <w:bCs/>
                <w:color w:val="000000"/>
              </w:rPr>
              <w:t>Во поле рябинушка</w:t>
            </w:r>
            <w:r w:rsidRPr="00B933C8">
              <w:rPr>
                <w:color w:val="000000"/>
                <w:shd w:val="clear" w:color="auto" w:fill="FFFFFF"/>
              </w:rPr>
              <w:t>», «</w:t>
            </w:r>
            <w:r w:rsidRPr="00B933C8">
              <w:rPr>
                <w:rStyle w:val="c3"/>
                <w:bCs/>
                <w:color w:val="000000"/>
              </w:rPr>
              <w:t>Сидит, сидит зайка</w:t>
            </w:r>
            <w:r w:rsidRPr="00B933C8">
              <w:rPr>
                <w:color w:val="000000"/>
                <w:shd w:val="clear" w:color="auto" w:fill="FFFFFF"/>
              </w:rPr>
              <w:t>», «</w:t>
            </w:r>
            <w:r w:rsidRPr="00B933C8">
              <w:rPr>
                <w:rStyle w:val="c3"/>
                <w:bCs/>
                <w:color w:val="000000"/>
              </w:rPr>
              <w:t>Ходит конь по бережку</w:t>
            </w:r>
            <w:r w:rsidRPr="00B933C8">
              <w:rPr>
                <w:color w:val="000000"/>
                <w:shd w:val="clear" w:color="auto" w:fill="FFFFFF"/>
              </w:rPr>
              <w:t>», «</w:t>
            </w:r>
            <w:r w:rsidRPr="00B933C8">
              <w:rPr>
                <w:rStyle w:val="c3"/>
                <w:bCs/>
                <w:color w:val="000000"/>
              </w:rPr>
              <w:t>Идёт лисичка по мосту</w:t>
            </w:r>
            <w:r w:rsidRPr="00B933C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53212" w:rsidRPr="00B933C8" w:rsidTr="00B933C8">
        <w:trPr>
          <w:trHeight w:val="19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«Уложим куклу Айгерим спать»: слушание колыбельных песен.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53212" w:rsidRPr="00B933C8" w:rsidTr="00B933C8">
        <w:trPr>
          <w:trHeight w:val="272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290ADC">
              <w:t>Русская народная подвижная игра «Заинька»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53212" w:rsidRPr="00B933C8" w:rsidTr="00B933C8">
        <w:trPr>
          <w:trHeight w:val="204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t>«Люли люлюшки» заучивание колыбельной песни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53212" w:rsidRPr="00B933C8" w:rsidTr="00B933C8">
        <w:trPr>
          <w:trHeight w:val="53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933C8">
              <w:rPr>
                <w:rFonts w:ascii="Times New Roman" w:hAnsi="Times New Roman"/>
                <w:sz w:val="24"/>
                <w:szCs w:val="24"/>
              </w:rPr>
              <w:t xml:space="preserve">Русские народные  подвижной игры «Катай-катай»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53212" w:rsidRPr="00B933C8" w:rsidTr="00B933C8">
        <w:trPr>
          <w:trHeight w:val="231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Default="00053212" w:rsidP="00B933C8">
            <w:pPr>
              <w:pStyle w:val="c0"/>
              <w:shd w:val="clear" w:color="auto" w:fill="FFFFFF"/>
              <w:spacing w:after="0"/>
            </w:pPr>
            <w:r w:rsidRPr="00B933C8">
              <w:rPr>
                <w:color w:val="000000"/>
                <w:shd w:val="clear" w:color="auto" w:fill="FFFFFF"/>
              </w:rPr>
              <w:t>Дидактическая игра «Уложим куклу Машу спать»: слушание колыбельных песен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053212" w:rsidRPr="00B933C8" w:rsidTr="00B933C8">
        <w:trPr>
          <w:trHeight w:val="813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Default="00053212" w:rsidP="00B933C8">
            <w:pPr>
              <w:pStyle w:val="NormalWeb"/>
              <w:shd w:val="clear" w:color="auto" w:fill="FFFFFF"/>
              <w:spacing w:before="0" w:beforeAutospacing="0" w:after="0" w:afterAutospacing="0" w:line="266" w:lineRule="atLeast"/>
            </w:pPr>
            <w:r w:rsidRPr="00B933C8">
              <w:rPr>
                <w:rStyle w:val="Strong"/>
                <w:b w:val="0"/>
                <w:color w:val="000000"/>
              </w:rPr>
              <w:t>Казахская детская игра - Ястребы и ласточки (Жапактар жане карлыгаш)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053212" w:rsidRPr="00B933C8" w:rsidTr="00B933C8">
        <w:trPr>
          <w:trHeight w:val="19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Default="00053212" w:rsidP="00B933C8">
            <w:pPr>
              <w:pStyle w:val="c0"/>
              <w:shd w:val="clear" w:color="auto" w:fill="FFFFFF"/>
              <w:spacing w:after="0"/>
            </w:pPr>
            <w:r w:rsidRPr="00B933C8">
              <w:rPr>
                <w:color w:val="000000"/>
                <w:shd w:val="clear" w:color="auto" w:fill="FFFFFF"/>
              </w:rPr>
              <w:t>Театрализованная постановка: Драматизация русской народной сказки «Репка»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053212" w:rsidRPr="00B933C8" w:rsidTr="00B933C8">
        <w:trPr>
          <w:trHeight w:val="231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290ADC" w:rsidRDefault="00053212" w:rsidP="00B933C8">
            <w:pPr>
              <w:pStyle w:val="c0"/>
              <w:shd w:val="clear" w:color="auto" w:fill="FFFFFF"/>
              <w:spacing w:after="0"/>
            </w:pPr>
            <w:r w:rsidRPr="00B933C8">
              <w:rPr>
                <w:color w:val="000000"/>
                <w:shd w:val="clear" w:color="auto" w:fill="FFFFFF"/>
              </w:rPr>
              <w:t>Развлечение «Раз – загадка, два - отгадка»: представление детьми загадок для других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053212" w:rsidRPr="00B933C8" w:rsidTr="00B933C8">
        <w:trPr>
          <w:trHeight w:val="706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Default="00053212" w:rsidP="00B933C8">
            <w:pPr>
              <w:pStyle w:val="c0"/>
              <w:shd w:val="clear" w:color="auto" w:fill="FFFFFF"/>
              <w:spacing w:after="0"/>
            </w:pPr>
            <w:r w:rsidRPr="00B933C8">
              <w:rPr>
                <w:color w:val="000000"/>
                <w:shd w:val="clear" w:color="auto" w:fill="FFFFFF"/>
              </w:rPr>
              <w:t>Просмотр презентации «Традиции и обычаи русского народа»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53212" w:rsidRPr="00B933C8" w:rsidTr="00B933C8">
        <w:trPr>
          <w:trHeight w:val="203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Просмотр презентации «Традиции и обычаи  казахского народа»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53212" w:rsidRPr="00B933C8" w:rsidTr="00B933C8">
        <w:trPr>
          <w:trHeight w:val="422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NormalWeb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color w:val="000000"/>
                <w:shd w:val="clear" w:color="auto" w:fill="FFFFFF"/>
              </w:rPr>
            </w:pPr>
            <w:r w:rsidRPr="00B933C8">
              <w:rPr>
                <w:rStyle w:val="Strong"/>
                <w:b w:val="0"/>
                <w:color w:val="000000"/>
              </w:rPr>
              <w:t>Казахская игра для детей - Белая кость (Ак суек)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53212" w:rsidRPr="00B933C8" w:rsidTr="00B933C8">
        <w:trPr>
          <w:trHeight w:val="217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Разработка памятки для родителей «Использование фольклора при общении с детьми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53212" w:rsidRPr="00B933C8" w:rsidTr="00B933C8">
        <w:trPr>
          <w:trHeight w:val="195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Дидактические игры «Угадай сказку», «Из какой сказки герой»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053212" w:rsidRPr="00B933C8" w:rsidTr="00B933C8">
        <w:trPr>
          <w:trHeight w:val="217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Рассказывание сказки «Лисичка со скалочкой» по опорным картинкам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053212" w:rsidRPr="00B933C8" w:rsidTr="00B933C8">
        <w:trPr>
          <w:trHeight w:val="181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Досуг «Звуки в гостях у ребят»: проговаривание с детьми знакомых и новых скороговорок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053212" w:rsidRPr="00B933C8" w:rsidTr="00B933C8">
        <w:trPr>
          <w:trHeight w:val="154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t>Русская народная подвижная игра «Рыбаки и рыбы»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053212" w:rsidRPr="00B933C8" w:rsidTr="00B933C8">
        <w:trPr>
          <w:trHeight w:val="557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t>Игра-драматизация «Кошки-мышки».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053212" w:rsidRPr="00B933C8" w:rsidTr="00B933C8">
        <w:trPr>
          <w:trHeight w:val="327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NormalWeb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Инсценеровка сказки  «</w:t>
            </w:r>
            <w:r w:rsidRPr="00B933C8">
              <w:rPr>
                <w:bCs/>
                <w:color w:val="000000"/>
              </w:rPr>
              <w:t>Старость почитать - молодости долг»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053212" w:rsidRPr="00B933C8" w:rsidTr="00B933C8">
        <w:trPr>
          <w:trHeight w:val="176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rStyle w:val="Strong"/>
                <w:b w:val="0"/>
                <w:color w:val="000000"/>
              </w:rPr>
              <w:t>Казахская детская игра - Платок с узелком (Орамал)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53212" w:rsidRPr="00B933C8" w:rsidTr="00B933C8">
        <w:trPr>
          <w:trHeight w:val="312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Творческие работы родителей и детей на тему «Моя любимая сказка»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53212" w:rsidRPr="00B933C8" w:rsidTr="00B933C8">
        <w:trPr>
          <w:trHeight w:val="15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Развлечение «Поиграем в чистоговорки»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53212" w:rsidRPr="00B933C8" w:rsidTr="00B933C8">
        <w:trPr>
          <w:trHeight w:val="29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t>Русские народные хороводыигры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53212" w:rsidRPr="00B933C8" w:rsidTr="00B933C8">
        <w:trPr>
          <w:trHeight w:val="231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t>Русская народная сказка «Маша и медведь»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053212" w:rsidRPr="00B933C8" w:rsidTr="00B933C8">
        <w:trPr>
          <w:trHeight w:val="231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Кукольный театр «Теремок»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053212" w:rsidRPr="00B933C8" w:rsidTr="00B933C8">
        <w:trPr>
          <w:trHeight w:val="699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Знакомство с русскими  пословицами</w:t>
            </w:r>
            <w:r w:rsidRPr="00B933C8">
              <w:rPr>
                <w:color w:val="131313"/>
              </w:rPr>
              <w:t xml:space="preserve"> и поговорками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053212" w:rsidRPr="00B933C8" w:rsidTr="00B933C8">
        <w:trPr>
          <w:trHeight w:val="213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805598">
              <w:t> </w:t>
            </w:r>
            <w:r w:rsidRPr="00B933C8">
              <w:rPr>
                <w:color w:val="000000"/>
                <w:shd w:val="clear" w:color="auto" w:fill="FFFFFF"/>
              </w:rPr>
              <w:t xml:space="preserve">Знакомство </w:t>
            </w:r>
            <w:r w:rsidRPr="00B933C8">
              <w:rPr>
                <w:color w:val="131313"/>
              </w:rPr>
              <w:t>с казахскими пословицами и поговорками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053212" w:rsidRPr="00B933C8" w:rsidTr="00B933C8">
        <w:trPr>
          <w:trHeight w:val="272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000000"/>
                <w:shd w:val="clear" w:color="auto" w:fill="FFFFFF"/>
              </w:rPr>
              <w:t>Изготовление книжек – малышек по знакомым потешками: совместная работа педагога, родителей,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053212" w:rsidRPr="00B933C8" w:rsidTr="00B933C8">
        <w:trPr>
          <w:trHeight w:val="584"/>
        </w:trPr>
        <w:tc>
          <w:tcPr>
            <w:tcW w:w="5386" w:type="dxa"/>
            <w:tcBorders>
              <w:top w:val="single" w:sz="4" w:space="0" w:color="auto"/>
            </w:tcBorders>
          </w:tcPr>
          <w:p w:rsidR="00053212" w:rsidRPr="00B933C8" w:rsidRDefault="00053212" w:rsidP="00B933C8">
            <w:pPr>
              <w:pStyle w:val="c0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933C8">
              <w:rPr>
                <w:color w:val="333333"/>
              </w:rPr>
              <w:t>Итоговое развлечение: «В мире шуток и прибауток»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53212" w:rsidRPr="00B933C8" w:rsidRDefault="00053212" w:rsidP="00B933C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5468E7">
        <w:rPr>
          <w:rFonts w:ascii="Times New Roman" w:hAnsi="Times New Roman"/>
          <w:color w:val="333333"/>
          <w:sz w:val="28"/>
          <w:szCs w:val="28"/>
        </w:rPr>
        <w:t> </w:t>
      </w:r>
    </w:p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053212" w:rsidRPr="001D3A2E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053212" w:rsidRDefault="00053212" w:rsidP="0013148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636D0">
        <w:rPr>
          <w:rFonts w:ascii="Times New Roman" w:hAnsi="Times New Roman"/>
          <w:b/>
          <w:bCs/>
          <w:color w:val="333333"/>
          <w:sz w:val="24"/>
          <w:szCs w:val="24"/>
        </w:rPr>
        <w:t>Используемая литература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4"/>
          <w:szCs w:val="24"/>
        </w:rPr>
      </w:pPr>
      <w:r w:rsidRPr="00292383">
        <w:rPr>
          <w:rFonts w:ascii="Times New Roman" w:hAnsi="Times New Roman"/>
          <w:sz w:val="24"/>
          <w:szCs w:val="24"/>
        </w:rPr>
        <w:t>1.Акулова, О. В. Развитие выразительности речи детей дошкольного возраста средствами устного народного творчества [Текст] / О. В. Акулова // Воспитываем дошкольников самостоятельными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292383">
        <w:rPr>
          <w:rFonts w:ascii="Times New Roman" w:hAnsi="Times New Roman"/>
          <w:sz w:val="24"/>
          <w:szCs w:val="24"/>
        </w:rPr>
        <w:t>2. Аникин, В. П. Русские народные пословицы, поговорки, загадки и детский фольклор [Текст]: пособие для учителя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2923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Жаворонушки: Песни, приговорки, потешки, прибаутки, считалки / Сост. 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4"/>
          <w:szCs w:val="24"/>
        </w:rPr>
      </w:pPr>
      <w:r w:rsidRPr="00292383">
        <w:rPr>
          <w:rFonts w:ascii="Times New Roman" w:hAnsi="Times New Roman"/>
          <w:sz w:val="24"/>
          <w:szCs w:val="24"/>
        </w:rPr>
        <w:t>4. Запорожец А.В. Психология восприятия сказки ребенком дошкольником. // Психология дошкольника. Хрестоматия / Сост. Г.А.Урунтаева – М.: изд. "Педагогика", 1998. – 138 с.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sz w:val="24"/>
          <w:szCs w:val="24"/>
        </w:rPr>
      </w:pPr>
      <w:r w:rsidRPr="00292383">
        <w:rPr>
          <w:rFonts w:ascii="Times New Roman" w:hAnsi="Times New Roman"/>
          <w:sz w:val="24"/>
          <w:szCs w:val="24"/>
        </w:rPr>
        <w:t>5.Бахвалова, Н. И. Педагогический поиск новых форм работы по развитию речи через русский народный фольклор [Текст] / Н. И. Бахвалова // Дошкольное педагогика. – 2008. – № 8. – С. 20-23.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Toc442181317"/>
      <w:bookmarkStart w:id="1" w:name="_Toc442042247"/>
      <w:bookmarkStart w:id="2" w:name="_Toc442042233"/>
      <w:bookmarkStart w:id="3" w:name="_Toc441748467"/>
      <w:bookmarkStart w:id="4" w:name="_Toc231363858"/>
      <w:r w:rsidRPr="00292383">
        <w:rPr>
          <w:rFonts w:ascii="Times New Roman" w:hAnsi="Times New Roman"/>
          <w:sz w:val="24"/>
          <w:szCs w:val="24"/>
        </w:rPr>
        <w:t>6. Гризик, Т. И. Развитие речи детей 4-5 лет [Текст] : метод. пособие для воспитателей дошкол. образоват. учреждений</w:t>
      </w:r>
    </w:p>
    <w:p w:rsidR="00053212" w:rsidRPr="00292383" w:rsidRDefault="00053212" w:rsidP="00292383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2383">
        <w:rPr>
          <w:rFonts w:ascii="Times New Roman" w:hAnsi="Times New Roman"/>
          <w:sz w:val="24"/>
          <w:szCs w:val="24"/>
        </w:rPr>
        <w:t>7. Козырева, Л. М. Говорю красиво и правильно. Развитие речи у детей от рождения до 5 лет</w:t>
      </w:r>
    </w:p>
    <w:bookmarkEnd w:id="0"/>
    <w:bookmarkEnd w:id="1"/>
    <w:bookmarkEnd w:id="2"/>
    <w:bookmarkEnd w:id="3"/>
    <w:bookmarkEnd w:id="4"/>
    <w:p w:rsidR="00053212" w:rsidRPr="00292383" w:rsidRDefault="00053212" w:rsidP="00292383">
      <w:pPr>
        <w:pStyle w:val="NoSpacing"/>
        <w:rPr>
          <w:rFonts w:ascii="Times New Roman" w:hAnsi="Times New Roman"/>
          <w:sz w:val="24"/>
          <w:szCs w:val="24"/>
        </w:rPr>
      </w:pPr>
      <w:r w:rsidRPr="00292383">
        <w:rPr>
          <w:rFonts w:ascii="Times New Roman" w:hAnsi="Times New Roman"/>
          <w:sz w:val="24"/>
          <w:szCs w:val="24"/>
        </w:rPr>
        <w:t xml:space="preserve">8. Ушакова, О. С. Методика развития речи детей дошкольного возраста [Текст] : учеб.-метод. пособие для воспитателей дошкол. образоват. учреждений </w:t>
      </w:r>
    </w:p>
    <w:sectPr w:rsidR="00053212" w:rsidRPr="00292383" w:rsidSect="002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12" w:rsidRDefault="00053212" w:rsidP="007B6B24">
      <w:pPr>
        <w:spacing w:after="0" w:line="240" w:lineRule="auto"/>
      </w:pPr>
      <w:r>
        <w:separator/>
      </w:r>
    </w:p>
  </w:endnote>
  <w:endnote w:type="continuationSeparator" w:id="0">
    <w:p w:rsidR="00053212" w:rsidRDefault="00053212" w:rsidP="007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12" w:rsidRDefault="00053212" w:rsidP="007B6B24">
      <w:pPr>
        <w:spacing w:after="0" w:line="240" w:lineRule="auto"/>
      </w:pPr>
      <w:r>
        <w:separator/>
      </w:r>
    </w:p>
  </w:footnote>
  <w:footnote w:type="continuationSeparator" w:id="0">
    <w:p w:rsidR="00053212" w:rsidRDefault="00053212" w:rsidP="007B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414"/>
    <w:multiLevelType w:val="hybridMultilevel"/>
    <w:tmpl w:val="3716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A73AE"/>
    <w:multiLevelType w:val="multilevel"/>
    <w:tmpl w:val="7376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B11632"/>
    <w:multiLevelType w:val="multilevel"/>
    <w:tmpl w:val="AE9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234A"/>
    <w:multiLevelType w:val="multilevel"/>
    <w:tmpl w:val="0FA45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B702BE"/>
    <w:multiLevelType w:val="multilevel"/>
    <w:tmpl w:val="D8F60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70E14"/>
    <w:multiLevelType w:val="multilevel"/>
    <w:tmpl w:val="A6BA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9AC3E7E"/>
    <w:multiLevelType w:val="multilevel"/>
    <w:tmpl w:val="737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8D"/>
    <w:rsid w:val="00053212"/>
    <w:rsid w:val="00067A30"/>
    <w:rsid w:val="000A2697"/>
    <w:rsid w:val="000E2CD6"/>
    <w:rsid w:val="0013148D"/>
    <w:rsid w:val="00191BD7"/>
    <w:rsid w:val="001A7E7A"/>
    <w:rsid w:val="001D3A2E"/>
    <w:rsid w:val="001D46D6"/>
    <w:rsid w:val="001E453E"/>
    <w:rsid w:val="002219D0"/>
    <w:rsid w:val="00243165"/>
    <w:rsid w:val="00290ADC"/>
    <w:rsid w:val="00292383"/>
    <w:rsid w:val="002B5113"/>
    <w:rsid w:val="002D52D0"/>
    <w:rsid w:val="002E3C37"/>
    <w:rsid w:val="003D37DC"/>
    <w:rsid w:val="00454651"/>
    <w:rsid w:val="004B6F58"/>
    <w:rsid w:val="004C0CE2"/>
    <w:rsid w:val="004C2438"/>
    <w:rsid w:val="004C3641"/>
    <w:rsid w:val="004D270D"/>
    <w:rsid w:val="005004B5"/>
    <w:rsid w:val="005468E7"/>
    <w:rsid w:val="00620DCF"/>
    <w:rsid w:val="00652A6C"/>
    <w:rsid w:val="0069365E"/>
    <w:rsid w:val="006F0CD6"/>
    <w:rsid w:val="007037D1"/>
    <w:rsid w:val="00730B77"/>
    <w:rsid w:val="007636D0"/>
    <w:rsid w:val="007B6B24"/>
    <w:rsid w:val="008021DD"/>
    <w:rsid w:val="00805598"/>
    <w:rsid w:val="00823ACE"/>
    <w:rsid w:val="009437DF"/>
    <w:rsid w:val="00987DDD"/>
    <w:rsid w:val="00A34061"/>
    <w:rsid w:val="00A40E20"/>
    <w:rsid w:val="00A56324"/>
    <w:rsid w:val="00A865A8"/>
    <w:rsid w:val="00B47212"/>
    <w:rsid w:val="00B63512"/>
    <w:rsid w:val="00B933C8"/>
    <w:rsid w:val="00B96290"/>
    <w:rsid w:val="00BC2741"/>
    <w:rsid w:val="00BD0717"/>
    <w:rsid w:val="00BD26E8"/>
    <w:rsid w:val="00C67269"/>
    <w:rsid w:val="00C95AF9"/>
    <w:rsid w:val="00CA6252"/>
    <w:rsid w:val="00D121E1"/>
    <w:rsid w:val="00D42FBA"/>
    <w:rsid w:val="00D856DC"/>
    <w:rsid w:val="00E37E0F"/>
    <w:rsid w:val="00E53889"/>
    <w:rsid w:val="00F227FA"/>
    <w:rsid w:val="00F35152"/>
    <w:rsid w:val="00F837FC"/>
    <w:rsid w:val="00F970D5"/>
    <w:rsid w:val="00FA501E"/>
    <w:rsid w:val="00FD59C1"/>
    <w:rsid w:val="00F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501E"/>
  </w:style>
  <w:style w:type="paragraph" w:styleId="NormalWeb">
    <w:name w:val="Normal (Web)"/>
    <w:basedOn w:val="Normal"/>
    <w:uiPriority w:val="99"/>
    <w:rsid w:val="00B47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B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B24"/>
    <w:rPr>
      <w:rFonts w:cs="Times New Roman"/>
    </w:rPr>
  </w:style>
  <w:style w:type="character" w:styleId="Hyperlink">
    <w:name w:val="Hyperlink"/>
    <w:basedOn w:val="DefaultParagraphFont"/>
    <w:uiPriority w:val="99"/>
    <w:rsid w:val="00BC2741"/>
    <w:rPr>
      <w:rFonts w:cs="Times New Roman"/>
      <w:color w:val="0000FF"/>
      <w:u w:val="single"/>
    </w:rPr>
  </w:style>
  <w:style w:type="character" w:customStyle="1" w:styleId="c3">
    <w:name w:val="c3"/>
    <w:basedOn w:val="DefaultParagraphFont"/>
    <w:uiPriority w:val="99"/>
    <w:rsid w:val="000A2697"/>
    <w:rPr>
      <w:rFonts w:cs="Times New Roman"/>
    </w:rPr>
  </w:style>
  <w:style w:type="paragraph" w:customStyle="1" w:styleId="c0">
    <w:name w:val="c0"/>
    <w:basedOn w:val="Normal"/>
    <w:uiPriority w:val="99"/>
    <w:rsid w:val="000A2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90AD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90A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4">
    <w:name w:val="c24"/>
    <w:basedOn w:val="DefaultParagraphFont"/>
    <w:uiPriority w:val="99"/>
    <w:rsid w:val="00292383"/>
    <w:rPr>
      <w:rFonts w:cs="Times New Roman"/>
    </w:rPr>
  </w:style>
  <w:style w:type="character" w:customStyle="1" w:styleId="c2">
    <w:name w:val="c2"/>
    <w:basedOn w:val="DefaultParagraphFont"/>
    <w:uiPriority w:val="99"/>
    <w:rsid w:val="002923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D%25D0%25B0%25D1%2580%25D0%25BE%25D0%25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7</Pages>
  <Words>2007</Words>
  <Characters>11443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23</cp:revision>
  <dcterms:created xsi:type="dcterms:W3CDTF">2021-02-09T10:37:00Z</dcterms:created>
  <dcterms:modified xsi:type="dcterms:W3CDTF">2021-02-21T18:25:00Z</dcterms:modified>
</cp:coreProperties>
</file>