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7C" w:rsidRPr="00F80CFA" w:rsidRDefault="00D4177C" w:rsidP="00F80CFA">
      <w:pPr>
        <w:pStyle w:val="a3"/>
        <w:jc w:val="both"/>
        <w:rPr>
          <w:b/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Консультация для педагогов о формировании познавательной активности у дошкольников с ограниченными возможностями здоровья (ОВЗ)</w:t>
      </w:r>
    </w:p>
    <w:p w:rsidR="00DC0AF9" w:rsidRPr="00F80CFA" w:rsidRDefault="00D4177C" w:rsidP="00F80CFA">
      <w:pPr>
        <w:pStyle w:val="a3"/>
        <w:jc w:val="both"/>
        <w:rPr>
          <w:b/>
          <w:i/>
          <w:color w:val="000000"/>
          <w:sz w:val="27"/>
          <w:szCs w:val="27"/>
        </w:rPr>
      </w:pPr>
      <w:r w:rsidRPr="00F80CFA">
        <w:rPr>
          <w:b/>
          <w:i/>
          <w:color w:val="000000"/>
          <w:sz w:val="27"/>
          <w:szCs w:val="27"/>
        </w:rPr>
        <w:t>«</w:t>
      </w:r>
      <w:r w:rsidR="00DC0AF9" w:rsidRPr="00F80CFA">
        <w:rPr>
          <w:b/>
          <w:i/>
          <w:color w:val="000000"/>
          <w:sz w:val="27"/>
          <w:szCs w:val="27"/>
        </w:rPr>
        <w:t>Формирование познавательной активности у дошкольников 6-7 лет с общим недоразвитием речи</w:t>
      </w:r>
      <w:r w:rsidRPr="00F80CFA">
        <w:rPr>
          <w:b/>
          <w:i/>
          <w:color w:val="000000"/>
          <w:sz w:val="27"/>
          <w:szCs w:val="27"/>
        </w:rPr>
        <w:t xml:space="preserve"> – ограниченными возможностями здоровья (ОВЗ)- </w:t>
      </w:r>
      <w:r w:rsidR="00DC0AF9" w:rsidRPr="00F80CFA">
        <w:rPr>
          <w:b/>
          <w:i/>
          <w:color w:val="000000"/>
          <w:sz w:val="27"/>
          <w:szCs w:val="27"/>
        </w:rPr>
        <w:t xml:space="preserve"> при использовании </w:t>
      </w:r>
      <w:proofErr w:type="spellStart"/>
      <w:r w:rsidR="00DC0AF9" w:rsidRPr="00F80CFA">
        <w:rPr>
          <w:b/>
          <w:i/>
          <w:color w:val="000000"/>
          <w:sz w:val="27"/>
          <w:szCs w:val="27"/>
        </w:rPr>
        <w:t>квест</w:t>
      </w:r>
      <w:proofErr w:type="spellEnd"/>
      <w:r w:rsidR="00DC0AF9" w:rsidRPr="00F80CFA">
        <w:rPr>
          <w:b/>
          <w:i/>
          <w:color w:val="000000"/>
          <w:sz w:val="27"/>
          <w:szCs w:val="27"/>
        </w:rPr>
        <w:t xml:space="preserve"> – технологии для реализации </w:t>
      </w:r>
      <w:proofErr w:type="spellStart"/>
      <w:r w:rsidR="00DC0AF9" w:rsidRPr="00F80CFA">
        <w:rPr>
          <w:b/>
          <w:i/>
          <w:color w:val="000000"/>
          <w:sz w:val="27"/>
          <w:szCs w:val="27"/>
        </w:rPr>
        <w:t>коррекционно</w:t>
      </w:r>
      <w:proofErr w:type="spellEnd"/>
      <w:r w:rsidR="00DC0AF9" w:rsidRPr="00F80CFA">
        <w:rPr>
          <w:b/>
          <w:i/>
          <w:color w:val="000000"/>
          <w:sz w:val="27"/>
          <w:szCs w:val="27"/>
        </w:rPr>
        <w:t xml:space="preserve"> – образовательной программы</w:t>
      </w:r>
      <w:r w:rsidRPr="00F80CFA">
        <w:rPr>
          <w:b/>
          <w:i/>
          <w:color w:val="000000"/>
          <w:sz w:val="27"/>
          <w:szCs w:val="27"/>
        </w:rPr>
        <w:t>»</w:t>
      </w:r>
    </w:p>
    <w:p w:rsidR="002817B1" w:rsidRDefault="00104727" w:rsidP="00F80CFA">
      <w:pPr>
        <w:pStyle w:val="a3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Павлова Вера Валерьевна, </w:t>
      </w:r>
      <w:r w:rsidR="002817B1">
        <w:rPr>
          <w:color w:val="000000"/>
          <w:sz w:val="27"/>
          <w:szCs w:val="27"/>
        </w:rPr>
        <w:t>воспитатель группы с ОНР</w:t>
      </w:r>
      <w:r>
        <w:rPr>
          <w:color w:val="000000"/>
          <w:sz w:val="27"/>
          <w:szCs w:val="27"/>
        </w:rPr>
        <w:t xml:space="preserve"> </w:t>
      </w:r>
      <w:r w:rsidR="002817B1">
        <w:rPr>
          <w:color w:val="000000"/>
          <w:sz w:val="27"/>
          <w:szCs w:val="27"/>
        </w:rPr>
        <w:t>МОУ «Бендерский Детский сад №9», город Бендеры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Аннотация.</w:t>
      </w:r>
      <w:r>
        <w:rPr>
          <w:color w:val="000000"/>
          <w:sz w:val="27"/>
          <w:szCs w:val="27"/>
        </w:rPr>
        <w:t xml:space="preserve"> Статья посвящена вопросам по формированию познавательной активности дошкольников с ОНР (общим недоразвитием речи) через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технологию. В статье предложен примерный план работы (на месяц) для педагогов, работающих с дошкольниками с ОНР в ОДО (организациях дошкольного образования).</w:t>
      </w:r>
      <w:r w:rsidR="00104727">
        <w:rPr>
          <w:color w:val="000000"/>
          <w:sz w:val="27"/>
          <w:szCs w:val="27"/>
        </w:rPr>
        <w:t xml:space="preserve"> Материал будет полезен для педагогов ДОУ</w:t>
      </w:r>
    </w:p>
    <w:p w:rsidR="00104727" w:rsidRDefault="00104727" w:rsidP="00F80CFA">
      <w:pPr>
        <w:pStyle w:val="a3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приобщение педагогов к формированию познавательной активности у дошкольников с ограниченными возможностями здоровья (ОВЗ) через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технологию</w:t>
      </w:r>
    </w:p>
    <w:p w:rsidR="00104727" w:rsidRPr="00F80CFA" w:rsidRDefault="00104727" w:rsidP="00F80CFA">
      <w:pPr>
        <w:pStyle w:val="a3"/>
        <w:jc w:val="both"/>
        <w:rPr>
          <w:b/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Задачи:</w:t>
      </w:r>
    </w:p>
    <w:p w:rsidR="00104727" w:rsidRDefault="00104727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Показать необходимость формирования познавательной активности у дошкольников с ограниченными возможностями здоровья (ОВЗ)</w:t>
      </w:r>
    </w:p>
    <w:p w:rsidR="00104727" w:rsidRDefault="00104727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Показать различные подходы педагогов к понятию «познавательная активность»</w:t>
      </w:r>
    </w:p>
    <w:p w:rsidR="00104727" w:rsidRDefault="00104727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Познакомить с примерным планом работы</w:t>
      </w:r>
      <w:r w:rsidR="00DC0AF9">
        <w:rPr>
          <w:color w:val="000000"/>
          <w:sz w:val="27"/>
          <w:szCs w:val="27"/>
        </w:rPr>
        <w:t xml:space="preserve"> и дидактическими играми </w:t>
      </w:r>
      <w:r>
        <w:rPr>
          <w:color w:val="000000"/>
          <w:sz w:val="27"/>
          <w:szCs w:val="27"/>
        </w:rPr>
        <w:t xml:space="preserve"> с дошкольниками с ограниченными возможностями здоровья (ОВЗ) по формированию познавательной активности.</w:t>
      </w:r>
    </w:p>
    <w:p w:rsidR="002817B1" w:rsidRDefault="002817B1" w:rsidP="00E44FE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Сегодняшние дошкольники 6- 7 лет с ОНР (общим недоразвитием речи) обладают ограниченным кругозором, редко проявляют творческую активность в ходе игровой деятельности, что приводит к сложностям при обучении в начальной школе.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Начальная школа сегодня организует учебную деятельность таким образом, чтобы каждый ребенок мог проявить свое творческое мышление, способность проанализировать ситуацию, классифицировать, обобщить, сделать вывод и самостоятельно найти способы решения этих ситуаций.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Старшие дошкольники с ОНР имеют предпосылки к формированию мыслительных операций через игровую деятельность, они прекрасно </w:t>
      </w:r>
      <w:r>
        <w:rPr>
          <w:color w:val="000000"/>
          <w:sz w:val="27"/>
          <w:szCs w:val="27"/>
        </w:rPr>
        <w:lastRenderedPageBreak/>
        <w:t xml:space="preserve">осваивают правила игр, применяют свои представления в различных игровых ситуациях, однако ситуации творческого характера им сложно выполнить.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технология способствует формированию познавательной активности у дошкольников 6-7 лет с ОНР через систему игровых ситуаций и упражнений, в которых есть интересный сюжет, необходимо отправиться на поиски кладов, сокровищ, выполняя при этом интересные игровые упражнения.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Познавательная активность – это активность дошкольника, которая проявляется через познание окружающего мира. Дошкольники 6 – 7 лет отличаются любознательностью, задают много познавательных вопросов, любят экспериментировать. Также дошкольники 6 – 7 лет интересуются явлениями и предметами окружающего мира, как живого, так и неживого. Дошкольники 6 – 7 лет хотят найти ответы на вопросы, которые их заинтересовали. Они умеют обобщить свои познания об окружающем мире и применить эти познания в своей игровой деятельности и в новой ситуации.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технология способствует формированию у дошкольников 6-7 лет познавательной, физической и творческой активности, формируя коммуникативные качества при работе в микро группах или парах.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М. И. Лисина</w:t>
      </w:r>
      <w:r>
        <w:rPr>
          <w:color w:val="000000"/>
          <w:sz w:val="27"/>
          <w:szCs w:val="27"/>
        </w:rPr>
        <w:t xml:space="preserve"> предлагает рассматривать «познавательную активность как возможность готовности к познавательной деятельности. Показателями готовности в данном случае являются: признак интереса, внимания, сигналы о настройке на начало работы» [2].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</w:t>
      </w:r>
      <w:r w:rsidRPr="00F80CFA">
        <w:rPr>
          <w:b/>
          <w:color w:val="000000"/>
          <w:sz w:val="27"/>
          <w:szCs w:val="27"/>
        </w:rPr>
        <w:t>М.И. Лисина</w:t>
      </w:r>
      <w:r>
        <w:rPr>
          <w:color w:val="000000"/>
          <w:sz w:val="27"/>
          <w:szCs w:val="27"/>
        </w:rPr>
        <w:t xml:space="preserve"> говорила о том, что существует взаимосвязь между познавательной активностью и деятельностью. Познавательная активность в данном случае является частью деятельности и выражается через взаимодействие личности и окружающего мира.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Г. И. Щукина</w:t>
      </w:r>
      <w:r>
        <w:rPr>
          <w:color w:val="000000"/>
          <w:sz w:val="27"/>
          <w:szCs w:val="27"/>
        </w:rPr>
        <w:t xml:space="preserve"> считала, что «познавательная активность и познавательный интерес тесно </w:t>
      </w:r>
      <w:proofErr w:type="gramStart"/>
      <w:r>
        <w:rPr>
          <w:color w:val="000000"/>
          <w:sz w:val="27"/>
          <w:szCs w:val="27"/>
        </w:rPr>
        <w:t>взаимосвязаны</w:t>
      </w:r>
      <w:proofErr w:type="gramEnd"/>
      <w:r>
        <w:rPr>
          <w:color w:val="000000"/>
          <w:sz w:val="27"/>
          <w:szCs w:val="27"/>
        </w:rPr>
        <w:t xml:space="preserve"> между собой. Также познавательная активность обусловлена познавательным интересом, характерными чертами которого являются стремление к его удовлетворению и определённый эмоциональный настрой» [3].</w:t>
      </w:r>
    </w:p>
    <w:p w:rsidR="002817B1" w:rsidRPr="00F80CFA" w:rsidRDefault="002817B1" w:rsidP="00F80CFA">
      <w:pPr>
        <w:pStyle w:val="a3"/>
        <w:ind w:firstLine="708"/>
        <w:jc w:val="both"/>
        <w:rPr>
          <w:b/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Г.И. Щукина</w:t>
      </w:r>
      <w:r>
        <w:rPr>
          <w:color w:val="000000"/>
          <w:sz w:val="27"/>
          <w:szCs w:val="27"/>
        </w:rPr>
        <w:t xml:space="preserve"> выделяет «тесно взаимосвязанные </w:t>
      </w:r>
      <w:r w:rsidRPr="00F80CFA">
        <w:rPr>
          <w:b/>
          <w:color w:val="000000"/>
          <w:sz w:val="27"/>
          <w:szCs w:val="27"/>
        </w:rPr>
        <w:t>компоненты познавательного интереса: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80CFA">
        <w:rPr>
          <w:i/>
          <w:color w:val="000000"/>
          <w:sz w:val="27"/>
          <w:szCs w:val="27"/>
        </w:rPr>
        <w:t>интеллектуальный компонент</w:t>
      </w:r>
      <w:r>
        <w:rPr>
          <w:color w:val="000000"/>
          <w:sz w:val="27"/>
          <w:szCs w:val="27"/>
        </w:rPr>
        <w:t>, выражающийся в интеллектуальной деятельности, проявляющийся в активном поиске решения проблемы, в исследовательском подходе, в готовности к решению познавательных задач;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80CFA">
        <w:rPr>
          <w:i/>
          <w:color w:val="000000"/>
          <w:sz w:val="27"/>
          <w:szCs w:val="27"/>
        </w:rPr>
        <w:t>эмоциональный компонент</w:t>
      </w:r>
      <w:r>
        <w:rPr>
          <w:color w:val="000000"/>
          <w:sz w:val="27"/>
          <w:szCs w:val="27"/>
        </w:rPr>
        <w:t>, проявляющийся в эмоциях удивления, в чувстве ожидания нового, в чувстве интеллектуальной радости, успеха;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F80CFA">
        <w:rPr>
          <w:i/>
          <w:color w:val="000000"/>
          <w:sz w:val="27"/>
          <w:szCs w:val="27"/>
        </w:rPr>
        <w:t>регулятивный (волевой) компонент</w:t>
      </w:r>
      <w:r>
        <w:rPr>
          <w:color w:val="000000"/>
          <w:sz w:val="27"/>
          <w:szCs w:val="27"/>
        </w:rPr>
        <w:t>. Познавательный акт представляет собой своеобразное поэтапное движение, сопровождаемое волевой направленностью, преодолением различных трудностей, препятствий в процессе решения мыслительной, интеллектуальной задачи» [3].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Педагогами и психологами было установлено, что важнейшим условием для формирования познавательной активности у дошкольников является общение.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М. И. Лисина</w:t>
      </w:r>
      <w:r>
        <w:rPr>
          <w:color w:val="000000"/>
          <w:sz w:val="27"/>
          <w:szCs w:val="27"/>
        </w:rPr>
        <w:t xml:space="preserve"> говорила, что «общение со старшим для ребёнка служит единственно возможным контактом, в котором он постигает и присваивает добытое людьми раннее» [2].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Таким образом</w:t>
      </w:r>
      <w:r>
        <w:rPr>
          <w:color w:val="000000"/>
          <w:sz w:val="27"/>
          <w:szCs w:val="27"/>
        </w:rPr>
        <w:t xml:space="preserve"> у дошкольников формируется познавательная активность при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 При этом необходимо помнить, что важнее не интенсивность общения, а его содержание и направленность.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 xml:space="preserve">Д.Б. </w:t>
      </w:r>
      <w:proofErr w:type="spellStart"/>
      <w:r w:rsidRPr="00F80CFA">
        <w:rPr>
          <w:b/>
          <w:color w:val="000000"/>
          <w:sz w:val="27"/>
          <w:szCs w:val="27"/>
        </w:rPr>
        <w:t>Годовикова</w:t>
      </w:r>
      <w:proofErr w:type="spellEnd"/>
      <w:r>
        <w:rPr>
          <w:color w:val="000000"/>
          <w:sz w:val="27"/>
          <w:szCs w:val="27"/>
        </w:rPr>
        <w:t xml:space="preserve"> считала, что «максимально эффективным в плане развития познавательной активности ребёнка будет общение – сотрудничество, объективно обуславливаемое тем стилем взаимодействия, которого придерживается взрослый» [1].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Несомненно, что именно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технология позволяет педагогу быть на равных с дошкольниками, планируя цель и задачи для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приключений, составляя этапы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>, продумывая его ход, а также направляет творческую и поисковую деятельность дошкольников.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организации работы воспитателя по формированию познавательной активности у дошкольников 5-7 лет с ОНР через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- технологию очень важно, чтобы педагог мог быть компетентным в организации </w:t>
      </w:r>
      <w:proofErr w:type="spellStart"/>
      <w:r>
        <w:rPr>
          <w:color w:val="000000"/>
          <w:sz w:val="27"/>
          <w:szCs w:val="27"/>
        </w:rPr>
        <w:t>квестов</w:t>
      </w:r>
      <w:proofErr w:type="spellEnd"/>
      <w:r>
        <w:rPr>
          <w:color w:val="000000"/>
          <w:sz w:val="27"/>
          <w:szCs w:val="27"/>
        </w:rPr>
        <w:t xml:space="preserve">, соблюдая </w:t>
      </w:r>
      <w:r w:rsidRPr="00F80CFA">
        <w:rPr>
          <w:b/>
          <w:i/>
          <w:color w:val="000000"/>
          <w:sz w:val="27"/>
          <w:szCs w:val="27"/>
        </w:rPr>
        <w:t>основные принципы</w:t>
      </w:r>
      <w:r>
        <w:rPr>
          <w:color w:val="000000"/>
          <w:sz w:val="27"/>
          <w:szCs w:val="27"/>
        </w:rPr>
        <w:t>: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Безопасность: задания для </w:t>
      </w:r>
      <w:proofErr w:type="spellStart"/>
      <w:r>
        <w:rPr>
          <w:color w:val="000000"/>
          <w:sz w:val="27"/>
          <w:szCs w:val="27"/>
        </w:rPr>
        <w:t>квестов</w:t>
      </w:r>
      <w:proofErr w:type="spellEnd"/>
      <w:r>
        <w:rPr>
          <w:color w:val="000000"/>
          <w:sz w:val="27"/>
          <w:szCs w:val="27"/>
        </w:rPr>
        <w:t xml:space="preserve"> и упражнения отвечают правилам безопасности для дошкольников 6-7 лет.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Цель и задачи </w:t>
      </w:r>
      <w:proofErr w:type="spellStart"/>
      <w:r>
        <w:rPr>
          <w:color w:val="000000"/>
          <w:sz w:val="27"/>
          <w:szCs w:val="27"/>
        </w:rPr>
        <w:t>квестов</w:t>
      </w:r>
      <w:proofErr w:type="spellEnd"/>
      <w:r>
        <w:rPr>
          <w:color w:val="000000"/>
          <w:sz w:val="27"/>
          <w:szCs w:val="27"/>
        </w:rPr>
        <w:t xml:space="preserve"> соотнесены с возрастными и индивидуальными особенностями дошкольников.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Применение педагогом разнообразных видов детской деятельности с целью реализации системно –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подхода.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Задания для этапов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логично сформулированы, следуют друг за другом, формируя познавательную активность у дошкольников 6- 7 лет.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Задания в </w:t>
      </w:r>
      <w:proofErr w:type="spellStart"/>
      <w:r>
        <w:rPr>
          <w:color w:val="000000"/>
          <w:sz w:val="27"/>
          <w:szCs w:val="27"/>
        </w:rPr>
        <w:t>квесте</w:t>
      </w:r>
      <w:proofErr w:type="spellEnd"/>
      <w:r>
        <w:rPr>
          <w:color w:val="000000"/>
          <w:sz w:val="27"/>
          <w:szCs w:val="27"/>
        </w:rPr>
        <w:t xml:space="preserve"> характеризуются положительным эмоциональным окрасом, при этом педагогом используются сказочные персонажи, музыкальные произведения, различные игровые атрибуты.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Цель любого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должна быть четко сформулирована педагогом: найти сундук с сокровищами, помочь герою найти его друзей и т.д.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Педагог определяет время, которое необходимо для выполнения игровых упражнений или заданий. При этом необходимо помнить, что дошкольники должны успеть выполнить предложенные упражнения, но не устать.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В любом </w:t>
      </w:r>
      <w:proofErr w:type="spellStart"/>
      <w:r>
        <w:rPr>
          <w:color w:val="000000"/>
          <w:sz w:val="27"/>
          <w:szCs w:val="27"/>
        </w:rPr>
        <w:t>квесте</w:t>
      </w:r>
      <w:proofErr w:type="spellEnd"/>
      <w:r>
        <w:rPr>
          <w:color w:val="000000"/>
          <w:sz w:val="27"/>
          <w:szCs w:val="27"/>
        </w:rPr>
        <w:t xml:space="preserve"> роль педагога – направляющая, дошкольники принимают решения и формулируют выводы самостоятельно.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своей практике работы в МОУ «Бендерский Детский сад №9» с дошкольниками с ОНР мы руководствовались «Программой логопедической работы по преодолению общего недоразвития речи у детей» (Москва, «Просвещение», 2010г.) авторы </w:t>
      </w:r>
      <w:proofErr w:type="spellStart"/>
      <w:r>
        <w:rPr>
          <w:color w:val="000000"/>
          <w:sz w:val="27"/>
          <w:szCs w:val="27"/>
        </w:rPr>
        <w:t>Т.Б.Филичева</w:t>
      </w:r>
      <w:proofErr w:type="spellEnd"/>
      <w:r>
        <w:rPr>
          <w:color w:val="000000"/>
          <w:sz w:val="27"/>
          <w:szCs w:val="27"/>
        </w:rPr>
        <w:t xml:space="preserve">, Т.В. Туманова, </w:t>
      </w:r>
      <w:proofErr w:type="spellStart"/>
      <w:r>
        <w:rPr>
          <w:color w:val="000000"/>
          <w:sz w:val="27"/>
          <w:szCs w:val="27"/>
        </w:rPr>
        <w:t>Г.Б.Чиркина</w:t>
      </w:r>
      <w:proofErr w:type="spellEnd"/>
      <w:r>
        <w:rPr>
          <w:color w:val="000000"/>
          <w:sz w:val="27"/>
          <w:szCs w:val="27"/>
        </w:rPr>
        <w:t xml:space="preserve">. Нами был составлен примерный план работы по формированию познавательной активности у дошкольников 6- 7 лет с ОНР через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технологию по лексическим темам.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каждой лексической теме мы представили развивающие дидактические игры на синтез («Собери картинки из частей», «Числовые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» и другие), анализ («Сравни спортсменов», «Найди отличия у чашек» и другие), сравнение («Чего не стало?», «Выложи предметы» и другие), классификацию и обобщение («Найди 4 лишний», «Назови одним словом» и другие). Также нами предложен для педагогов апробированный на практике перспективный план работы с дошкольниками 6-7 лет с ОНР по лексическим темам, который был</w:t>
      </w:r>
      <w:r w:rsidR="001047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реализован нами в МОУ «Бендерский детский сад №9» в подготовительной к школе группе с дошкольниками с ОНР за один учебный год через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технологию.</w:t>
      </w:r>
    </w:p>
    <w:p w:rsidR="00DC0AF9" w:rsidRPr="00DC0AF9" w:rsidRDefault="00DC0AF9" w:rsidP="00F80CFA">
      <w:pPr>
        <w:pStyle w:val="a3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Познакомиться с дидактическими играми можно тут:</w:t>
      </w:r>
      <w:r w:rsidRPr="00DC0AF9">
        <w:t xml:space="preserve"> </w:t>
      </w:r>
      <w:hyperlink r:id="rId5" w:history="1">
        <w:r w:rsidR="00A1754B" w:rsidRPr="00D00770">
          <w:rPr>
            <w:rStyle w:val="a4"/>
            <w:sz w:val="27"/>
            <w:szCs w:val="27"/>
          </w:rPr>
          <w:t>https://ped-kopilka.ru/blogs/blog69554/kopilka-yekologicheskih-igr-k-proektu-pridnestrovskaja-osen-s-prezentaciei.html</w:t>
        </w:r>
      </w:hyperlink>
      <w:r w:rsidR="00A1754B">
        <w:rPr>
          <w:sz w:val="27"/>
          <w:szCs w:val="27"/>
        </w:rPr>
        <w:t xml:space="preserve">; </w:t>
      </w:r>
      <w:hyperlink r:id="rId6" w:history="1">
        <w:r w:rsidRPr="00DC0AF9">
          <w:rPr>
            <w:rStyle w:val="a4"/>
            <w:color w:val="auto"/>
            <w:sz w:val="27"/>
            <w:szCs w:val="27"/>
          </w:rPr>
          <w:t>https://ped-kopilka.ru/blogs/blog69554/didakticheskie-igry-dlja-starshih-doshkolnikov-5-7-let-tema-zimnie-vidy-sporta-s-prezentaciei.html</w:t>
        </w:r>
      </w:hyperlink>
      <w:r>
        <w:rPr>
          <w:sz w:val="27"/>
          <w:szCs w:val="27"/>
        </w:rPr>
        <w:t xml:space="preserve">; </w:t>
      </w:r>
      <w:hyperlink r:id="rId7" w:history="1">
        <w:r w:rsidRPr="00DC0AF9">
          <w:rPr>
            <w:rStyle w:val="a4"/>
            <w:color w:val="auto"/>
            <w:sz w:val="27"/>
            <w:szCs w:val="27"/>
          </w:rPr>
          <w:t>https://ped-kopilka.ru/blogs/blog69554/didakticheskie-igry-dlja-doshkolnikov-5-7-let-tema-zimuyuschie-pticy.html</w:t>
        </w:r>
      </w:hyperlink>
    </w:p>
    <w:p w:rsidR="00DC0AF9" w:rsidRPr="00DC0AF9" w:rsidRDefault="00DC0AF9" w:rsidP="00F80CFA">
      <w:pPr>
        <w:pStyle w:val="a3"/>
        <w:jc w:val="both"/>
        <w:rPr>
          <w:sz w:val="27"/>
          <w:szCs w:val="27"/>
        </w:rPr>
      </w:pPr>
    </w:p>
    <w:p w:rsidR="00DC0AF9" w:rsidRPr="00DC0AF9" w:rsidRDefault="00DC0AF9" w:rsidP="00F80CFA">
      <w:pPr>
        <w:pStyle w:val="a3"/>
        <w:jc w:val="both"/>
        <w:rPr>
          <w:sz w:val="27"/>
          <w:szCs w:val="27"/>
        </w:rPr>
      </w:pPr>
    </w:p>
    <w:p w:rsidR="00DC0AF9" w:rsidRDefault="00DC0AF9" w:rsidP="00F80CFA">
      <w:pPr>
        <w:pStyle w:val="a3"/>
        <w:jc w:val="both"/>
        <w:rPr>
          <w:color w:val="000000"/>
          <w:sz w:val="27"/>
          <w:szCs w:val="27"/>
        </w:rPr>
      </w:pP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 xml:space="preserve">Эффективность применения </w:t>
      </w:r>
      <w:proofErr w:type="spellStart"/>
      <w:r w:rsidRPr="00F80CFA">
        <w:rPr>
          <w:b/>
          <w:color w:val="000000"/>
          <w:sz w:val="27"/>
          <w:szCs w:val="27"/>
        </w:rPr>
        <w:t>квест</w:t>
      </w:r>
      <w:proofErr w:type="spellEnd"/>
      <w:r w:rsidRPr="00F80CFA">
        <w:rPr>
          <w:b/>
          <w:color w:val="000000"/>
          <w:sz w:val="27"/>
          <w:szCs w:val="27"/>
        </w:rPr>
        <w:t xml:space="preserve"> – технологии</w:t>
      </w:r>
      <w:r>
        <w:rPr>
          <w:color w:val="000000"/>
          <w:sz w:val="27"/>
          <w:szCs w:val="27"/>
        </w:rPr>
        <w:t xml:space="preserve"> в работе со старшими дошкольниками с ОНР: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нами был разработан и реализован за учебный год перспективный план работы с использованием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технологии (в приложении);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нами были систематизированы разнообразные дидактические игры, способствующие формированию познавательной активности у дошкольников 6-7 лет с ОНР;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дошкольники с ОНР повысили свою познавательную активность через игровую деятельность и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технологию;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A175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 дошкольников с ОНР было сформировано желание принимать активное участие в игровых ситуациях, соблюдать правила, играть в паре с другом;</w:t>
      </w:r>
    </w:p>
    <w:p w:rsidR="002817B1" w:rsidRDefault="00A1754B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 w:rsidR="002817B1">
        <w:rPr>
          <w:color w:val="000000"/>
          <w:sz w:val="27"/>
          <w:szCs w:val="27"/>
        </w:rPr>
        <w:t>у воспитанников было сформировано стремление анализировать, классифицировать, обобщать, систематизировать в ходе игровых ситуаций;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175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 дошкольников с ОНР было сформировано желание выполнять игровые правила, достигнуть результата, играя самостоятельно или в паре с другом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дошкольники с ОНР применяли полученные познания в самостоятельной игровой деятельности.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проанализировали результаты нашей деятельности и сделали вывод о том, что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технология способствует формированию познавательной активности старших дошкольников с ОНР при реализации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– образовательной программы с учетом личностно – ориентированного подхода.</w:t>
      </w:r>
    </w:p>
    <w:p w:rsidR="002817B1" w:rsidRDefault="002817B1" w:rsidP="00F80CFA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>Таким образом</w:t>
      </w:r>
      <w:r>
        <w:rPr>
          <w:color w:val="000000"/>
          <w:sz w:val="27"/>
          <w:szCs w:val="27"/>
        </w:rPr>
        <w:t xml:space="preserve">, по результатам деятельности мы сделали вывод о том, что в современных условиях через реализацию мероприятий по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– технологии педагогам удалось сформировать у старших дошкольников с ОНР познавательную активность, которая будет необходима им при обучении в школе.</w:t>
      </w:r>
    </w:p>
    <w:p w:rsidR="002817B1" w:rsidRPr="00F80CFA" w:rsidRDefault="00104727" w:rsidP="00F80CFA">
      <w:pPr>
        <w:pStyle w:val="a3"/>
        <w:jc w:val="both"/>
        <w:rPr>
          <w:b/>
          <w:color w:val="000000"/>
          <w:sz w:val="27"/>
          <w:szCs w:val="27"/>
        </w:rPr>
      </w:pPr>
      <w:r w:rsidRPr="00F80CFA">
        <w:rPr>
          <w:b/>
          <w:color w:val="000000"/>
          <w:sz w:val="27"/>
          <w:szCs w:val="27"/>
        </w:rPr>
        <w:t xml:space="preserve"> Литература: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Годовикова</w:t>
      </w:r>
      <w:proofErr w:type="spellEnd"/>
      <w:r>
        <w:rPr>
          <w:color w:val="000000"/>
          <w:sz w:val="27"/>
          <w:szCs w:val="27"/>
        </w:rPr>
        <w:t xml:space="preserve"> Б.Д. Общение и познавательная активность дошкольников // Вопросы психологии. 1984. №1.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Лисина М.И. Развитие познавательной активности детей в ходе общения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 // Вопросы психологии. 1982. №4.</w:t>
      </w:r>
    </w:p>
    <w:p w:rsidR="002817B1" w:rsidRDefault="002817B1" w:rsidP="00F80C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Щукина Г.И. Активизация познавательной деятельности в учебном процессе. – М., 1979.</w:t>
      </w:r>
    </w:p>
    <w:p w:rsidR="00554B8C" w:rsidRPr="00554B8C" w:rsidRDefault="00554B8C" w:rsidP="00F80CF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B8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54B8C" w:rsidRPr="00554B8C" w:rsidRDefault="00554B8C" w:rsidP="00F80C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B8C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перспективный план работы по формированию познавательной активности у  дошкольников 6-7 лет  с ОНР через </w:t>
      </w:r>
      <w:proofErr w:type="spellStart"/>
      <w:r w:rsidRPr="00554B8C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554B8C">
        <w:rPr>
          <w:rFonts w:ascii="Times New Roman" w:hAnsi="Times New Roman" w:cs="Times New Roman"/>
          <w:b/>
          <w:i/>
          <w:sz w:val="28"/>
          <w:szCs w:val="28"/>
        </w:rPr>
        <w:t xml:space="preserve"> – технологию (на сентябрь месяц)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2"/>
        <w:gridCol w:w="1800"/>
        <w:gridCol w:w="4590"/>
        <w:gridCol w:w="2349"/>
      </w:tblGrid>
      <w:tr w:rsidR="00554B8C" w:rsidRPr="00554B8C" w:rsidTr="00D5517B">
        <w:tc>
          <w:tcPr>
            <w:tcW w:w="1042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0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459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дидактических игр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и мыслительные операции</w:t>
            </w:r>
          </w:p>
        </w:tc>
        <w:tc>
          <w:tcPr>
            <w:tcW w:w="2349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554B8C" w:rsidRPr="00554B8C" w:rsidTr="00D5517B">
        <w:trPr>
          <w:trHeight w:val="1907"/>
        </w:trPr>
        <w:tc>
          <w:tcPr>
            <w:tcW w:w="1042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30 лет ПМР</w:t>
            </w:r>
          </w:p>
        </w:tc>
        <w:tc>
          <w:tcPr>
            <w:tcW w:w="459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Гербы городов ПМР»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Гербы городов ПМР»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«Какой герб – флаг исчез?» (сравнение)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«Лото Половинки» (анализ, синтез)</w:t>
            </w:r>
          </w:p>
        </w:tc>
        <w:tc>
          <w:tcPr>
            <w:tcW w:w="2349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городам Приднестровья»</w:t>
            </w:r>
          </w:p>
        </w:tc>
      </w:tr>
      <w:tr w:rsidR="00554B8C" w:rsidRPr="00554B8C" w:rsidTr="00D5517B">
        <w:tc>
          <w:tcPr>
            <w:tcW w:w="1042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459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«Сказки в картинках»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«Что где находится?» (сравнение)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«Узнай героя сказки по силуэту»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«Витражи сказок» (сравнение)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«Угадай сказки» – игра – лото (сравнение)</w:t>
            </w:r>
          </w:p>
        </w:tc>
        <w:tc>
          <w:tcPr>
            <w:tcW w:w="2349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«Наши любимые сказки»</w:t>
            </w:r>
          </w:p>
        </w:tc>
      </w:tr>
      <w:tr w:rsidR="00554B8C" w:rsidRPr="00554B8C" w:rsidTr="00D5517B">
        <w:tc>
          <w:tcPr>
            <w:tcW w:w="1042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Профессии.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Игрушки» 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в детском саду»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«Хорошо или плохо»  (сравнение, обобщение)</w:t>
            </w:r>
          </w:p>
        </w:tc>
        <w:tc>
          <w:tcPr>
            <w:tcW w:w="2349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«Кто работает в детском саду?»</w:t>
            </w:r>
          </w:p>
        </w:tc>
      </w:tr>
      <w:tr w:rsidR="00554B8C" w:rsidRPr="00554B8C" w:rsidTr="00D5517B">
        <w:tc>
          <w:tcPr>
            <w:tcW w:w="1042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590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«Узнай дерево»  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«Живая – неживая природа»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(анализ, синтез)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«Береги нашу окружающую природу»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(сравнение, обобщение)</w:t>
            </w:r>
          </w:p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«Четвертый лишний» (классификация)</w:t>
            </w:r>
          </w:p>
        </w:tc>
        <w:tc>
          <w:tcPr>
            <w:tcW w:w="2349" w:type="dxa"/>
          </w:tcPr>
          <w:p w:rsidR="00554B8C" w:rsidRPr="00554B8C" w:rsidRDefault="00554B8C" w:rsidP="00F80C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54B8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осенний лес»</w:t>
            </w:r>
          </w:p>
        </w:tc>
      </w:tr>
    </w:tbl>
    <w:p w:rsidR="000C7897" w:rsidRPr="00554B8C" w:rsidRDefault="000C7897" w:rsidP="00F80CFA">
      <w:pPr>
        <w:jc w:val="both"/>
        <w:rPr>
          <w:rFonts w:ascii="Times New Roman" w:hAnsi="Times New Roman" w:cs="Times New Roman"/>
        </w:rPr>
      </w:pPr>
    </w:p>
    <w:sectPr w:rsidR="000C7897" w:rsidRPr="00554B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1"/>
    <w:rsid w:val="00000644"/>
    <w:rsid w:val="0000171A"/>
    <w:rsid w:val="000022BA"/>
    <w:rsid w:val="00003E04"/>
    <w:rsid w:val="000045AF"/>
    <w:rsid w:val="00006C75"/>
    <w:rsid w:val="00011BF4"/>
    <w:rsid w:val="00012588"/>
    <w:rsid w:val="00012727"/>
    <w:rsid w:val="00012AF0"/>
    <w:rsid w:val="00012B16"/>
    <w:rsid w:val="00014960"/>
    <w:rsid w:val="0001503E"/>
    <w:rsid w:val="00015866"/>
    <w:rsid w:val="000170F3"/>
    <w:rsid w:val="00020A98"/>
    <w:rsid w:val="000224A6"/>
    <w:rsid w:val="000307C4"/>
    <w:rsid w:val="0004035D"/>
    <w:rsid w:val="00041601"/>
    <w:rsid w:val="0004280E"/>
    <w:rsid w:val="00044230"/>
    <w:rsid w:val="00045062"/>
    <w:rsid w:val="000506D8"/>
    <w:rsid w:val="00053604"/>
    <w:rsid w:val="00053BB6"/>
    <w:rsid w:val="000611EC"/>
    <w:rsid w:val="000636B6"/>
    <w:rsid w:val="00066445"/>
    <w:rsid w:val="00071BC0"/>
    <w:rsid w:val="000755D3"/>
    <w:rsid w:val="000771E8"/>
    <w:rsid w:val="00087CA5"/>
    <w:rsid w:val="00092BF3"/>
    <w:rsid w:val="00093F9F"/>
    <w:rsid w:val="00096712"/>
    <w:rsid w:val="00097833"/>
    <w:rsid w:val="000A0EA0"/>
    <w:rsid w:val="000A46BC"/>
    <w:rsid w:val="000A5F9D"/>
    <w:rsid w:val="000A741E"/>
    <w:rsid w:val="000B3355"/>
    <w:rsid w:val="000B605F"/>
    <w:rsid w:val="000B744E"/>
    <w:rsid w:val="000C4E5F"/>
    <w:rsid w:val="000C52BB"/>
    <w:rsid w:val="000C7897"/>
    <w:rsid w:val="000D187E"/>
    <w:rsid w:val="000D489E"/>
    <w:rsid w:val="000D563E"/>
    <w:rsid w:val="000D5A4C"/>
    <w:rsid w:val="000E4827"/>
    <w:rsid w:val="000E7590"/>
    <w:rsid w:val="000E7BD3"/>
    <w:rsid w:val="000E7D0E"/>
    <w:rsid w:val="000F032E"/>
    <w:rsid w:val="000F1A25"/>
    <w:rsid w:val="000F3BFB"/>
    <w:rsid w:val="000F6D50"/>
    <w:rsid w:val="000F7379"/>
    <w:rsid w:val="00103263"/>
    <w:rsid w:val="001034F3"/>
    <w:rsid w:val="00104727"/>
    <w:rsid w:val="00111B54"/>
    <w:rsid w:val="00113D93"/>
    <w:rsid w:val="00121A91"/>
    <w:rsid w:val="00130C4C"/>
    <w:rsid w:val="00132FE8"/>
    <w:rsid w:val="001351ED"/>
    <w:rsid w:val="00136C4A"/>
    <w:rsid w:val="00150C39"/>
    <w:rsid w:val="00150D32"/>
    <w:rsid w:val="00152727"/>
    <w:rsid w:val="00155056"/>
    <w:rsid w:val="0016068B"/>
    <w:rsid w:val="001638BD"/>
    <w:rsid w:val="00164096"/>
    <w:rsid w:val="0016555C"/>
    <w:rsid w:val="001671BA"/>
    <w:rsid w:val="00176B5E"/>
    <w:rsid w:val="00182DB9"/>
    <w:rsid w:val="001870DD"/>
    <w:rsid w:val="00191B5D"/>
    <w:rsid w:val="00192064"/>
    <w:rsid w:val="00194FA1"/>
    <w:rsid w:val="00196B46"/>
    <w:rsid w:val="001A50CC"/>
    <w:rsid w:val="001A6477"/>
    <w:rsid w:val="001B1B79"/>
    <w:rsid w:val="001B2071"/>
    <w:rsid w:val="001B4173"/>
    <w:rsid w:val="001B7946"/>
    <w:rsid w:val="001B7CD6"/>
    <w:rsid w:val="001C1579"/>
    <w:rsid w:val="001C301B"/>
    <w:rsid w:val="001C4D1E"/>
    <w:rsid w:val="001C515D"/>
    <w:rsid w:val="001D1511"/>
    <w:rsid w:val="001D35DE"/>
    <w:rsid w:val="001D3A56"/>
    <w:rsid w:val="001D4FE8"/>
    <w:rsid w:val="001E12FE"/>
    <w:rsid w:val="001E19C7"/>
    <w:rsid w:val="001E5AD5"/>
    <w:rsid w:val="001F3063"/>
    <w:rsid w:val="001F6D9F"/>
    <w:rsid w:val="00201605"/>
    <w:rsid w:val="00204DE5"/>
    <w:rsid w:val="00210ECC"/>
    <w:rsid w:val="00213386"/>
    <w:rsid w:val="00213A9B"/>
    <w:rsid w:val="00215F1D"/>
    <w:rsid w:val="0021788D"/>
    <w:rsid w:val="0022053E"/>
    <w:rsid w:val="00222669"/>
    <w:rsid w:val="002268E0"/>
    <w:rsid w:val="00230085"/>
    <w:rsid w:val="002319DB"/>
    <w:rsid w:val="00232A6F"/>
    <w:rsid w:val="00233096"/>
    <w:rsid w:val="00233294"/>
    <w:rsid w:val="002354E4"/>
    <w:rsid w:val="00236569"/>
    <w:rsid w:val="0024327E"/>
    <w:rsid w:val="00251260"/>
    <w:rsid w:val="00252A99"/>
    <w:rsid w:val="00253F72"/>
    <w:rsid w:val="002611F0"/>
    <w:rsid w:val="0026616F"/>
    <w:rsid w:val="00271DA2"/>
    <w:rsid w:val="00275216"/>
    <w:rsid w:val="00277707"/>
    <w:rsid w:val="0028108A"/>
    <w:rsid w:val="0028113F"/>
    <w:rsid w:val="002817B1"/>
    <w:rsid w:val="00285F9E"/>
    <w:rsid w:val="00290A45"/>
    <w:rsid w:val="00292670"/>
    <w:rsid w:val="00293456"/>
    <w:rsid w:val="002A6B86"/>
    <w:rsid w:val="002B7E57"/>
    <w:rsid w:val="002D3725"/>
    <w:rsid w:val="002D6DE5"/>
    <w:rsid w:val="002D7935"/>
    <w:rsid w:val="002E5EA5"/>
    <w:rsid w:val="002F73DE"/>
    <w:rsid w:val="003047D2"/>
    <w:rsid w:val="00307C95"/>
    <w:rsid w:val="003116C0"/>
    <w:rsid w:val="003121A5"/>
    <w:rsid w:val="00313A08"/>
    <w:rsid w:val="0031471B"/>
    <w:rsid w:val="003149EE"/>
    <w:rsid w:val="00316173"/>
    <w:rsid w:val="00322881"/>
    <w:rsid w:val="003268B3"/>
    <w:rsid w:val="00327B96"/>
    <w:rsid w:val="00332B8C"/>
    <w:rsid w:val="00334EC5"/>
    <w:rsid w:val="00340669"/>
    <w:rsid w:val="003421C7"/>
    <w:rsid w:val="0034238D"/>
    <w:rsid w:val="00346AAD"/>
    <w:rsid w:val="003509E8"/>
    <w:rsid w:val="0035168D"/>
    <w:rsid w:val="0035324E"/>
    <w:rsid w:val="00360632"/>
    <w:rsid w:val="003618D7"/>
    <w:rsid w:val="0036554D"/>
    <w:rsid w:val="00365EF0"/>
    <w:rsid w:val="00372015"/>
    <w:rsid w:val="0037224E"/>
    <w:rsid w:val="00383FA8"/>
    <w:rsid w:val="00387785"/>
    <w:rsid w:val="00390669"/>
    <w:rsid w:val="00395563"/>
    <w:rsid w:val="00397F9F"/>
    <w:rsid w:val="003A33A8"/>
    <w:rsid w:val="003A3811"/>
    <w:rsid w:val="003A41A5"/>
    <w:rsid w:val="003A5A57"/>
    <w:rsid w:val="003C002F"/>
    <w:rsid w:val="003C1015"/>
    <w:rsid w:val="003C1C83"/>
    <w:rsid w:val="003C4426"/>
    <w:rsid w:val="003C512B"/>
    <w:rsid w:val="003C67E8"/>
    <w:rsid w:val="003C6CDE"/>
    <w:rsid w:val="003D0482"/>
    <w:rsid w:val="003D4EF9"/>
    <w:rsid w:val="003D5964"/>
    <w:rsid w:val="003E09E5"/>
    <w:rsid w:val="003E15BE"/>
    <w:rsid w:val="003E1731"/>
    <w:rsid w:val="003E1B68"/>
    <w:rsid w:val="003E1ED1"/>
    <w:rsid w:val="003E2A0F"/>
    <w:rsid w:val="003E2DEF"/>
    <w:rsid w:val="003E2E7A"/>
    <w:rsid w:val="003E7D2B"/>
    <w:rsid w:val="003F43CD"/>
    <w:rsid w:val="00406F8B"/>
    <w:rsid w:val="00410F73"/>
    <w:rsid w:val="0041230F"/>
    <w:rsid w:val="00412CC1"/>
    <w:rsid w:val="0041476B"/>
    <w:rsid w:val="004148BB"/>
    <w:rsid w:val="00416A4F"/>
    <w:rsid w:val="00417945"/>
    <w:rsid w:val="00417B3C"/>
    <w:rsid w:val="00417D2F"/>
    <w:rsid w:val="0042041F"/>
    <w:rsid w:val="0042167B"/>
    <w:rsid w:val="00425C17"/>
    <w:rsid w:val="00432D07"/>
    <w:rsid w:val="004365C3"/>
    <w:rsid w:val="00452ADB"/>
    <w:rsid w:val="00452E40"/>
    <w:rsid w:val="004530A6"/>
    <w:rsid w:val="00461703"/>
    <w:rsid w:val="004618AA"/>
    <w:rsid w:val="0046258A"/>
    <w:rsid w:val="004662B7"/>
    <w:rsid w:val="00466652"/>
    <w:rsid w:val="00467505"/>
    <w:rsid w:val="00471EA3"/>
    <w:rsid w:val="00473057"/>
    <w:rsid w:val="00474F80"/>
    <w:rsid w:val="004775B2"/>
    <w:rsid w:val="00480901"/>
    <w:rsid w:val="00483F71"/>
    <w:rsid w:val="00484363"/>
    <w:rsid w:val="0048658D"/>
    <w:rsid w:val="0049339B"/>
    <w:rsid w:val="00493CCA"/>
    <w:rsid w:val="004965BB"/>
    <w:rsid w:val="004971B2"/>
    <w:rsid w:val="00497D0D"/>
    <w:rsid w:val="004A00AC"/>
    <w:rsid w:val="004A6272"/>
    <w:rsid w:val="004A7588"/>
    <w:rsid w:val="004B1032"/>
    <w:rsid w:val="004B23FE"/>
    <w:rsid w:val="004B40F8"/>
    <w:rsid w:val="004B4345"/>
    <w:rsid w:val="004B4688"/>
    <w:rsid w:val="004B5EFF"/>
    <w:rsid w:val="004B6F18"/>
    <w:rsid w:val="004C1434"/>
    <w:rsid w:val="004C295A"/>
    <w:rsid w:val="004C6D15"/>
    <w:rsid w:val="004D2AF4"/>
    <w:rsid w:val="004D6172"/>
    <w:rsid w:val="004E0476"/>
    <w:rsid w:val="004E14F4"/>
    <w:rsid w:val="004E4375"/>
    <w:rsid w:val="004E7408"/>
    <w:rsid w:val="004F030E"/>
    <w:rsid w:val="004F1856"/>
    <w:rsid w:val="004F307B"/>
    <w:rsid w:val="004F3B02"/>
    <w:rsid w:val="004F4FAA"/>
    <w:rsid w:val="004F5D96"/>
    <w:rsid w:val="004F6E56"/>
    <w:rsid w:val="004F721C"/>
    <w:rsid w:val="00502B76"/>
    <w:rsid w:val="0050313B"/>
    <w:rsid w:val="005051F3"/>
    <w:rsid w:val="00507D85"/>
    <w:rsid w:val="00507D98"/>
    <w:rsid w:val="005129B7"/>
    <w:rsid w:val="00513428"/>
    <w:rsid w:val="00513A78"/>
    <w:rsid w:val="00520C46"/>
    <w:rsid w:val="005242D0"/>
    <w:rsid w:val="00524DE6"/>
    <w:rsid w:val="00525180"/>
    <w:rsid w:val="00525353"/>
    <w:rsid w:val="00525716"/>
    <w:rsid w:val="00525CDD"/>
    <w:rsid w:val="005314B2"/>
    <w:rsid w:val="005319C2"/>
    <w:rsid w:val="00531E5A"/>
    <w:rsid w:val="00533089"/>
    <w:rsid w:val="00536AC4"/>
    <w:rsid w:val="005409FE"/>
    <w:rsid w:val="00547594"/>
    <w:rsid w:val="00547988"/>
    <w:rsid w:val="00552E30"/>
    <w:rsid w:val="00553923"/>
    <w:rsid w:val="005545B5"/>
    <w:rsid w:val="00554B8C"/>
    <w:rsid w:val="00554F89"/>
    <w:rsid w:val="00564C2F"/>
    <w:rsid w:val="005676EC"/>
    <w:rsid w:val="005837AC"/>
    <w:rsid w:val="00594298"/>
    <w:rsid w:val="0059546A"/>
    <w:rsid w:val="005956E3"/>
    <w:rsid w:val="005A58F7"/>
    <w:rsid w:val="005B0B1D"/>
    <w:rsid w:val="005B2201"/>
    <w:rsid w:val="005B4A9F"/>
    <w:rsid w:val="005B5629"/>
    <w:rsid w:val="005B5DB5"/>
    <w:rsid w:val="005B6379"/>
    <w:rsid w:val="005C1519"/>
    <w:rsid w:val="005C17D2"/>
    <w:rsid w:val="005C1F05"/>
    <w:rsid w:val="005C3FEF"/>
    <w:rsid w:val="005C6CE7"/>
    <w:rsid w:val="005C7CD4"/>
    <w:rsid w:val="005D1FE5"/>
    <w:rsid w:val="005D340A"/>
    <w:rsid w:val="005D4DBD"/>
    <w:rsid w:val="005D5CC4"/>
    <w:rsid w:val="005D6364"/>
    <w:rsid w:val="005D6DE8"/>
    <w:rsid w:val="005E256F"/>
    <w:rsid w:val="005E2688"/>
    <w:rsid w:val="005F196B"/>
    <w:rsid w:val="00600D6B"/>
    <w:rsid w:val="0060222A"/>
    <w:rsid w:val="006103D4"/>
    <w:rsid w:val="00612FA8"/>
    <w:rsid w:val="0061315A"/>
    <w:rsid w:val="006169B7"/>
    <w:rsid w:val="00620182"/>
    <w:rsid w:val="00621CAE"/>
    <w:rsid w:val="00633DD0"/>
    <w:rsid w:val="00636F5D"/>
    <w:rsid w:val="00642A90"/>
    <w:rsid w:val="006462BE"/>
    <w:rsid w:val="00650F5A"/>
    <w:rsid w:val="00653EEF"/>
    <w:rsid w:val="00656CA8"/>
    <w:rsid w:val="00656DE5"/>
    <w:rsid w:val="00660313"/>
    <w:rsid w:val="00664393"/>
    <w:rsid w:val="00666953"/>
    <w:rsid w:val="00666CBC"/>
    <w:rsid w:val="006707FC"/>
    <w:rsid w:val="006759C1"/>
    <w:rsid w:val="00677842"/>
    <w:rsid w:val="006807D1"/>
    <w:rsid w:val="0068158C"/>
    <w:rsid w:val="00683698"/>
    <w:rsid w:val="00684125"/>
    <w:rsid w:val="006876A0"/>
    <w:rsid w:val="00692693"/>
    <w:rsid w:val="00692D79"/>
    <w:rsid w:val="00692F82"/>
    <w:rsid w:val="00694DC0"/>
    <w:rsid w:val="006A0E59"/>
    <w:rsid w:val="006A519D"/>
    <w:rsid w:val="006A64F4"/>
    <w:rsid w:val="006B0B8B"/>
    <w:rsid w:val="006B6AAF"/>
    <w:rsid w:val="006C5367"/>
    <w:rsid w:val="006C7A6B"/>
    <w:rsid w:val="006D1A01"/>
    <w:rsid w:val="006D1C86"/>
    <w:rsid w:val="006D1DF5"/>
    <w:rsid w:val="006D3AAA"/>
    <w:rsid w:val="006D41C2"/>
    <w:rsid w:val="006E032A"/>
    <w:rsid w:val="006E1151"/>
    <w:rsid w:val="006E1398"/>
    <w:rsid w:val="006E180B"/>
    <w:rsid w:val="006E4805"/>
    <w:rsid w:val="006F1638"/>
    <w:rsid w:val="006F2469"/>
    <w:rsid w:val="006F2CA7"/>
    <w:rsid w:val="006F492B"/>
    <w:rsid w:val="006F4B6E"/>
    <w:rsid w:val="006F4F45"/>
    <w:rsid w:val="006F568C"/>
    <w:rsid w:val="006F7B3E"/>
    <w:rsid w:val="007016DD"/>
    <w:rsid w:val="00705A20"/>
    <w:rsid w:val="00707E4E"/>
    <w:rsid w:val="00712207"/>
    <w:rsid w:val="0072091C"/>
    <w:rsid w:val="0072285D"/>
    <w:rsid w:val="00734097"/>
    <w:rsid w:val="00734ED4"/>
    <w:rsid w:val="007352F0"/>
    <w:rsid w:val="00735DE1"/>
    <w:rsid w:val="007365AD"/>
    <w:rsid w:val="0073661D"/>
    <w:rsid w:val="00737F25"/>
    <w:rsid w:val="00740D19"/>
    <w:rsid w:val="00740F56"/>
    <w:rsid w:val="0074193A"/>
    <w:rsid w:val="0074656B"/>
    <w:rsid w:val="00750664"/>
    <w:rsid w:val="00750928"/>
    <w:rsid w:val="00752447"/>
    <w:rsid w:val="0075378F"/>
    <w:rsid w:val="00755A65"/>
    <w:rsid w:val="007564E0"/>
    <w:rsid w:val="00757859"/>
    <w:rsid w:val="00760806"/>
    <w:rsid w:val="00763490"/>
    <w:rsid w:val="007652B7"/>
    <w:rsid w:val="0077181C"/>
    <w:rsid w:val="0077371E"/>
    <w:rsid w:val="007746AA"/>
    <w:rsid w:val="00775B56"/>
    <w:rsid w:val="007818C4"/>
    <w:rsid w:val="00786659"/>
    <w:rsid w:val="007867B3"/>
    <w:rsid w:val="00791E33"/>
    <w:rsid w:val="00793611"/>
    <w:rsid w:val="00796287"/>
    <w:rsid w:val="007A1F33"/>
    <w:rsid w:val="007A1FC8"/>
    <w:rsid w:val="007A1FD6"/>
    <w:rsid w:val="007A3771"/>
    <w:rsid w:val="007A5A8A"/>
    <w:rsid w:val="007B34CF"/>
    <w:rsid w:val="007B401A"/>
    <w:rsid w:val="007B464E"/>
    <w:rsid w:val="007C1063"/>
    <w:rsid w:val="007C24F4"/>
    <w:rsid w:val="007C4B24"/>
    <w:rsid w:val="007C7A34"/>
    <w:rsid w:val="007D2FB3"/>
    <w:rsid w:val="007D3E41"/>
    <w:rsid w:val="007D67B0"/>
    <w:rsid w:val="007D7AC3"/>
    <w:rsid w:val="007E218E"/>
    <w:rsid w:val="007E741E"/>
    <w:rsid w:val="007F3DB0"/>
    <w:rsid w:val="007F6D0B"/>
    <w:rsid w:val="00800E96"/>
    <w:rsid w:val="00806E51"/>
    <w:rsid w:val="00810AC7"/>
    <w:rsid w:val="00810FBE"/>
    <w:rsid w:val="00811EF8"/>
    <w:rsid w:val="0081408B"/>
    <w:rsid w:val="00816324"/>
    <w:rsid w:val="00822DE7"/>
    <w:rsid w:val="00831579"/>
    <w:rsid w:val="0083173B"/>
    <w:rsid w:val="00831994"/>
    <w:rsid w:val="0083241E"/>
    <w:rsid w:val="008332ED"/>
    <w:rsid w:val="0083382C"/>
    <w:rsid w:val="008460DA"/>
    <w:rsid w:val="00846E32"/>
    <w:rsid w:val="008501E9"/>
    <w:rsid w:val="00851F0D"/>
    <w:rsid w:val="0085475B"/>
    <w:rsid w:val="00855E4B"/>
    <w:rsid w:val="0085760E"/>
    <w:rsid w:val="008614ED"/>
    <w:rsid w:val="00863F2B"/>
    <w:rsid w:val="00870219"/>
    <w:rsid w:val="00871012"/>
    <w:rsid w:val="008739AB"/>
    <w:rsid w:val="0087451B"/>
    <w:rsid w:val="0087587F"/>
    <w:rsid w:val="008769CE"/>
    <w:rsid w:val="0087718D"/>
    <w:rsid w:val="00885AC6"/>
    <w:rsid w:val="00886197"/>
    <w:rsid w:val="008A2C57"/>
    <w:rsid w:val="008A3A87"/>
    <w:rsid w:val="008A3E1A"/>
    <w:rsid w:val="008A4645"/>
    <w:rsid w:val="008B3F1B"/>
    <w:rsid w:val="008B498D"/>
    <w:rsid w:val="008B5F16"/>
    <w:rsid w:val="008B6277"/>
    <w:rsid w:val="008C1042"/>
    <w:rsid w:val="008C2A67"/>
    <w:rsid w:val="008C3D47"/>
    <w:rsid w:val="008C64CA"/>
    <w:rsid w:val="008D1525"/>
    <w:rsid w:val="008D1D32"/>
    <w:rsid w:val="008D4682"/>
    <w:rsid w:val="008E0E9A"/>
    <w:rsid w:val="008E1739"/>
    <w:rsid w:val="008E36C0"/>
    <w:rsid w:val="008E4226"/>
    <w:rsid w:val="008E4C75"/>
    <w:rsid w:val="008F0B8D"/>
    <w:rsid w:val="008F217A"/>
    <w:rsid w:val="008F5D4F"/>
    <w:rsid w:val="008F6C04"/>
    <w:rsid w:val="008F6FFE"/>
    <w:rsid w:val="00900921"/>
    <w:rsid w:val="00902D53"/>
    <w:rsid w:val="00903EAB"/>
    <w:rsid w:val="00910A5D"/>
    <w:rsid w:val="00911FEF"/>
    <w:rsid w:val="0091230C"/>
    <w:rsid w:val="009162CA"/>
    <w:rsid w:val="00922758"/>
    <w:rsid w:val="00922C13"/>
    <w:rsid w:val="00922CEB"/>
    <w:rsid w:val="00923080"/>
    <w:rsid w:val="009256DE"/>
    <w:rsid w:val="00927D87"/>
    <w:rsid w:val="00931F94"/>
    <w:rsid w:val="00932883"/>
    <w:rsid w:val="00942C9A"/>
    <w:rsid w:val="0094333E"/>
    <w:rsid w:val="00946493"/>
    <w:rsid w:val="00950567"/>
    <w:rsid w:val="0095247D"/>
    <w:rsid w:val="0096071D"/>
    <w:rsid w:val="009623B0"/>
    <w:rsid w:val="00963438"/>
    <w:rsid w:val="009746AE"/>
    <w:rsid w:val="00980372"/>
    <w:rsid w:val="00981AC7"/>
    <w:rsid w:val="00986830"/>
    <w:rsid w:val="009909A1"/>
    <w:rsid w:val="00991486"/>
    <w:rsid w:val="00996F52"/>
    <w:rsid w:val="00997859"/>
    <w:rsid w:val="009A0A18"/>
    <w:rsid w:val="009A65A7"/>
    <w:rsid w:val="009A6C1E"/>
    <w:rsid w:val="009A7E3E"/>
    <w:rsid w:val="009B0BB7"/>
    <w:rsid w:val="009B79EA"/>
    <w:rsid w:val="009B7EA8"/>
    <w:rsid w:val="009C01F4"/>
    <w:rsid w:val="009C1C43"/>
    <w:rsid w:val="009C350F"/>
    <w:rsid w:val="009C4180"/>
    <w:rsid w:val="009C4263"/>
    <w:rsid w:val="009C51A6"/>
    <w:rsid w:val="009C5DD7"/>
    <w:rsid w:val="009C72C3"/>
    <w:rsid w:val="009D2898"/>
    <w:rsid w:val="009D3AE4"/>
    <w:rsid w:val="009D61C2"/>
    <w:rsid w:val="009D7B82"/>
    <w:rsid w:val="009E2E7C"/>
    <w:rsid w:val="009F6B75"/>
    <w:rsid w:val="009F75A9"/>
    <w:rsid w:val="009F794F"/>
    <w:rsid w:val="009F7A9B"/>
    <w:rsid w:val="00A02CF8"/>
    <w:rsid w:val="00A07B48"/>
    <w:rsid w:val="00A101D4"/>
    <w:rsid w:val="00A13E24"/>
    <w:rsid w:val="00A15C7D"/>
    <w:rsid w:val="00A1754B"/>
    <w:rsid w:val="00A17E61"/>
    <w:rsid w:val="00A201EF"/>
    <w:rsid w:val="00A218BA"/>
    <w:rsid w:val="00A21D88"/>
    <w:rsid w:val="00A22B0A"/>
    <w:rsid w:val="00A240B4"/>
    <w:rsid w:val="00A2577C"/>
    <w:rsid w:val="00A308C7"/>
    <w:rsid w:val="00A31E11"/>
    <w:rsid w:val="00A35981"/>
    <w:rsid w:val="00A413C8"/>
    <w:rsid w:val="00A47026"/>
    <w:rsid w:val="00A5142A"/>
    <w:rsid w:val="00A523DD"/>
    <w:rsid w:val="00A5288E"/>
    <w:rsid w:val="00A56F4D"/>
    <w:rsid w:val="00A578CE"/>
    <w:rsid w:val="00A65B46"/>
    <w:rsid w:val="00A668AA"/>
    <w:rsid w:val="00A71CEB"/>
    <w:rsid w:val="00A77FAC"/>
    <w:rsid w:val="00A81346"/>
    <w:rsid w:val="00A83706"/>
    <w:rsid w:val="00A84A28"/>
    <w:rsid w:val="00A86FB9"/>
    <w:rsid w:val="00A93754"/>
    <w:rsid w:val="00A949E4"/>
    <w:rsid w:val="00A963DB"/>
    <w:rsid w:val="00A96BD0"/>
    <w:rsid w:val="00AA0EF5"/>
    <w:rsid w:val="00AA2837"/>
    <w:rsid w:val="00AA31D6"/>
    <w:rsid w:val="00AA430B"/>
    <w:rsid w:val="00AA4F07"/>
    <w:rsid w:val="00AB1877"/>
    <w:rsid w:val="00AB3FF2"/>
    <w:rsid w:val="00AB73B4"/>
    <w:rsid w:val="00AB76FE"/>
    <w:rsid w:val="00AB7AAA"/>
    <w:rsid w:val="00AC0D3B"/>
    <w:rsid w:val="00AC34EB"/>
    <w:rsid w:val="00AD2ADE"/>
    <w:rsid w:val="00AD3431"/>
    <w:rsid w:val="00AD3790"/>
    <w:rsid w:val="00AD45AF"/>
    <w:rsid w:val="00AD6962"/>
    <w:rsid w:val="00AE22DA"/>
    <w:rsid w:val="00AE3003"/>
    <w:rsid w:val="00AE3FA3"/>
    <w:rsid w:val="00AF1A11"/>
    <w:rsid w:val="00AF596E"/>
    <w:rsid w:val="00AF629A"/>
    <w:rsid w:val="00AF6F18"/>
    <w:rsid w:val="00B0640D"/>
    <w:rsid w:val="00B172B0"/>
    <w:rsid w:val="00B2271C"/>
    <w:rsid w:val="00B232D0"/>
    <w:rsid w:val="00B25A92"/>
    <w:rsid w:val="00B26944"/>
    <w:rsid w:val="00B27A7C"/>
    <w:rsid w:val="00B334D6"/>
    <w:rsid w:val="00B4017C"/>
    <w:rsid w:val="00B4548A"/>
    <w:rsid w:val="00B50B2D"/>
    <w:rsid w:val="00B519A3"/>
    <w:rsid w:val="00B51DA5"/>
    <w:rsid w:val="00B537DB"/>
    <w:rsid w:val="00B575CE"/>
    <w:rsid w:val="00B60C0A"/>
    <w:rsid w:val="00B70155"/>
    <w:rsid w:val="00B720CC"/>
    <w:rsid w:val="00B73A92"/>
    <w:rsid w:val="00B7751A"/>
    <w:rsid w:val="00B778A1"/>
    <w:rsid w:val="00B81526"/>
    <w:rsid w:val="00B818C0"/>
    <w:rsid w:val="00B83FF1"/>
    <w:rsid w:val="00B85767"/>
    <w:rsid w:val="00B90DCE"/>
    <w:rsid w:val="00B9243F"/>
    <w:rsid w:val="00B95642"/>
    <w:rsid w:val="00B96754"/>
    <w:rsid w:val="00B96DFB"/>
    <w:rsid w:val="00BA4433"/>
    <w:rsid w:val="00BB72A5"/>
    <w:rsid w:val="00BB748D"/>
    <w:rsid w:val="00BB7DB0"/>
    <w:rsid w:val="00BB7DFD"/>
    <w:rsid w:val="00BC28E4"/>
    <w:rsid w:val="00BC50F3"/>
    <w:rsid w:val="00BD0379"/>
    <w:rsid w:val="00BD138A"/>
    <w:rsid w:val="00BD1BCE"/>
    <w:rsid w:val="00BD1E4B"/>
    <w:rsid w:val="00BD5576"/>
    <w:rsid w:val="00BD656B"/>
    <w:rsid w:val="00BD6D0A"/>
    <w:rsid w:val="00BE259D"/>
    <w:rsid w:val="00BE2C71"/>
    <w:rsid w:val="00BE7294"/>
    <w:rsid w:val="00BE7574"/>
    <w:rsid w:val="00C02470"/>
    <w:rsid w:val="00C026D7"/>
    <w:rsid w:val="00C063BD"/>
    <w:rsid w:val="00C06DC6"/>
    <w:rsid w:val="00C101E4"/>
    <w:rsid w:val="00C17DCC"/>
    <w:rsid w:val="00C21439"/>
    <w:rsid w:val="00C25D1D"/>
    <w:rsid w:val="00C3023E"/>
    <w:rsid w:val="00C31770"/>
    <w:rsid w:val="00C33754"/>
    <w:rsid w:val="00C34F8D"/>
    <w:rsid w:val="00C37439"/>
    <w:rsid w:val="00C42547"/>
    <w:rsid w:val="00C42EC7"/>
    <w:rsid w:val="00C430F5"/>
    <w:rsid w:val="00C46EA7"/>
    <w:rsid w:val="00C502EE"/>
    <w:rsid w:val="00C51A78"/>
    <w:rsid w:val="00C522E0"/>
    <w:rsid w:val="00C63939"/>
    <w:rsid w:val="00C66765"/>
    <w:rsid w:val="00C712AE"/>
    <w:rsid w:val="00C75746"/>
    <w:rsid w:val="00C77295"/>
    <w:rsid w:val="00C800E5"/>
    <w:rsid w:val="00C80FA4"/>
    <w:rsid w:val="00C84222"/>
    <w:rsid w:val="00C86BB8"/>
    <w:rsid w:val="00C87859"/>
    <w:rsid w:val="00C90AE0"/>
    <w:rsid w:val="00C91011"/>
    <w:rsid w:val="00C92009"/>
    <w:rsid w:val="00C934F0"/>
    <w:rsid w:val="00C953A3"/>
    <w:rsid w:val="00C97A49"/>
    <w:rsid w:val="00CA105A"/>
    <w:rsid w:val="00CA3549"/>
    <w:rsid w:val="00CA6781"/>
    <w:rsid w:val="00CA7042"/>
    <w:rsid w:val="00CA74B6"/>
    <w:rsid w:val="00CA7C48"/>
    <w:rsid w:val="00CB09C2"/>
    <w:rsid w:val="00CB1588"/>
    <w:rsid w:val="00CB2D7C"/>
    <w:rsid w:val="00CB4994"/>
    <w:rsid w:val="00CB6092"/>
    <w:rsid w:val="00CC1346"/>
    <w:rsid w:val="00CC2473"/>
    <w:rsid w:val="00CC2CD7"/>
    <w:rsid w:val="00CC3AC3"/>
    <w:rsid w:val="00CC5D6C"/>
    <w:rsid w:val="00CC7F19"/>
    <w:rsid w:val="00CD54AC"/>
    <w:rsid w:val="00CE5217"/>
    <w:rsid w:val="00CF25E6"/>
    <w:rsid w:val="00CF4100"/>
    <w:rsid w:val="00CF4695"/>
    <w:rsid w:val="00CF47FD"/>
    <w:rsid w:val="00CF52E8"/>
    <w:rsid w:val="00D005AC"/>
    <w:rsid w:val="00D0481A"/>
    <w:rsid w:val="00D11416"/>
    <w:rsid w:val="00D167C3"/>
    <w:rsid w:val="00D17951"/>
    <w:rsid w:val="00D179C4"/>
    <w:rsid w:val="00D20B86"/>
    <w:rsid w:val="00D2313F"/>
    <w:rsid w:val="00D24E72"/>
    <w:rsid w:val="00D26F44"/>
    <w:rsid w:val="00D32164"/>
    <w:rsid w:val="00D358ED"/>
    <w:rsid w:val="00D3598E"/>
    <w:rsid w:val="00D404F3"/>
    <w:rsid w:val="00D4177C"/>
    <w:rsid w:val="00D46317"/>
    <w:rsid w:val="00D50746"/>
    <w:rsid w:val="00D5239D"/>
    <w:rsid w:val="00D52488"/>
    <w:rsid w:val="00D53374"/>
    <w:rsid w:val="00D538B3"/>
    <w:rsid w:val="00D54449"/>
    <w:rsid w:val="00D54D3C"/>
    <w:rsid w:val="00D62DA5"/>
    <w:rsid w:val="00D62E6B"/>
    <w:rsid w:val="00D62F72"/>
    <w:rsid w:val="00D7239F"/>
    <w:rsid w:val="00D771C6"/>
    <w:rsid w:val="00D83589"/>
    <w:rsid w:val="00D87526"/>
    <w:rsid w:val="00D940DB"/>
    <w:rsid w:val="00D94B88"/>
    <w:rsid w:val="00DA150A"/>
    <w:rsid w:val="00DA2342"/>
    <w:rsid w:val="00DA2B1E"/>
    <w:rsid w:val="00DA5EC2"/>
    <w:rsid w:val="00DB0A12"/>
    <w:rsid w:val="00DB3653"/>
    <w:rsid w:val="00DB3A91"/>
    <w:rsid w:val="00DB5273"/>
    <w:rsid w:val="00DB7484"/>
    <w:rsid w:val="00DC0AF9"/>
    <w:rsid w:val="00DC1015"/>
    <w:rsid w:val="00DC433B"/>
    <w:rsid w:val="00DD0A89"/>
    <w:rsid w:val="00DE0A6F"/>
    <w:rsid w:val="00DE36DD"/>
    <w:rsid w:val="00DE4AFF"/>
    <w:rsid w:val="00DE6DEB"/>
    <w:rsid w:val="00DF05C2"/>
    <w:rsid w:val="00DF0BBD"/>
    <w:rsid w:val="00DF1EAA"/>
    <w:rsid w:val="00DF6A51"/>
    <w:rsid w:val="00E02629"/>
    <w:rsid w:val="00E0271F"/>
    <w:rsid w:val="00E03AF6"/>
    <w:rsid w:val="00E06A02"/>
    <w:rsid w:val="00E12DCE"/>
    <w:rsid w:val="00E13F12"/>
    <w:rsid w:val="00E149CA"/>
    <w:rsid w:val="00E153C5"/>
    <w:rsid w:val="00E20AD9"/>
    <w:rsid w:val="00E23B14"/>
    <w:rsid w:val="00E32636"/>
    <w:rsid w:val="00E34C27"/>
    <w:rsid w:val="00E40222"/>
    <w:rsid w:val="00E4091E"/>
    <w:rsid w:val="00E42757"/>
    <w:rsid w:val="00E42E4B"/>
    <w:rsid w:val="00E44FE3"/>
    <w:rsid w:val="00E47B4B"/>
    <w:rsid w:val="00E544E5"/>
    <w:rsid w:val="00E61483"/>
    <w:rsid w:val="00E627CA"/>
    <w:rsid w:val="00E711FD"/>
    <w:rsid w:val="00E73CCB"/>
    <w:rsid w:val="00E76176"/>
    <w:rsid w:val="00E801E0"/>
    <w:rsid w:val="00E82366"/>
    <w:rsid w:val="00E84223"/>
    <w:rsid w:val="00E860E5"/>
    <w:rsid w:val="00E86A4F"/>
    <w:rsid w:val="00E91E1A"/>
    <w:rsid w:val="00E933EB"/>
    <w:rsid w:val="00E94895"/>
    <w:rsid w:val="00E948CC"/>
    <w:rsid w:val="00E95334"/>
    <w:rsid w:val="00E97CC9"/>
    <w:rsid w:val="00EA0404"/>
    <w:rsid w:val="00EB0BC6"/>
    <w:rsid w:val="00EB4AA8"/>
    <w:rsid w:val="00EB4CB4"/>
    <w:rsid w:val="00EB5219"/>
    <w:rsid w:val="00EB7220"/>
    <w:rsid w:val="00EC123F"/>
    <w:rsid w:val="00EC310C"/>
    <w:rsid w:val="00EC3AD6"/>
    <w:rsid w:val="00EC45F5"/>
    <w:rsid w:val="00EC5C66"/>
    <w:rsid w:val="00EC7262"/>
    <w:rsid w:val="00ED5D0C"/>
    <w:rsid w:val="00EE3135"/>
    <w:rsid w:val="00EE686D"/>
    <w:rsid w:val="00EF095A"/>
    <w:rsid w:val="00EF7838"/>
    <w:rsid w:val="00EF7E5F"/>
    <w:rsid w:val="00F00A95"/>
    <w:rsid w:val="00F051CA"/>
    <w:rsid w:val="00F0631A"/>
    <w:rsid w:val="00F114A2"/>
    <w:rsid w:val="00F136A0"/>
    <w:rsid w:val="00F21B62"/>
    <w:rsid w:val="00F22554"/>
    <w:rsid w:val="00F30EA5"/>
    <w:rsid w:val="00F3106A"/>
    <w:rsid w:val="00F35BAC"/>
    <w:rsid w:val="00F402E9"/>
    <w:rsid w:val="00F40E13"/>
    <w:rsid w:val="00F43D30"/>
    <w:rsid w:val="00F43DF3"/>
    <w:rsid w:val="00F43EAA"/>
    <w:rsid w:val="00F474D0"/>
    <w:rsid w:val="00F53BFE"/>
    <w:rsid w:val="00F55414"/>
    <w:rsid w:val="00F5656E"/>
    <w:rsid w:val="00F60969"/>
    <w:rsid w:val="00F61D1E"/>
    <w:rsid w:val="00F625B2"/>
    <w:rsid w:val="00F67CCF"/>
    <w:rsid w:val="00F72F94"/>
    <w:rsid w:val="00F73FA9"/>
    <w:rsid w:val="00F7415B"/>
    <w:rsid w:val="00F7701C"/>
    <w:rsid w:val="00F80CFA"/>
    <w:rsid w:val="00F80D44"/>
    <w:rsid w:val="00F820AD"/>
    <w:rsid w:val="00F87730"/>
    <w:rsid w:val="00F94EEB"/>
    <w:rsid w:val="00FA1044"/>
    <w:rsid w:val="00FA30B5"/>
    <w:rsid w:val="00FA616C"/>
    <w:rsid w:val="00FA6634"/>
    <w:rsid w:val="00FB0C0F"/>
    <w:rsid w:val="00FB364D"/>
    <w:rsid w:val="00FB486B"/>
    <w:rsid w:val="00FC2979"/>
    <w:rsid w:val="00FC332A"/>
    <w:rsid w:val="00FC375C"/>
    <w:rsid w:val="00FC578C"/>
    <w:rsid w:val="00FC7136"/>
    <w:rsid w:val="00FD06A2"/>
    <w:rsid w:val="00FD215A"/>
    <w:rsid w:val="00FD762B"/>
    <w:rsid w:val="00FE25BC"/>
    <w:rsid w:val="00FE61E4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0A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0A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blog69554/didakticheskie-igry-dlja-doshkolnikov-5-7-let-tema-zimuyuschie-ptic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blog69554/didakticheskie-igry-dlja-starshih-doshkolnikov-5-7-let-tema-zimnie-vidy-sporta-s-prezentaciei.html" TargetMode="External"/><Relationship Id="rId5" Type="http://schemas.openxmlformats.org/officeDocument/2006/relationships/hyperlink" Target="https://ped-kopilka.ru/blogs/blog69554/kopilka-yekologicheskih-igr-k-proektu-pridnestrovskaja-osen-s-prezentacie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2021-12-18T02:59:00Z</dcterms:created>
  <dcterms:modified xsi:type="dcterms:W3CDTF">2021-12-18T05:16:00Z</dcterms:modified>
</cp:coreProperties>
</file>