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2A" w:rsidRDefault="003E572A" w:rsidP="003E572A">
      <w:pPr>
        <w:pStyle w:val="a4"/>
        <w:ind w:left="-284" w:firstLine="567"/>
        <w:contextualSpacing/>
        <w:jc w:val="center"/>
        <w:rPr>
          <w:b/>
          <w:bCs/>
        </w:rPr>
      </w:pPr>
    </w:p>
    <w:p w:rsidR="00903282" w:rsidRDefault="00903282" w:rsidP="00856276">
      <w:pPr>
        <w:pStyle w:val="a4"/>
        <w:ind w:left="-284"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Автор: </w:t>
      </w:r>
      <w:proofErr w:type="spellStart"/>
      <w:r w:rsidRPr="00903282">
        <w:rPr>
          <w:bCs/>
        </w:rPr>
        <w:t>Вешкина</w:t>
      </w:r>
      <w:proofErr w:type="spellEnd"/>
      <w:r w:rsidRPr="00903282">
        <w:rPr>
          <w:bCs/>
        </w:rPr>
        <w:t xml:space="preserve"> Валентина Сергеевна, педагог-психолог МОУ «</w:t>
      </w:r>
      <w:proofErr w:type="spellStart"/>
      <w:r w:rsidRPr="00903282">
        <w:rPr>
          <w:bCs/>
        </w:rPr>
        <w:t>Тубинская</w:t>
      </w:r>
      <w:proofErr w:type="spellEnd"/>
      <w:r w:rsidRPr="00903282">
        <w:rPr>
          <w:bCs/>
        </w:rPr>
        <w:t xml:space="preserve"> СОШ» поселок Тубинский </w:t>
      </w:r>
      <w:proofErr w:type="spellStart"/>
      <w:r w:rsidRPr="00903282">
        <w:rPr>
          <w:bCs/>
        </w:rPr>
        <w:t>Усть-Илимского</w:t>
      </w:r>
      <w:proofErr w:type="spellEnd"/>
      <w:r w:rsidRPr="00903282">
        <w:rPr>
          <w:bCs/>
        </w:rPr>
        <w:t xml:space="preserve"> района Иркутской области</w:t>
      </w:r>
    </w:p>
    <w:p w:rsidR="00903282" w:rsidRDefault="00903282" w:rsidP="00856276">
      <w:pPr>
        <w:pStyle w:val="a4"/>
        <w:ind w:left="-284" w:firstLine="567"/>
        <w:contextualSpacing/>
        <w:jc w:val="both"/>
        <w:rPr>
          <w:bCs/>
        </w:rPr>
      </w:pPr>
      <w:r>
        <w:rPr>
          <w:b/>
          <w:bCs/>
        </w:rPr>
        <w:t xml:space="preserve">Описание материала: </w:t>
      </w:r>
      <w:r w:rsidRPr="00903282">
        <w:rPr>
          <w:bCs/>
        </w:rPr>
        <w:t xml:space="preserve">Предлагаю вам конспект </w:t>
      </w:r>
      <w:r>
        <w:rPr>
          <w:bCs/>
        </w:rPr>
        <w:t xml:space="preserve">урока по курсу «Социально-бытовая ориентировка» </w:t>
      </w:r>
      <w:r w:rsidR="00856276">
        <w:rPr>
          <w:bCs/>
        </w:rPr>
        <w:t>для 4 класса коррекционного класса для детей ОВЗ (интеллектуальные нарушения: легкая умственная отсталость, вариант</w:t>
      </w:r>
      <w:proofErr w:type="gramStart"/>
      <w:r w:rsidR="00856276">
        <w:rPr>
          <w:bCs/>
        </w:rPr>
        <w:t>1</w:t>
      </w:r>
      <w:proofErr w:type="gramEnd"/>
      <w:r w:rsidR="00856276">
        <w:rPr>
          <w:bCs/>
        </w:rPr>
        <w:t>) по теме: «Пылесос и его свойства».</w:t>
      </w:r>
    </w:p>
    <w:p w:rsidR="00903282" w:rsidRDefault="00856276" w:rsidP="00856276">
      <w:pPr>
        <w:pStyle w:val="a4"/>
        <w:ind w:left="-284" w:firstLine="567"/>
        <w:contextualSpacing/>
        <w:jc w:val="both"/>
        <w:rPr>
          <w:bCs/>
        </w:rPr>
      </w:pPr>
      <w:r w:rsidRPr="00856276">
        <w:rPr>
          <w:bCs/>
        </w:rPr>
        <w:t xml:space="preserve">Данный материал будет полезен педагогам-психологам, </w:t>
      </w:r>
      <w:proofErr w:type="spellStart"/>
      <w:r>
        <w:rPr>
          <w:bCs/>
        </w:rPr>
        <w:t>тьюторам</w:t>
      </w:r>
      <w:proofErr w:type="spellEnd"/>
      <w:r>
        <w:rPr>
          <w:bCs/>
        </w:rPr>
        <w:t>, учителям начальных классов. Этот конспект познавательного занятия, направленного на воспитание стремления заботиться о чистоте и гигиене жилища, безопасного использования бытового прибора-пылесоса.</w:t>
      </w:r>
    </w:p>
    <w:p w:rsidR="00856276" w:rsidRPr="00856276" w:rsidRDefault="00856276" w:rsidP="00856276">
      <w:pPr>
        <w:pStyle w:val="a4"/>
        <w:ind w:left="-284" w:firstLine="567"/>
        <w:contextualSpacing/>
        <w:jc w:val="both"/>
        <w:rPr>
          <w:bCs/>
        </w:rPr>
      </w:pPr>
    </w:p>
    <w:p w:rsidR="003E572A" w:rsidRPr="0005064C" w:rsidRDefault="003E572A" w:rsidP="00856276">
      <w:pPr>
        <w:pStyle w:val="a4"/>
        <w:ind w:left="-284" w:firstLine="567"/>
        <w:contextualSpacing/>
        <w:jc w:val="both"/>
        <w:rPr>
          <w:b/>
          <w:bCs/>
        </w:rPr>
      </w:pPr>
      <w:r w:rsidRPr="0005064C">
        <w:rPr>
          <w:b/>
          <w:bCs/>
        </w:rPr>
        <w:t>Конспект урока социально-бытовой ориентировки «Пылесос и его свойства» для коррекционного 4 класса</w:t>
      </w:r>
    </w:p>
    <w:p w:rsidR="003E572A" w:rsidRPr="0005064C" w:rsidRDefault="003E572A" w:rsidP="003E572A">
      <w:pPr>
        <w:pStyle w:val="a4"/>
        <w:ind w:left="283"/>
        <w:contextualSpacing/>
        <w:rPr>
          <w:b/>
          <w:bCs/>
        </w:rPr>
      </w:pPr>
      <w:r w:rsidRPr="0005064C">
        <w:rPr>
          <w:b/>
          <w:bCs/>
        </w:rPr>
        <w:t>Тип</w:t>
      </w:r>
      <w:proofErr w:type="gramStart"/>
      <w:r w:rsidRPr="0005064C">
        <w:rPr>
          <w:b/>
          <w:bCs/>
        </w:rPr>
        <w:t xml:space="preserve"> :</w:t>
      </w:r>
      <w:proofErr w:type="gramEnd"/>
      <w:r w:rsidRPr="0005064C">
        <w:rPr>
          <w:b/>
          <w:bCs/>
        </w:rPr>
        <w:t xml:space="preserve"> </w:t>
      </w:r>
      <w:r w:rsidRPr="0005064C">
        <w:rPr>
          <w:bCs/>
        </w:rPr>
        <w:t>урок обретения новых знаний</w:t>
      </w:r>
    </w:p>
    <w:p w:rsidR="003E572A" w:rsidRPr="0005064C" w:rsidRDefault="003E572A" w:rsidP="003E572A">
      <w:pPr>
        <w:pStyle w:val="a4"/>
        <w:ind w:left="283"/>
        <w:contextualSpacing/>
        <w:rPr>
          <w:b/>
          <w:bCs/>
        </w:rPr>
      </w:pPr>
      <w:r w:rsidRPr="0005064C">
        <w:rPr>
          <w:b/>
          <w:bCs/>
        </w:rPr>
        <w:t>Форма организации учебной деятельности: </w:t>
      </w:r>
      <w:r w:rsidRPr="0005064C">
        <w:rPr>
          <w:shd w:val="clear" w:color="auto" w:fill="FFFFFF"/>
        </w:rPr>
        <w:t>фронтальная, парная, групповая, индивидуальная.</w:t>
      </w:r>
    </w:p>
    <w:p w:rsidR="003E572A" w:rsidRPr="00856276" w:rsidRDefault="003E572A" w:rsidP="00856276">
      <w:pPr>
        <w:pStyle w:val="a4"/>
        <w:ind w:left="283"/>
        <w:contextualSpacing/>
        <w:rPr>
          <w:shd w:val="clear" w:color="auto" w:fill="FFFFFF"/>
        </w:rPr>
      </w:pPr>
      <w:r w:rsidRPr="0005064C">
        <w:rPr>
          <w:b/>
          <w:bCs/>
        </w:rPr>
        <w:t>Методы преподавания:</w:t>
      </w:r>
      <w:r w:rsidRPr="0005064C">
        <w:t> </w:t>
      </w:r>
      <w:r w:rsidRPr="0005064C">
        <w:rPr>
          <w:shd w:val="clear" w:color="auto" w:fill="FFFFFF"/>
        </w:rPr>
        <w:t>частично-поисковый, объяснительно-иллюстративный</w:t>
      </w:r>
    </w:p>
    <w:p w:rsidR="003E572A" w:rsidRPr="0005064C" w:rsidRDefault="003E572A" w:rsidP="003E572A">
      <w:pPr>
        <w:pStyle w:val="a4"/>
        <w:ind w:left="-284" w:firstLine="567"/>
        <w:contextualSpacing/>
      </w:pPr>
      <w:r w:rsidRPr="0005064C">
        <w:rPr>
          <w:b/>
          <w:bCs/>
        </w:rPr>
        <w:t>Цели:</w:t>
      </w:r>
    </w:p>
    <w:p w:rsidR="003E572A" w:rsidRPr="0005064C" w:rsidRDefault="003E572A" w:rsidP="003E572A">
      <w:pPr>
        <w:pStyle w:val="a4"/>
        <w:ind w:left="-284" w:firstLine="567"/>
        <w:contextualSpacing/>
      </w:pPr>
      <w:proofErr w:type="gramStart"/>
      <w:r w:rsidRPr="0005064C">
        <w:rPr>
          <w:b/>
          <w:bCs/>
        </w:rPr>
        <w:t>Образовательные</w:t>
      </w:r>
      <w:proofErr w:type="gramEnd"/>
      <w:r w:rsidRPr="0005064C">
        <w:rPr>
          <w:b/>
          <w:bCs/>
        </w:rPr>
        <w:t>:</w:t>
      </w:r>
      <w:r w:rsidRPr="0005064C">
        <w:rPr>
          <w:rStyle w:val="apple-converted-space"/>
          <w:b/>
          <w:bCs/>
        </w:rPr>
        <w:t> </w:t>
      </w:r>
      <w:r w:rsidRPr="0005064C">
        <w:t>знакомить с бытовым электрическим прибором пылесосом и его свойствами.</w:t>
      </w:r>
    </w:p>
    <w:p w:rsidR="003E572A" w:rsidRPr="0005064C" w:rsidRDefault="003E572A" w:rsidP="003E572A">
      <w:pPr>
        <w:pStyle w:val="a4"/>
        <w:ind w:left="-284" w:firstLine="567"/>
        <w:contextualSpacing/>
      </w:pPr>
      <w:r w:rsidRPr="0005064C">
        <w:rPr>
          <w:b/>
          <w:bCs/>
        </w:rPr>
        <w:t>Воспитательные:</w:t>
      </w:r>
      <w:r w:rsidRPr="0005064C">
        <w:rPr>
          <w:rStyle w:val="apple-converted-space"/>
          <w:b/>
          <w:bCs/>
        </w:rPr>
        <w:t> </w:t>
      </w:r>
      <w:r w:rsidRPr="0005064C">
        <w:t xml:space="preserve">воспитывать стремление заботиться о чистоте, гигиене жилища </w:t>
      </w:r>
    </w:p>
    <w:p w:rsidR="003E572A" w:rsidRPr="0005064C" w:rsidRDefault="003E572A" w:rsidP="003E572A">
      <w:pPr>
        <w:pStyle w:val="a4"/>
        <w:ind w:left="-284" w:firstLine="567"/>
        <w:contextualSpacing/>
        <w:rPr>
          <w:rStyle w:val="apple-converted-space"/>
          <w:b/>
          <w:bCs/>
        </w:rPr>
      </w:pPr>
      <w:r w:rsidRPr="0005064C">
        <w:rPr>
          <w:b/>
          <w:bCs/>
        </w:rPr>
        <w:t>Развивающие:</w:t>
      </w:r>
      <w:r w:rsidRPr="0005064C">
        <w:rPr>
          <w:rStyle w:val="apple-converted-space"/>
          <w:b/>
          <w:bCs/>
        </w:rPr>
        <w:t> </w:t>
      </w:r>
    </w:p>
    <w:p w:rsidR="003E572A" w:rsidRPr="00856276" w:rsidRDefault="003E572A" w:rsidP="00856276">
      <w:pPr>
        <w:pStyle w:val="a4"/>
        <w:ind w:left="-284" w:firstLine="567"/>
        <w:contextualSpacing/>
      </w:pPr>
      <w:r w:rsidRPr="0005064C">
        <w:t xml:space="preserve">развивать любознательность, мышление, способность анализировать полученную информацию, умение делать правильные выводы. 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Планируемые результаты: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- Личностные: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shd w:val="clear" w:color="auto" w:fill="FFFFFF"/>
        </w:rPr>
        <w:t>-осознание личностной ответственности за чистоту в доме, за свое здоровье;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shd w:val="clear" w:color="auto" w:fill="FFFFFF"/>
        </w:rPr>
        <w:t>-установка на безопасный, здоровый образ жизни на основе знаний правил о гигиене;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 xml:space="preserve">- </w:t>
      </w:r>
      <w:proofErr w:type="spellStart"/>
      <w:r w:rsidRPr="0005064C">
        <w:rPr>
          <w:b/>
          <w:bCs/>
        </w:rPr>
        <w:t>Метапредметные</w:t>
      </w:r>
      <w:proofErr w:type="spellEnd"/>
      <w:r w:rsidRPr="0005064C">
        <w:rPr>
          <w:b/>
          <w:bCs/>
        </w:rPr>
        <w:t>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shd w:val="clear" w:color="auto" w:fill="FFFFFF"/>
        </w:rPr>
        <w:t>-принимать и сохранять целевые установки занятия,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shd w:val="clear" w:color="auto" w:fill="FFFFFF"/>
        </w:rPr>
        <w:t>-моделировать ступеньки познания, составляя план и выполняя его;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shd w:val="clear" w:color="auto" w:fill="FFFFFF"/>
        </w:rPr>
        <w:t>-взаимодействовать в паре и группе при выполнении заданий;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shd w:val="clear" w:color="auto" w:fill="FFFFFF"/>
        </w:rPr>
        <w:t>-формулировать выводы из материала;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shd w:val="clear" w:color="auto" w:fill="FFFFFF"/>
        </w:rPr>
        <w:t>-осуществлять самопроверку и оценивать свои достижения на уроке.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  <w:rPr>
          <w:b/>
          <w:bCs/>
        </w:rPr>
      </w:pPr>
      <w:r w:rsidRPr="0005064C">
        <w:rPr>
          <w:b/>
          <w:bCs/>
        </w:rPr>
        <w:t>- Предметные: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t>- применять знания о гигиене, здоровом образе жизни;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t xml:space="preserve">- объяснять, как человек пылесос, бытовые электрические приборы, 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t>- оценивать, что полезно, а что вредно для здоровья.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УУД: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- личностные: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t>- формирование установки на гигиену, безопасный, здоровый образ жизни,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- регулятивные: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t>- структурирование знаний;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- познавательные: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t>- постановка и формулирование проблемы, самостоятельное создание алгоритмов деятельности при решении учебных проблем.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- коммуникативные:</w:t>
      </w:r>
    </w:p>
    <w:p w:rsidR="003E572A" w:rsidRPr="0005064C" w:rsidRDefault="003E572A" w:rsidP="003E572A">
      <w:pPr>
        <w:pStyle w:val="a4"/>
        <w:ind w:left="-284" w:firstLine="567"/>
        <w:contextualSpacing/>
        <w:jc w:val="both"/>
      </w:pPr>
      <w:r w:rsidRPr="0005064C">
        <w:rPr>
          <w:b/>
          <w:bCs/>
        </w:rPr>
        <w:t>-</w:t>
      </w:r>
      <w:r w:rsidRPr="0005064C">
        <w:rPr>
          <w:rStyle w:val="apple-converted-space"/>
          <w:b/>
          <w:bCs/>
        </w:rPr>
        <w:t> </w:t>
      </w:r>
      <w:r w:rsidRPr="0005064C">
        <w:t>договариваться и приходить к общему решению в совместной деятельности.</w:t>
      </w:r>
      <w:r w:rsidRPr="0005064C">
        <w:br/>
      </w:r>
      <w:r w:rsidRPr="0005064C">
        <w:rPr>
          <w:b/>
          <w:bCs/>
        </w:rPr>
        <w:t>Задачи:</w:t>
      </w:r>
      <w:r w:rsidRPr="0005064C">
        <w:br/>
      </w:r>
      <w:r w:rsidRPr="0005064C">
        <w:rPr>
          <w:shd w:val="clear" w:color="auto" w:fill="FFFFFF"/>
        </w:rPr>
        <w:t>• Знакомить с устройством, назначением и видами пылесосов</w:t>
      </w:r>
    </w:p>
    <w:p w:rsidR="003E572A" w:rsidRPr="0005064C" w:rsidRDefault="003E572A" w:rsidP="003E572A">
      <w:pPr>
        <w:pStyle w:val="a4"/>
        <w:ind w:left="-284" w:firstLine="567"/>
        <w:contextualSpacing/>
        <w:rPr>
          <w:shd w:val="clear" w:color="auto" w:fill="FFFFFF"/>
        </w:rPr>
      </w:pPr>
      <w:r w:rsidRPr="0005064C">
        <w:rPr>
          <w:shd w:val="clear" w:color="auto" w:fill="FFFFFF"/>
        </w:rPr>
        <w:t>• Воссоздать правила использования человеком бытового прибора пылесос</w:t>
      </w:r>
    </w:p>
    <w:p w:rsidR="003E572A" w:rsidRPr="0005064C" w:rsidRDefault="003E572A" w:rsidP="003E572A">
      <w:pPr>
        <w:pStyle w:val="a4"/>
        <w:ind w:left="283"/>
        <w:contextualSpacing/>
        <w:rPr>
          <w:b/>
          <w:bCs/>
        </w:rPr>
      </w:pPr>
      <w:r w:rsidRPr="0005064C">
        <w:rPr>
          <w:shd w:val="clear" w:color="auto" w:fill="FFFFFF"/>
        </w:rPr>
        <w:t>• Вовлекать учащихся в познавательную деятельность.</w:t>
      </w:r>
      <w:r w:rsidRPr="0005064C">
        <w:br/>
      </w:r>
      <w:r w:rsidRPr="0005064C">
        <w:rPr>
          <w:shd w:val="clear" w:color="auto" w:fill="FFFFFF"/>
        </w:rPr>
        <w:t>• Создавать объективную основу для воспитания потребности в здоровом образе жизни</w:t>
      </w:r>
      <w:r w:rsidRPr="0005064C">
        <w:t> </w:t>
      </w:r>
      <w:r w:rsidRPr="0005064C">
        <w:br/>
      </w:r>
    </w:p>
    <w:p w:rsidR="003E572A" w:rsidRPr="00856276" w:rsidRDefault="003E572A" w:rsidP="00856276">
      <w:pPr>
        <w:pStyle w:val="a4"/>
        <w:ind w:left="-284" w:firstLine="567"/>
        <w:contextualSpacing/>
        <w:rPr>
          <w:shd w:val="clear" w:color="auto" w:fill="FFFFFF"/>
        </w:rPr>
      </w:pPr>
      <w:proofErr w:type="spellStart"/>
      <w:r w:rsidRPr="0005064C">
        <w:rPr>
          <w:b/>
          <w:bCs/>
        </w:rPr>
        <w:lastRenderedPageBreak/>
        <w:t>Межпредметные</w:t>
      </w:r>
      <w:proofErr w:type="spellEnd"/>
      <w:r w:rsidRPr="0005064C">
        <w:rPr>
          <w:b/>
          <w:bCs/>
        </w:rPr>
        <w:t xml:space="preserve"> связи:</w:t>
      </w:r>
      <w:r w:rsidRPr="0005064C">
        <w:br/>
      </w:r>
      <w:r w:rsidRPr="0005064C">
        <w:rPr>
          <w:shd w:val="clear" w:color="auto" w:fill="FFFFFF"/>
        </w:rPr>
        <w:t>• мир вокруг нас</w:t>
      </w:r>
      <w:r w:rsidRPr="0005064C">
        <w:br/>
      </w:r>
      <w:r w:rsidRPr="0005064C">
        <w:rPr>
          <w:shd w:val="clear" w:color="auto" w:fill="FFFFFF"/>
        </w:rPr>
        <w:t>• экология</w:t>
      </w:r>
      <w:r w:rsidRPr="0005064C">
        <w:br/>
      </w:r>
      <w:r w:rsidRPr="0005064C">
        <w:rPr>
          <w:shd w:val="clear" w:color="auto" w:fill="FFFFFF"/>
        </w:rPr>
        <w:t>• техника</w:t>
      </w:r>
    </w:p>
    <w:p w:rsidR="003E572A" w:rsidRPr="0005064C" w:rsidRDefault="003E572A" w:rsidP="003E572A">
      <w:pPr>
        <w:pStyle w:val="a4"/>
        <w:ind w:left="-284" w:firstLine="567"/>
        <w:contextualSpacing/>
      </w:pPr>
      <w:r w:rsidRPr="0005064C">
        <w:rPr>
          <w:b/>
          <w:bCs/>
        </w:rPr>
        <w:t>Оборудование:</w:t>
      </w:r>
      <w:r w:rsidRPr="0005064C">
        <w:br/>
      </w:r>
      <w:r w:rsidRPr="0005064C">
        <w:rPr>
          <w:shd w:val="clear" w:color="auto" w:fill="FFFFFF"/>
        </w:rPr>
        <w:t>• презентация к уроку «Пылесос и его свойства»</w:t>
      </w:r>
      <w:r w:rsidRPr="0005064C">
        <w:t> </w:t>
      </w:r>
    </w:p>
    <w:p w:rsidR="003E572A" w:rsidRPr="0005064C" w:rsidRDefault="003E572A" w:rsidP="003E572A">
      <w:pPr>
        <w:pStyle w:val="a4"/>
        <w:ind w:left="-284"/>
        <w:contextualSpacing/>
        <w:rPr>
          <w:shd w:val="clear" w:color="auto" w:fill="FFFFFF"/>
        </w:rPr>
      </w:pPr>
      <w:r w:rsidRPr="0005064C">
        <w:rPr>
          <w:shd w:val="clear" w:color="auto" w:fill="FFFFFF"/>
        </w:rPr>
        <w:t xml:space="preserve">• </w:t>
      </w:r>
      <w:proofErr w:type="spellStart"/>
      <w:r w:rsidRPr="0005064C">
        <w:rPr>
          <w:shd w:val="clear" w:color="auto" w:fill="FFFFFF"/>
        </w:rPr>
        <w:t>Медиа</w:t>
      </w:r>
      <w:proofErr w:type="spellEnd"/>
      <w:r w:rsidRPr="0005064C">
        <w:rPr>
          <w:shd w:val="clear" w:color="auto" w:fill="FFFFFF"/>
        </w:rPr>
        <w:t xml:space="preserve"> проектор, компьютер </w:t>
      </w:r>
      <w:r w:rsidRPr="0005064C">
        <w:br/>
      </w:r>
      <w:r w:rsidRPr="0005064C">
        <w:rPr>
          <w:shd w:val="clear" w:color="auto" w:fill="FFFFFF"/>
        </w:rPr>
        <w:t>• Компьютеры на каждого обучающегося</w:t>
      </w:r>
      <w:r w:rsidRPr="0005064C">
        <w:br/>
      </w:r>
      <w:r w:rsidRPr="0005064C">
        <w:rPr>
          <w:shd w:val="clear" w:color="auto" w:fill="FFFFFF"/>
        </w:rPr>
        <w:t>• Раздаточный дидактический материал</w:t>
      </w:r>
    </w:p>
    <w:p w:rsidR="003E572A" w:rsidRPr="0005064C" w:rsidRDefault="003E572A" w:rsidP="00856276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>Ход урока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1. Организационный момент </w:t>
      </w:r>
      <w:r w:rsidRPr="0005064C">
        <w:rPr>
          <w:rFonts w:ascii="Times New Roman" w:hAnsi="Times New Roman"/>
          <w:b/>
          <w:i/>
          <w:sz w:val="24"/>
          <w:szCs w:val="24"/>
        </w:rPr>
        <w:t>(слайд 1)</w:t>
      </w:r>
    </w:p>
    <w:p w:rsidR="003E572A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Цель: </w:t>
      </w:r>
      <w:r w:rsidRPr="0005064C">
        <w:rPr>
          <w:rFonts w:ascii="Times New Roman" w:hAnsi="Times New Roman"/>
          <w:sz w:val="24"/>
          <w:szCs w:val="24"/>
        </w:rPr>
        <w:t>настроить на работу, привлечь внимание</w:t>
      </w:r>
      <w:r>
        <w:rPr>
          <w:rFonts w:ascii="Times New Roman" w:hAnsi="Times New Roman"/>
          <w:sz w:val="24"/>
          <w:szCs w:val="24"/>
        </w:rPr>
        <w:t>.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856276">
              <w:rPr>
                <w:rFonts w:ascii="Times New Roman" w:hAnsi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задает детям вопросы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дают ответы поднятием руки</w:t>
            </w:r>
          </w:p>
        </w:tc>
      </w:tr>
    </w:tbl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пришел на урок с хорошим настроением?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любит лениться?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готов получать новые знания?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любит сказки?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2. Мотивационный этап </w:t>
      </w:r>
      <w:r w:rsidRPr="0005064C">
        <w:rPr>
          <w:rFonts w:ascii="Times New Roman" w:hAnsi="Times New Roman"/>
          <w:b/>
          <w:i/>
          <w:sz w:val="24"/>
          <w:szCs w:val="24"/>
        </w:rPr>
        <w:t>(слайд 2)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>Цель:</w:t>
      </w:r>
      <w:r w:rsidRPr="0005064C">
        <w:rPr>
          <w:rFonts w:ascii="Times New Roman" w:hAnsi="Times New Roman"/>
          <w:sz w:val="24"/>
          <w:szCs w:val="24"/>
        </w:rPr>
        <w:t xml:space="preserve"> активизировать познавательную деятельность, вызвать интерес к теме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856276">
              <w:rPr>
                <w:rFonts w:ascii="Times New Roman" w:hAnsi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 xml:space="preserve">читает сказку </w:t>
            </w:r>
            <w:r w:rsidRPr="0005064C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1)</w:t>
            </w:r>
            <w:r w:rsidRPr="0005064C">
              <w:rPr>
                <w:rFonts w:ascii="Times New Roman" w:hAnsi="Times New Roman"/>
                <w:sz w:val="24"/>
                <w:szCs w:val="24"/>
              </w:rPr>
              <w:t>, задает детям вопросы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Слушают, отвечают на вопросы</w:t>
            </w:r>
          </w:p>
        </w:tc>
      </w:tr>
    </w:tbl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Вопросы после чтения сказки: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Ребята, как вы думаете, за что король наградил девушку?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Почему в доме нужно соблюдать чистоту?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догадался, чему посвящено наше занятие?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3. Этап </w:t>
      </w:r>
      <w:proofErr w:type="spellStart"/>
      <w:r w:rsidRPr="0005064C">
        <w:rPr>
          <w:rFonts w:ascii="Times New Roman" w:hAnsi="Times New Roman"/>
          <w:b/>
          <w:sz w:val="24"/>
          <w:szCs w:val="24"/>
        </w:rPr>
        <w:t>целеполагания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786"/>
      </w:tblGrid>
      <w:tr w:rsidR="003E572A" w:rsidRPr="0005064C" w:rsidTr="00903282">
        <w:tc>
          <w:tcPr>
            <w:tcW w:w="4961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856276">
              <w:rPr>
                <w:rFonts w:ascii="Times New Roman" w:hAnsi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572A" w:rsidRPr="0005064C" w:rsidTr="00903282">
        <w:tc>
          <w:tcPr>
            <w:tcW w:w="4961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 xml:space="preserve">задает вопросы по картинкам; </w:t>
            </w:r>
          </w:p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загадывает загадку, помогает составить план изучения темы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Работают в парах: отвечают на вопросы, выбирают нужную картинку, составляют слово из букв;</w:t>
            </w:r>
          </w:p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разгадывают загадку, под руководством учителя формулируют цель урока, составляют план изучения темы</w:t>
            </w:r>
          </w:p>
        </w:tc>
      </w:tr>
    </w:tbl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64C">
        <w:rPr>
          <w:rFonts w:ascii="Times New Roman" w:hAnsi="Times New Roman"/>
          <w:i/>
          <w:sz w:val="24"/>
          <w:szCs w:val="24"/>
        </w:rPr>
        <w:t xml:space="preserve">На столах у детей наборы карточек с картинками и буквами. </w:t>
      </w:r>
      <w:r w:rsidRPr="0005064C">
        <w:rPr>
          <w:rFonts w:ascii="Times New Roman" w:hAnsi="Times New Roman"/>
          <w:b/>
          <w:i/>
          <w:sz w:val="24"/>
          <w:szCs w:val="24"/>
        </w:rPr>
        <w:t>(Приложение 2)</w:t>
      </w:r>
    </w:p>
    <w:p w:rsidR="003E572A" w:rsidRPr="0005064C" w:rsidRDefault="00367D3F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Педагог-психолог</w:t>
      </w:r>
      <w:r w:rsidR="003E572A" w:rsidRPr="0005064C">
        <w:rPr>
          <w:rFonts w:ascii="Times New Roman" w:hAnsi="Times New Roman"/>
          <w:b/>
          <w:sz w:val="24"/>
          <w:szCs w:val="24"/>
        </w:rPr>
        <w:t>:</w:t>
      </w:r>
      <w:r w:rsidR="003E572A" w:rsidRPr="0005064C">
        <w:rPr>
          <w:rFonts w:ascii="Times New Roman" w:hAnsi="Times New Roman"/>
          <w:sz w:val="24"/>
          <w:szCs w:val="24"/>
        </w:rPr>
        <w:t xml:space="preserve"> Чтобы узнать тему нашего урока, угадайте, о каком предмете идет речь, выкладывайте карточки перед собой по порядку.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1. Он нужен, чтобы подмести пол, палас (веник – 1 - П);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2. В него собирают мусор (совок – 2 - Ы);</w:t>
      </w:r>
    </w:p>
    <w:p w:rsidR="003E572A" w:rsidRPr="0005064C" w:rsidRDefault="003E572A" w:rsidP="003E572A">
      <w:pPr>
        <w:pStyle w:val="a3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3. Туда высыпают мусор (корзина для мусора –3- Л)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4. Она нужна, чтобы протирать пыль (салфетка для пыли – 4 - Е)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5. Для мытья пола в него наливают воду (ведро – 5 -С);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6. Ей моют пол (половая тряпка – 6 - О);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7. На нее надевают половую тряпку (швабра – 7 С);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>(Слайд 3)</w:t>
      </w:r>
      <w:r w:rsidRPr="0005064C">
        <w:rPr>
          <w:rFonts w:ascii="Times New Roman" w:hAnsi="Times New Roman"/>
          <w:sz w:val="24"/>
          <w:szCs w:val="24"/>
        </w:rPr>
        <w:t xml:space="preserve"> - Прочитайте, какое слово у вас получилось (пылесос). Это тема нашего урока. Знакомый вам предмет?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lastRenderedPageBreak/>
        <w:t>- Сегодня он станет нам еще ближе. Давайте посмотрим, что мы будем узнавать об этом предмете. Разгадайте мою загадку (текст загадки на экране). (</w:t>
      </w:r>
      <w:r w:rsidRPr="0005064C">
        <w:rPr>
          <w:rFonts w:ascii="Times New Roman" w:hAnsi="Times New Roman"/>
          <w:b/>
          <w:i/>
          <w:sz w:val="24"/>
          <w:szCs w:val="24"/>
        </w:rPr>
        <w:t>Слайд 4</w:t>
      </w:r>
      <w:r w:rsidRPr="0005064C">
        <w:rPr>
          <w:rFonts w:ascii="Times New Roman" w:hAnsi="Times New Roman"/>
          <w:sz w:val="24"/>
          <w:szCs w:val="24"/>
        </w:rPr>
        <w:t>):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 xml:space="preserve">Есть у меня в квартире робот, 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>У него огромный хобот.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>Он охотно пыль глотает,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>Не болеет, не чихает.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>Любит робот чистоту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>И гудит как лайнер «ТУ».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Как назван пылесос в загадке?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Какие строчки в загадке рассказывают, зачем нужен пылесос?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064C">
        <w:rPr>
          <w:rFonts w:ascii="Times New Roman" w:hAnsi="Times New Roman"/>
          <w:sz w:val="24"/>
          <w:szCs w:val="24"/>
        </w:rPr>
        <w:t xml:space="preserve">- Что такое лайнер? Какие еще самолеты вы знаете? (военные, </w:t>
      </w:r>
      <w:r w:rsidRPr="0005064C">
        <w:rPr>
          <w:rFonts w:ascii="Times New Roman" w:hAnsi="Times New Roman"/>
          <w:sz w:val="24"/>
          <w:szCs w:val="24"/>
          <w:shd w:val="clear" w:color="auto" w:fill="FFFFFF"/>
        </w:rPr>
        <w:t>пассажирские, сельскохозяйственного назначения, транспортные, почтовые). А бывают ли, по-вашему, разные пылесосы?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064C">
        <w:rPr>
          <w:rFonts w:ascii="Times New Roman" w:hAnsi="Times New Roman"/>
          <w:sz w:val="24"/>
          <w:szCs w:val="24"/>
        </w:rPr>
        <w:t>- Боитесь ли вы пылесоса? Может ли он быть опасен?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64C">
        <w:rPr>
          <w:rFonts w:ascii="Times New Roman" w:hAnsi="Times New Roman"/>
          <w:i/>
          <w:sz w:val="24"/>
          <w:szCs w:val="24"/>
        </w:rPr>
        <w:t xml:space="preserve">Во время ответов детей на доске составляется план: </w:t>
      </w:r>
    </w:p>
    <w:p w:rsidR="003E572A" w:rsidRPr="0005064C" w:rsidRDefault="003E572A" w:rsidP="003E572A">
      <w:pPr>
        <w:pStyle w:val="a3"/>
        <w:numPr>
          <w:ilvl w:val="0"/>
          <w:numId w:val="1"/>
        </w:numPr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 xml:space="preserve">Устройство пылесоса, </w:t>
      </w:r>
    </w:p>
    <w:p w:rsidR="003E572A" w:rsidRPr="0005064C" w:rsidRDefault="003E572A" w:rsidP="003E572A">
      <w:pPr>
        <w:pStyle w:val="a3"/>
        <w:numPr>
          <w:ilvl w:val="0"/>
          <w:numId w:val="1"/>
        </w:numPr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Назначение пылесоса и виды пылесосов,</w:t>
      </w:r>
    </w:p>
    <w:p w:rsidR="003E572A" w:rsidRPr="0005064C" w:rsidRDefault="003E572A" w:rsidP="003E572A">
      <w:pPr>
        <w:pStyle w:val="a3"/>
        <w:numPr>
          <w:ilvl w:val="0"/>
          <w:numId w:val="1"/>
        </w:numPr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Правила безопасности при работе с электроприборами.</w:t>
      </w:r>
    </w:p>
    <w:p w:rsidR="003E572A" w:rsidRPr="0005064C" w:rsidRDefault="003E572A" w:rsidP="003E572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Дети получают карточку с планом изучения темы</w:t>
      </w:r>
      <w:r w:rsidRPr="0005064C">
        <w:rPr>
          <w:rFonts w:ascii="Times New Roman" w:hAnsi="Times New Roman"/>
          <w:i/>
          <w:sz w:val="24"/>
          <w:szCs w:val="24"/>
        </w:rPr>
        <w:t>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572A" w:rsidRPr="0005064C" w:rsidTr="00903282">
        <w:tc>
          <w:tcPr>
            <w:tcW w:w="9571" w:type="dxa"/>
            <w:gridSpan w:val="2"/>
            <w:shd w:val="clear" w:color="auto" w:fill="auto"/>
          </w:tcPr>
          <w:p w:rsidR="003E572A" w:rsidRPr="0005064C" w:rsidRDefault="003E572A" w:rsidP="00903282">
            <w:pPr>
              <w:pStyle w:val="a3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Пылесос и его свойства</w:t>
            </w:r>
          </w:p>
        </w:tc>
      </w:tr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pStyle w:val="a3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Хочу узнать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pStyle w:val="a3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Узнал</w:t>
            </w:r>
          </w:p>
        </w:tc>
      </w:tr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3E572A">
            <w:pPr>
              <w:pStyle w:val="a3"/>
              <w:numPr>
                <w:ilvl w:val="0"/>
                <w:numId w:val="2"/>
              </w:numPr>
              <w:ind w:left="-284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Устройство пылесоса,</w:t>
            </w:r>
          </w:p>
          <w:p w:rsidR="003E572A" w:rsidRPr="0005064C" w:rsidRDefault="003E572A" w:rsidP="003E572A">
            <w:pPr>
              <w:pStyle w:val="a3"/>
              <w:numPr>
                <w:ilvl w:val="0"/>
                <w:numId w:val="2"/>
              </w:numPr>
              <w:ind w:left="-284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Назначение и виды пылесосов,</w:t>
            </w:r>
          </w:p>
          <w:p w:rsidR="003E572A" w:rsidRPr="0005064C" w:rsidRDefault="003E572A" w:rsidP="003E572A">
            <w:pPr>
              <w:pStyle w:val="a3"/>
              <w:numPr>
                <w:ilvl w:val="0"/>
                <w:numId w:val="2"/>
              </w:numPr>
              <w:ind w:left="-284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электроприборами</w:t>
            </w:r>
          </w:p>
          <w:p w:rsidR="003E572A" w:rsidRPr="0005064C" w:rsidRDefault="003E572A" w:rsidP="00903282">
            <w:pPr>
              <w:pStyle w:val="a3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pStyle w:val="a3"/>
              <w:ind w:left="-284" w:firstLine="56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E572A" w:rsidRPr="0005064C" w:rsidRDefault="003E572A" w:rsidP="00856276">
      <w:pPr>
        <w:pStyle w:val="a3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64C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3E572A" w:rsidRPr="0005064C" w:rsidRDefault="003E572A" w:rsidP="003E572A">
      <w:pPr>
        <w:pStyle w:val="a3"/>
        <w:ind w:left="-284" w:firstLine="567"/>
        <w:contextualSpacing/>
        <w:rPr>
          <w:rFonts w:ascii="Times New Roman" w:hAnsi="Times New Roman"/>
          <w:sz w:val="24"/>
          <w:szCs w:val="24"/>
        </w:rPr>
      </w:pPr>
      <w:r w:rsidRPr="0005064C"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Игра «Пылесос и пылинки»</w:t>
      </w:r>
      <w:r w:rsidRPr="0005064C">
        <w:rPr>
          <w:rFonts w:ascii="Times New Roman" w:hAnsi="Times New Roman"/>
          <w:color w:val="000000"/>
          <w:sz w:val="24"/>
          <w:szCs w:val="24"/>
        </w:rPr>
        <w:br/>
      </w:r>
      <w:r w:rsidRPr="0005064C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Цель</w:t>
      </w:r>
      <w:r w:rsidRPr="000506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развитие умения управлять своими движениями, подчинять их команде ведущего.</w:t>
      </w:r>
      <w:r w:rsidRPr="0005064C">
        <w:rPr>
          <w:rFonts w:ascii="Times New Roman" w:hAnsi="Times New Roman"/>
          <w:color w:val="000000"/>
          <w:sz w:val="24"/>
          <w:szCs w:val="24"/>
        </w:rPr>
        <w:br/>
      </w:r>
      <w:r w:rsidRPr="000506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представляют, что они пылинки. Заработал пылесос, и пылинки закружились. Пылесос выключили, и пылинки остановились.</w:t>
      </w:r>
    </w:p>
    <w:p w:rsidR="003E572A" w:rsidRPr="0005064C" w:rsidRDefault="003E572A" w:rsidP="0085627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>4. Открытие новых знаний, реализация составленного плана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Цель: </w:t>
      </w:r>
      <w:r w:rsidRPr="0005064C">
        <w:rPr>
          <w:rFonts w:ascii="Times New Roman" w:hAnsi="Times New Roman"/>
          <w:sz w:val="24"/>
          <w:szCs w:val="24"/>
        </w:rPr>
        <w:t>открытие новых знаний об устройстве пылесоса, его назначении, видах, закрепление правил о работе с электроприборами.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856276">
              <w:rPr>
                <w:rFonts w:ascii="Times New Roman" w:hAnsi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Организует групповую, фронтальную и индивидуальную работу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Выполняют задания учителя, записывают определение в тетрадь, отвечают на вопросы, готовят сообщения, выступают перед классом, делают отметки в карточке с планом урока.</w:t>
            </w:r>
          </w:p>
        </w:tc>
      </w:tr>
    </w:tbl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506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Работа в группах. 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5064C">
        <w:rPr>
          <w:rFonts w:ascii="Times New Roman" w:hAnsi="Times New Roman"/>
          <w:bCs/>
          <w:sz w:val="24"/>
          <w:szCs w:val="24"/>
          <w:shd w:val="clear" w:color="auto" w:fill="FFFFFF"/>
        </w:rPr>
        <w:t>- Какие слова можно вставить в определение на экране?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0506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Пылесо́с</w:t>
      </w:r>
      <w:proofErr w:type="spellEnd"/>
      <w:proofErr w:type="gramEnd"/>
      <w:r w:rsidRPr="0005064C">
        <w:rPr>
          <w:rFonts w:ascii="Times New Roman" w:hAnsi="Times New Roman"/>
          <w:sz w:val="24"/>
          <w:szCs w:val="24"/>
          <w:shd w:val="clear" w:color="auto" w:fill="FFFFFF"/>
        </w:rPr>
        <w:t xml:space="preserve"> — это … для … </w:t>
      </w:r>
      <w:r w:rsidRPr="0005064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(слайд 5)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064C">
        <w:rPr>
          <w:rFonts w:ascii="Times New Roman" w:hAnsi="Times New Roman"/>
          <w:sz w:val="24"/>
          <w:szCs w:val="24"/>
          <w:shd w:val="clear" w:color="auto" w:fill="FFFFFF"/>
        </w:rPr>
        <w:t xml:space="preserve">Каждая группа озвучивает свой вариант ответа, затем сравнивает свой ответ с вариантом на слайде </w:t>
      </w:r>
      <w:r w:rsidRPr="0005064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(слайд 6).</w:t>
      </w:r>
      <w:r w:rsidRPr="0005064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5064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Пылесос – это машина для уборки пыли и загрязнений с поверхностей за счёт всасывания потоком воздуха (записать в тетрадь).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Фронтальная работа </w:t>
      </w:r>
      <w:r w:rsidRPr="0005064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(слайд 7)</w:t>
      </w:r>
    </w:p>
    <w:p w:rsidR="003E572A" w:rsidRPr="0005064C" w:rsidRDefault="00856276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Педагог-психолог</w:t>
      </w:r>
      <w:r w:rsidR="003E572A" w:rsidRPr="0005064C">
        <w:rPr>
          <w:rFonts w:ascii="Times New Roman" w:hAnsi="Times New Roman"/>
          <w:b/>
          <w:sz w:val="24"/>
          <w:szCs w:val="24"/>
        </w:rPr>
        <w:t>:</w:t>
      </w:r>
      <w:r w:rsidR="003E572A" w:rsidRPr="0005064C">
        <w:rPr>
          <w:rFonts w:ascii="Times New Roman" w:hAnsi="Times New Roman"/>
          <w:sz w:val="24"/>
          <w:szCs w:val="24"/>
        </w:rPr>
        <w:t xml:space="preserve"> Пылесос состоит из нескольких частей. Давайте вспомним их вместе</w:t>
      </w:r>
      <w:proofErr w:type="gramStart"/>
      <w:r w:rsidR="003E572A" w:rsidRPr="0005064C">
        <w:rPr>
          <w:rFonts w:ascii="Times New Roman" w:hAnsi="Times New Roman"/>
          <w:sz w:val="24"/>
          <w:szCs w:val="24"/>
        </w:rPr>
        <w:t>.</w:t>
      </w:r>
      <w:proofErr w:type="gramEnd"/>
      <w:r w:rsidR="003E572A" w:rsidRPr="0005064C">
        <w:rPr>
          <w:rFonts w:ascii="Times New Roman" w:hAnsi="Times New Roman"/>
          <w:sz w:val="24"/>
          <w:szCs w:val="24"/>
        </w:rPr>
        <w:t xml:space="preserve"> </w:t>
      </w:r>
      <w:r w:rsidR="003E572A" w:rsidRPr="0005064C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3E572A" w:rsidRPr="0005064C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3E572A" w:rsidRPr="0005064C">
        <w:rPr>
          <w:rFonts w:ascii="Times New Roman" w:hAnsi="Times New Roman"/>
          <w:i/>
          <w:sz w:val="24"/>
          <w:szCs w:val="24"/>
        </w:rPr>
        <w:t>оказывает на реальном предмете, ребята называют, учитель при необходимости поправляет):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Корпус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Шланг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Труба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Насадка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Кнопка включения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Провод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Вилка.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67D3F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Педагог-психолог </w:t>
      </w:r>
      <w:r w:rsidR="003E572A" w:rsidRPr="0005064C">
        <w:rPr>
          <w:rFonts w:ascii="Times New Roman" w:hAnsi="Times New Roman"/>
          <w:i/>
          <w:sz w:val="24"/>
          <w:szCs w:val="24"/>
        </w:rPr>
        <w:t xml:space="preserve">раздает ученикам карточки, на которых написаны названия частей пылесоса </w:t>
      </w:r>
      <w:r w:rsidR="003E572A" w:rsidRPr="0005064C">
        <w:rPr>
          <w:rFonts w:ascii="Times New Roman" w:hAnsi="Times New Roman"/>
          <w:b/>
          <w:i/>
          <w:sz w:val="24"/>
          <w:szCs w:val="24"/>
        </w:rPr>
        <w:t>(Приложение 3)</w:t>
      </w:r>
      <w:r w:rsidR="003E572A" w:rsidRPr="0005064C">
        <w:rPr>
          <w:rFonts w:ascii="Times New Roman" w:hAnsi="Times New Roman"/>
          <w:i/>
          <w:sz w:val="24"/>
          <w:szCs w:val="24"/>
        </w:rPr>
        <w:t xml:space="preserve">. Нужно прочитать слово и прикрепить карточку к соответствующей части пылесоса на экране и (или) реальном предмете. 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64C">
        <w:rPr>
          <w:rFonts w:ascii="Times New Roman" w:hAnsi="Times New Roman"/>
          <w:i/>
          <w:sz w:val="24"/>
          <w:szCs w:val="24"/>
        </w:rPr>
        <w:t xml:space="preserve">Дети ставят знаки «+» или </w:t>
      </w:r>
      <w:proofErr w:type="gramStart"/>
      <w:r w:rsidRPr="0005064C">
        <w:rPr>
          <w:rFonts w:ascii="Times New Roman" w:hAnsi="Times New Roman"/>
          <w:i/>
          <w:sz w:val="24"/>
          <w:szCs w:val="24"/>
        </w:rPr>
        <w:t>«-</w:t>
      </w:r>
      <w:proofErr w:type="gramEnd"/>
      <w:r w:rsidRPr="0005064C">
        <w:rPr>
          <w:rFonts w:ascii="Times New Roman" w:hAnsi="Times New Roman"/>
          <w:i/>
          <w:sz w:val="24"/>
          <w:szCs w:val="24"/>
        </w:rPr>
        <w:t>» напротив первого пункта плана.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>Задание:</w:t>
      </w:r>
      <w:r w:rsidRPr="0005064C">
        <w:rPr>
          <w:rFonts w:ascii="Times New Roman" w:hAnsi="Times New Roman"/>
          <w:sz w:val="24"/>
          <w:szCs w:val="24"/>
        </w:rPr>
        <w:t xml:space="preserve"> Рассмотреть виды пылесосов на карточках </w:t>
      </w:r>
      <w:r w:rsidRPr="0005064C">
        <w:rPr>
          <w:rFonts w:ascii="Times New Roman" w:hAnsi="Times New Roman"/>
          <w:b/>
          <w:i/>
          <w:sz w:val="24"/>
          <w:szCs w:val="24"/>
        </w:rPr>
        <w:t>(Приложение 4),</w:t>
      </w:r>
      <w:r w:rsidRPr="0005064C">
        <w:rPr>
          <w:rFonts w:ascii="Times New Roman" w:hAnsi="Times New Roman"/>
          <w:sz w:val="24"/>
          <w:szCs w:val="24"/>
        </w:rPr>
        <w:t xml:space="preserve"> обсудить «плюсы» и «минусы» данного вида, подготовить короткое сообщение о пылесосе для сухой уборке, моющем пылесосе и пылесосах-роботах </w:t>
      </w:r>
      <w:r w:rsidRPr="0005064C">
        <w:rPr>
          <w:rFonts w:ascii="Times New Roman" w:hAnsi="Times New Roman"/>
          <w:b/>
          <w:i/>
          <w:sz w:val="24"/>
          <w:szCs w:val="24"/>
        </w:rPr>
        <w:t>(слайды 8-10)</w:t>
      </w:r>
      <w:r w:rsidRPr="0005064C">
        <w:rPr>
          <w:rFonts w:ascii="Times New Roman" w:hAnsi="Times New Roman"/>
          <w:sz w:val="24"/>
          <w:szCs w:val="24"/>
        </w:rPr>
        <w:t xml:space="preserve">. 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i/>
          <w:sz w:val="24"/>
          <w:szCs w:val="24"/>
        </w:rPr>
        <w:t>Во время работы групп один из обучающихся выполняет</w:t>
      </w:r>
      <w:r w:rsidRPr="0005064C">
        <w:rPr>
          <w:rFonts w:ascii="Times New Roman" w:hAnsi="Times New Roman"/>
          <w:sz w:val="24"/>
          <w:szCs w:val="24"/>
        </w:rPr>
        <w:t xml:space="preserve"> </w:t>
      </w:r>
      <w:r w:rsidRPr="0005064C">
        <w:rPr>
          <w:rFonts w:ascii="Times New Roman" w:hAnsi="Times New Roman"/>
          <w:b/>
          <w:sz w:val="24"/>
          <w:szCs w:val="24"/>
        </w:rPr>
        <w:t>индивидуальное задание:</w:t>
      </w:r>
      <w:r w:rsidRPr="0005064C">
        <w:rPr>
          <w:rFonts w:ascii="Times New Roman" w:hAnsi="Times New Roman"/>
          <w:sz w:val="24"/>
          <w:szCs w:val="24"/>
        </w:rPr>
        <w:t xml:space="preserve"> сравнить веник и пылесос. Что лучше и почему?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>Задание:</w:t>
      </w:r>
      <w:r w:rsidRPr="0005064C">
        <w:rPr>
          <w:rFonts w:ascii="Times New Roman" w:hAnsi="Times New Roman"/>
          <w:sz w:val="24"/>
          <w:szCs w:val="24"/>
        </w:rPr>
        <w:t xml:space="preserve"> Рассмотреть на экране разные виды щеток </w:t>
      </w:r>
      <w:r w:rsidRPr="0005064C">
        <w:rPr>
          <w:rFonts w:ascii="Times New Roman" w:hAnsi="Times New Roman"/>
          <w:b/>
          <w:i/>
          <w:sz w:val="24"/>
          <w:szCs w:val="24"/>
        </w:rPr>
        <w:t>(слайд 11)</w:t>
      </w:r>
      <w:r w:rsidRPr="0005064C">
        <w:rPr>
          <w:rFonts w:ascii="Times New Roman" w:hAnsi="Times New Roman"/>
          <w:sz w:val="24"/>
          <w:szCs w:val="24"/>
        </w:rPr>
        <w:t>. Для чего может служить каждая из них?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64C">
        <w:rPr>
          <w:rFonts w:ascii="Times New Roman" w:hAnsi="Times New Roman"/>
          <w:i/>
          <w:sz w:val="24"/>
          <w:szCs w:val="24"/>
        </w:rPr>
        <w:t xml:space="preserve">Выступление ученика, выполняющего индивидуальное задание </w:t>
      </w:r>
      <w:r w:rsidRPr="0005064C">
        <w:rPr>
          <w:rFonts w:ascii="Times New Roman" w:hAnsi="Times New Roman"/>
          <w:b/>
          <w:i/>
          <w:sz w:val="24"/>
          <w:szCs w:val="24"/>
        </w:rPr>
        <w:t>(слайд 12).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64C">
        <w:rPr>
          <w:rFonts w:ascii="Times New Roman" w:hAnsi="Times New Roman"/>
          <w:i/>
          <w:sz w:val="24"/>
          <w:szCs w:val="24"/>
        </w:rPr>
        <w:t xml:space="preserve">Дети ставят знаки «+» или </w:t>
      </w:r>
      <w:proofErr w:type="gramStart"/>
      <w:r w:rsidRPr="0005064C">
        <w:rPr>
          <w:rFonts w:ascii="Times New Roman" w:hAnsi="Times New Roman"/>
          <w:i/>
          <w:sz w:val="24"/>
          <w:szCs w:val="24"/>
        </w:rPr>
        <w:t>«-</w:t>
      </w:r>
      <w:proofErr w:type="gramEnd"/>
      <w:r w:rsidRPr="0005064C">
        <w:rPr>
          <w:rFonts w:ascii="Times New Roman" w:hAnsi="Times New Roman"/>
          <w:i/>
          <w:sz w:val="24"/>
          <w:szCs w:val="24"/>
        </w:rPr>
        <w:t>» напротив второго пункта плана.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Фронтальная работа </w:t>
      </w:r>
      <w:r w:rsidRPr="0005064C">
        <w:rPr>
          <w:rFonts w:ascii="Times New Roman" w:hAnsi="Times New Roman"/>
          <w:b/>
          <w:i/>
          <w:sz w:val="24"/>
          <w:szCs w:val="24"/>
        </w:rPr>
        <w:t>(слайд 13)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 каким приборам можно отнести пылесос?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(к бытовым</w:t>
      </w:r>
      <w:proofErr w:type="gramStart"/>
      <w:r w:rsidRPr="0005064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064C">
        <w:rPr>
          <w:rFonts w:ascii="Times New Roman" w:hAnsi="Times New Roman"/>
          <w:sz w:val="24"/>
          <w:szCs w:val="24"/>
        </w:rPr>
        <w:t xml:space="preserve"> бытовой  технике)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Почему?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(его используют дома, в быту)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Молодцы. От чего он работает?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(от электричества)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Как ещё можно назвать этот прибор?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(электрический, электробытовой прибор)</w:t>
      </w:r>
    </w:p>
    <w:p w:rsidR="003E572A" w:rsidRPr="00367D3F" w:rsidRDefault="003E572A" w:rsidP="00367D3F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 xml:space="preserve">Значит, необходимо вспомнить правила техники безопасности при работе с электроприборами. </w:t>
      </w:r>
    </w:p>
    <w:p w:rsidR="003E572A" w:rsidRPr="0005064C" w:rsidRDefault="003E572A" w:rsidP="003E572A">
      <w:pPr>
        <w:pStyle w:val="a3"/>
        <w:ind w:left="-284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064C">
        <w:rPr>
          <w:rFonts w:ascii="Times New Roman" w:hAnsi="Times New Roman"/>
          <w:i/>
          <w:sz w:val="24"/>
          <w:szCs w:val="24"/>
        </w:rPr>
        <w:t xml:space="preserve">Дети ставят знаки «+» или </w:t>
      </w:r>
      <w:proofErr w:type="gramStart"/>
      <w:r w:rsidRPr="0005064C">
        <w:rPr>
          <w:rFonts w:ascii="Times New Roman" w:hAnsi="Times New Roman"/>
          <w:i/>
          <w:sz w:val="24"/>
          <w:szCs w:val="24"/>
        </w:rPr>
        <w:t>«-</w:t>
      </w:r>
      <w:proofErr w:type="gramEnd"/>
      <w:r w:rsidRPr="0005064C">
        <w:rPr>
          <w:rFonts w:ascii="Times New Roman" w:hAnsi="Times New Roman"/>
          <w:i/>
          <w:sz w:val="24"/>
          <w:szCs w:val="24"/>
        </w:rPr>
        <w:t>» напротив третьего пункта плана.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5. Рефлексия </w:t>
      </w:r>
      <w:r w:rsidRPr="0005064C">
        <w:rPr>
          <w:rFonts w:ascii="Times New Roman" w:hAnsi="Times New Roman"/>
          <w:b/>
          <w:i/>
          <w:sz w:val="24"/>
          <w:szCs w:val="24"/>
        </w:rPr>
        <w:t>(слайд 14)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Цель: </w:t>
      </w:r>
      <w:r w:rsidRPr="0005064C">
        <w:rPr>
          <w:rFonts w:ascii="Times New Roman" w:hAnsi="Times New Roman"/>
          <w:sz w:val="24"/>
          <w:szCs w:val="24"/>
          <w:shd w:val="clear" w:color="auto" w:fill="FFFFFF"/>
        </w:rPr>
        <w:t>самоанализ предметных знаний, учебной деятельности, чувств и эмоций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856276">
              <w:rPr>
                <w:rFonts w:ascii="Times New Roman" w:hAnsi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572A" w:rsidRPr="0005064C" w:rsidTr="00903282">
        <w:tc>
          <w:tcPr>
            <w:tcW w:w="4785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задает детям вопросы</w:t>
            </w:r>
          </w:p>
        </w:tc>
        <w:tc>
          <w:tcPr>
            <w:tcW w:w="4786" w:type="dxa"/>
            <w:shd w:val="clear" w:color="auto" w:fill="auto"/>
          </w:tcPr>
          <w:p w:rsidR="003E572A" w:rsidRPr="0005064C" w:rsidRDefault="003E572A" w:rsidP="00903282">
            <w:pPr>
              <w:spacing w:line="240" w:lineRule="auto"/>
              <w:ind w:left="-284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4C">
              <w:rPr>
                <w:rFonts w:ascii="Times New Roman" w:hAnsi="Times New Roman"/>
                <w:sz w:val="24"/>
                <w:szCs w:val="24"/>
              </w:rPr>
              <w:t>дают словесные ответы, выражают оценку поднятием руки</w:t>
            </w:r>
          </w:p>
        </w:tc>
      </w:tr>
    </w:tbl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Проанализируйте, выполнен ли план урока.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Что узнали, запомнили? (ответы детей)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получил новые знания?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lastRenderedPageBreak/>
        <w:t>- Кто на уроке отвлекался, ленился?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поставил бы себе оценку «5»?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мог бы работать лучше?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- Кто уйдет с хорошим настроением?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064C">
        <w:rPr>
          <w:rFonts w:ascii="Times New Roman" w:hAnsi="Times New Roman"/>
          <w:b/>
          <w:sz w:val="24"/>
          <w:szCs w:val="24"/>
        </w:rPr>
        <w:t xml:space="preserve"> Закончить урок пожеланием: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Дома и в школе,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Везде и всегда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 xml:space="preserve">Пусть окружает </w:t>
      </w:r>
    </w:p>
    <w:p w:rsidR="003E572A" w:rsidRPr="00F67DF8" w:rsidRDefault="003E572A" w:rsidP="00F67DF8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Вас чистота!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right"/>
        <w:rPr>
          <w:b/>
          <w:i/>
        </w:rPr>
      </w:pPr>
      <w:r w:rsidRPr="0005064C">
        <w:rPr>
          <w:b/>
          <w:i/>
        </w:rPr>
        <w:t>Приложение 1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center"/>
        <w:rPr>
          <w:b/>
        </w:rPr>
      </w:pPr>
      <w:r w:rsidRPr="0005064C">
        <w:rPr>
          <w:b/>
        </w:rPr>
        <w:t>Сказка «Сливы за сор»</w:t>
      </w:r>
    </w:p>
    <w:p w:rsidR="003E572A" w:rsidRPr="0005064C" w:rsidRDefault="003E572A" w:rsidP="003E572A">
      <w:pPr>
        <w:pStyle w:val="a4"/>
        <w:shd w:val="clear" w:color="auto" w:fill="FFFFFF"/>
        <w:spacing w:before="0" w:beforeAutospacing="0" w:after="0" w:afterAutospacing="0"/>
        <w:ind w:left="-284" w:firstLine="567"/>
        <w:contextualSpacing/>
        <w:jc w:val="both"/>
      </w:pPr>
      <w:r w:rsidRPr="0005064C">
        <w:t>В тридевятом царстве, в тридесятом государстве жил да был король, и был у него сын. И вот пришло время сыну жениться, и тогда переоделся король простым купцом, нагрузил телегу слив и поехал по своим землям. Заезжал он в города и объявлял, что поменяет сливы на сор, который смогут хозяйки собрать у себя в избе.</w:t>
      </w:r>
    </w:p>
    <w:p w:rsidR="003E572A" w:rsidRPr="0005064C" w:rsidRDefault="003E572A" w:rsidP="003E572A">
      <w:pPr>
        <w:pStyle w:val="a4"/>
        <w:shd w:val="clear" w:color="auto" w:fill="FFFFFF"/>
        <w:spacing w:before="0" w:beforeAutospacing="0" w:after="0" w:afterAutospacing="0"/>
        <w:ind w:left="-284" w:firstLine="567"/>
        <w:contextualSpacing/>
        <w:jc w:val="both"/>
      </w:pPr>
      <w:r w:rsidRPr="0005064C">
        <w:t>Быстро слухи разлетелись по селениям о таком странном купце – сливы за </w:t>
      </w:r>
      <w:r w:rsidR="00367D3F">
        <w:t>мусор</w:t>
      </w:r>
      <w:r w:rsidR="00367D3F" w:rsidRPr="0005064C">
        <w:t xml:space="preserve"> </w:t>
      </w:r>
      <w:r w:rsidRPr="0005064C">
        <w:t>раздает! И потянулась к нему очередь из хозяюшек – кто с мешком сора, кто с ведром, кто с кадкой. А купец слово держит – меняет сор на сливы. А радостные хозяйки с прибытком возвращаются по домам.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>И вот когда телега почти опустела, а очередь уж и совсем иссякла, подошла к телеге молодая девушка.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>— Что ж ты, девица, не веселая? Где ж твой сор? — спрашивает купец.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>Развернула девушка платочек маленький, протягивает королю.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>-Да вот, всего щепотка пыли у меня. Боюсь, тут и на одну сливу не хватит, — ответила девушка. — Да и этот мусор мне соседка одолжила за то, что ей по хозяйству помогала.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 xml:space="preserve">Посудил король, что раз сора нет, значит </w:t>
      </w:r>
      <w:proofErr w:type="gramStart"/>
      <w:r w:rsidRPr="0005064C">
        <w:t>хозяйственная</w:t>
      </w:r>
      <w:proofErr w:type="gramEnd"/>
      <w:r w:rsidRPr="0005064C">
        <w:t>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>— Вот тебя - то я и искал, милая девушка.</w:t>
      </w:r>
    </w:p>
    <w:p w:rsidR="003E572A" w:rsidRPr="0005064C" w:rsidRDefault="003E572A" w:rsidP="003E572A">
      <w:pPr>
        <w:pStyle w:val="a4"/>
        <w:shd w:val="clear" w:color="auto" w:fill="FFFFFF"/>
        <w:spacing w:before="0" w:beforeAutospacing="0" w:after="0" w:afterAutospacing="0"/>
        <w:ind w:left="-284" w:firstLine="567"/>
        <w:contextualSpacing/>
        <w:jc w:val="both"/>
      </w:pPr>
      <w:r w:rsidRPr="0005064C">
        <w:t>Рассказал он ей, что вовсе не торговец, а король. Что хотел он таким способом проверить свою будущую невестку, убедиться, что достанется его сыну не только красавица, но и хорошая хозяюшка.  Посадил ее на телегу и отвез во дворец.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>А во дворце уже принц телегу встречает. Только увидел он девушку – красавицу, и сразу влюбился.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  <w:r w:rsidRPr="0005064C">
        <w:t xml:space="preserve">Ну а дальше, как водиться, </w:t>
      </w:r>
      <w:proofErr w:type="gramStart"/>
      <w:r w:rsidRPr="0005064C">
        <w:t>честным</w:t>
      </w:r>
      <w:proofErr w:type="gramEnd"/>
      <w:r w:rsidRPr="0005064C">
        <w:t xml:space="preserve"> </w:t>
      </w:r>
      <w:proofErr w:type="spellStart"/>
      <w:r w:rsidRPr="0005064C">
        <w:t>пирком</w:t>
      </w:r>
      <w:proofErr w:type="spellEnd"/>
      <w:r w:rsidRPr="0005064C">
        <w:t xml:space="preserve"> да за свадебку. И стали они жить – поживать, да добра наживать.</w:t>
      </w: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</w:p>
    <w:p w:rsidR="003E572A" w:rsidRPr="0005064C" w:rsidRDefault="003E572A" w:rsidP="00F67DF8">
      <w:pPr>
        <w:pStyle w:val="a4"/>
        <w:shd w:val="clear" w:color="auto" w:fill="FFFFFF"/>
        <w:spacing w:before="180" w:beforeAutospacing="0" w:after="180" w:afterAutospacing="0"/>
        <w:contextualSpacing/>
      </w:pP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both"/>
      </w:pPr>
    </w:p>
    <w:p w:rsidR="003E572A" w:rsidRPr="0005064C" w:rsidRDefault="003E572A" w:rsidP="003E572A">
      <w:pPr>
        <w:pStyle w:val="a4"/>
        <w:shd w:val="clear" w:color="auto" w:fill="FFFFFF"/>
        <w:spacing w:before="180" w:beforeAutospacing="0" w:after="180" w:afterAutospacing="0"/>
        <w:ind w:left="-284" w:firstLine="567"/>
        <w:contextualSpacing/>
        <w:jc w:val="right"/>
        <w:rPr>
          <w:b/>
          <w:i/>
        </w:rPr>
      </w:pPr>
      <w:r w:rsidRPr="0005064C">
        <w:rPr>
          <w:b/>
          <w:i/>
        </w:rPr>
        <w:t>Приложение 2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1635"/>
        <w:gridCol w:w="1487"/>
        <w:gridCol w:w="1487"/>
        <w:gridCol w:w="1443"/>
        <w:gridCol w:w="1778"/>
        <w:gridCol w:w="1547"/>
      </w:tblGrid>
      <w:tr w:rsidR="003E572A" w:rsidRPr="0005064C" w:rsidTr="003E572A">
        <w:trPr>
          <w:trHeight w:val="3110"/>
        </w:trPr>
        <w:tc>
          <w:tcPr>
            <w:tcW w:w="1538" w:type="dxa"/>
            <w:shd w:val="clear" w:color="auto" w:fill="auto"/>
          </w:tcPr>
          <w:p w:rsidR="003E572A" w:rsidRPr="0005064C" w:rsidRDefault="003E572A" w:rsidP="00903282">
            <w:pPr>
              <w:pStyle w:val="a4"/>
              <w:spacing w:before="180" w:beforeAutospacing="0" w:after="180" w:afterAutospacing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9615" cy="836295"/>
                  <wp:effectExtent l="19050" t="0" r="0" b="0"/>
                  <wp:docPr id="1" name="Рисунок 1" descr="119839559_1270371486_53225173_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839559_1270371486_53225173_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2A" w:rsidRPr="0005064C" w:rsidRDefault="003E572A" w:rsidP="00903282">
            <w:pPr>
              <w:pStyle w:val="a4"/>
              <w:spacing w:before="180" w:after="180"/>
              <w:contextualSpacing/>
              <w:jc w:val="center"/>
            </w:pPr>
            <w:proofErr w:type="gramStart"/>
            <w:r w:rsidRPr="0005064C">
              <w:rPr>
                <w:b/>
              </w:rPr>
              <w:t>П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3E572A" w:rsidRPr="0005064C" w:rsidRDefault="003E572A" w:rsidP="00903282">
            <w:pPr>
              <w:pStyle w:val="a4"/>
              <w:spacing w:before="180" w:beforeAutospacing="0" w:after="180" w:afterAutospacing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807085" cy="894715"/>
                  <wp:effectExtent l="19050" t="0" r="0" b="0"/>
                  <wp:docPr id="2" name="Рисунок 2" descr="совок-пластмасс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вок-пластмасс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2A" w:rsidRPr="0005064C" w:rsidRDefault="003E572A" w:rsidP="00903282">
            <w:pPr>
              <w:pStyle w:val="a4"/>
              <w:spacing w:before="180" w:after="180"/>
              <w:contextualSpacing/>
              <w:jc w:val="center"/>
            </w:pPr>
            <w:proofErr w:type="gramStart"/>
            <w:r w:rsidRPr="0005064C">
              <w:rPr>
                <w:b/>
              </w:rPr>
              <w:t>Ы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3E572A" w:rsidRPr="0005064C" w:rsidRDefault="003E572A" w:rsidP="00903282">
            <w:pPr>
              <w:pStyle w:val="a4"/>
              <w:spacing w:before="180" w:beforeAutospacing="0" w:after="180" w:afterAutospacing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88035" cy="758825"/>
                  <wp:effectExtent l="19050" t="0" r="0" b="0"/>
                  <wp:docPr id="3" name="Рисунок 3" descr="hello_html_m20bfd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20bfd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2A" w:rsidRPr="0005064C" w:rsidRDefault="003E572A" w:rsidP="00903282">
            <w:pPr>
              <w:pStyle w:val="a4"/>
              <w:spacing w:before="180" w:after="180"/>
              <w:contextualSpacing/>
              <w:jc w:val="center"/>
            </w:pPr>
            <w:r w:rsidRPr="0005064C">
              <w:rPr>
                <w:b/>
              </w:rPr>
              <w:t>Л</w:t>
            </w:r>
          </w:p>
        </w:tc>
        <w:tc>
          <w:tcPr>
            <w:tcW w:w="1487" w:type="dxa"/>
            <w:shd w:val="clear" w:color="auto" w:fill="auto"/>
          </w:tcPr>
          <w:p w:rsidR="003E572A" w:rsidRPr="0005064C" w:rsidRDefault="003E572A" w:rsidP="00903282">
            <w:pPr>
              <w:pStyle w:val="a4"/>
              <w:spacing w:before="180" w:beforeAutospacing="0" w:after="180" w:afterAutospacing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88035" cy="709930"/>
                  <wp:effectExtent l="19050" t="0" r="0" b="0"/>
                  <wp:docPr id="4" name="Рисунок 4" descr="1544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44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0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2A" w:rsidRPr="0005064C" w:rsidRDefault="003E572A" w:rsidP="00903282">
            <w:pPr>
              <w:pStyle w:val="a4"/>
              <w:spacing w:before="180" w:after="180"/>
              <w:contextualSpacing/>
              <w:jc w:val="center"/>
            </w:pPr>
            <w:r w:rsidRPr="0005064C">
              <w:rPr>
                <w:b/>
              </w:rPr>
              <w:t>Е</w:t>
            </w:r>
          </w:p>
        </w:tc>
        <w:tc>
          <w:tcPr>
            <w:tcW w:w="1443" w:type="dxa"/>
            <w:shd w:val="clear" w:color="auto" w:fill="auto"/>
          </w:tcPr>
          <w:p w:rsidR="003E572A" w:rsidRPr="0005064C" w:rsidRDefault="003E572A" w:rsidP="00903282">
            <w:pPr>
              <w:pStyle w:val="a4"/>
              <w:spacing w:before="180" w:beforeAutospacing="0" w:after="180" w:afterAutospacing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00405" cy="709930"/>
                  <wp:effectExtent l="19050" t="0" r="4445" b="0"/>
                  <wp:docPr id="5" name="Рисунок 5" descr="00016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16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2A" w:rsidRPr="0005064C" w:rsidRDefault="003E572A" w:rsidP="00903282">
            <w:pPr>
              <w:pStyle w:val="a4"/>
              <w:spacing w:before="180" w:after="180"/>
              <w:contextualSpacing/>
              <w:jc w:val="center"/>
            </w:pPr>
            <w:r w:rsidRPr="0005064C">
              <w:rPr>
                <w:b/>
              </w:rPr>
              <w:t>С</w:t>
            </w:r>
          </w:p>
        </w:tc>
        <w:tc>
          <w:tcPr>
            <w:tcW w:w="1778" w:type="dxa"/>
            <w:shd w:val="clear" w:color="auto" w:fill="auto"/>
          </w:tcPr>
          <w:p w:rsidR="003E572A" w:rsidRPr="0005064C" w:rsidRDefault="003E572A" w:rsidP="00903282">
            <w:pPr>
              <w:pStyle w:val="a4"/>
              <w:spacing w:before="180" w:beforeAutospacing="0" w:after="180" w:afterAutospacing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972820" cy="661670"/>
                  <wp:effectExtent l="19050" t="0" r="0" b="0"/>
                  <wp:docPr id="6" name="Рисунок 6" descr="84c3b8f854c6d8c1506ff915891eef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84c3b8f854c6d8c1506ff915891eef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706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2A" w:rsidRPr="0005064C" w:rsidRDefault="003E572A" w:rsidP="00903282">
            <w:pPr>
              <w:pStyle w:val="a4"/>
              <w:spacing w:before="180" w:after="180"/>
              <w:contextualSpacing/>
              <w:jc w:val="center"/>
            </w:pPr>
            <w:r w:rsidRPr="0005064C">
              <w:rPr>
                <w:b/>
              </w:rPr>
              <w:t>О</w:t>
            </w:r>
          </w:p>
        </w:tc>
        <w:tc>
          <w:tcPr>
            <w:tcW w:w="1547" w:type="dxa"/>
            <w:shd w:val="clear" w:color="auto" w:fill="auto"/>
          </w:tcPr>
          <w:p w:rsidR="003E572A" w:rsidRPr="0005064C" w:rsidRDefault="003E572A" w:rsidP="00903282">
            <w:pPr>
              <w:pStyle w:val="a4"/>
              <w:spacing w:before="180" w:beforeAutospacing="0" w:after="180" w:afterAutospacing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700405" cy="807085"/>
                  <wp:effectExtent l="19050" t="0" r="4445" b="0"/>
                  <wp:docPr id="7" name="Рисунок 7" descr="149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95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72A" w:rsidRPr="0005064C" w:rsidRDefault="003E572A" w:rsidP="00903282">
            <w:pPr>
              <w:pStyle w:val="a4"/>
              <w:spacing w:before="180" w:after="180"/>
              <w:contextualSpacing/>
              <w:jc w:val="center"/>
            </w:pPr>
            <w:r w:rsidRPr="0005064C">
              <w:rPr>
                <w:b/>
              </w:rPr>
              <w:t>С</w:t>
            </w:r>
          </w:p>
        </w:tc>
      </w:tr>
    </w:tbl>
    <w:p w:rsidR="003E572A" w:rsidRPr="0005064C" w:rsidRDefault="003E572A" w:rsidP="00F67DF8">
      <w:pPr>
        <w:pStyle w:val="a3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3E572A" w:rsidRPr="0005064C" w:rsidRDefault="003E572A" w:rsidP="003E572A">
      <w:pPr>
        <w:pStyle w:val="a3"/>
        <w:ind w:left="-284" w:firstLine="56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E572A" w:rsidRPr="0005064C" w:rsidTr="00903282">
        <w:tc>
          <w:tcPr>
            <w:tcW w:w="9571" w:type="dxa"/>
            <w:shd w:val="clear" w:color="auto" w:fill="auto"/>
          </w:tcPr>
          <w:p w:rsidR="003E572A" w:rsidRPr="0005064C" w:rsidRDefault="003E572A" w:rsidP="00903282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Корпус</w:t>
            </w:r>
          </w:p>
        </w:tc>
      </w:tr>
      <w:tr w:rsidR="003E572A" w:rsidRPr="0005064C" w:rsidTr="00903282">
        <w:tc>
          <w:tcPr>
            <w:tcW w:w="9571" w:type="dxa"/>
            <w:shd w:val="clear" w:color="auto" w:fill="auto"/>
          </w:tcPr>
          <w:p w:rsidR="003E572A" w:rsidRPr="0005064C" w:rsidRDefault="003E572A" w:rsidP="00903282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Шланг</w:t>
            </w:r>
          </w:p>
        </w:tc>
      </w:tr>
      <w:tr w:rsidR="003E572A" w:rsidRPr="0005064C" w:rsidTr="00903282">
        <w:tc>
          <w:tcPr>
            <w:tcW w:w="9571" w:type="dxa"/>
            <w:shd w:val="clear" w:color="auto" w:fill="auto"/>
          </w:tcPr>
          <w:p w:rsidR="003E572A" w:rsidRPr="0005064C" w:rsidRDefault="003E572A" w:rsidP="00903282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Труба</w:t>
            </w:r>
          </w:p>
        </w:tc>
      </w:tr>
      <w:tr w:rsidR="003E572A" w:rsidRPr="0005064C" w:rsidTr="00903282">
        <w:tc>
          <w:tcPr>
            <w:tcW w:w="9571" w:type="dxa"/>
            <w:shd w:val="clear" w:color="auto" w:fill="auto"/>
          </w:tcPr>
          <w:p w:rsidR="003E572A" w:rsidRPr="0005064C" w:rsidRDefault="003E572A" w:rsidP="00903282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Насадка</w:t>
            </w:r>
          </w:p>
        </w:tc>
      </w:tr>
      <w:tr w:rsidR="003E572A" w:rsidRPr="0005064C" w:rsidTr="00903282">
        <w:tc>
          <w:tcPr>
            <w:tcW w:w="9571" w:type="dxa"/>
            <w:shd w:val="clear" w:color="auto" w:fill="auto"/>
          </w:tcPr>
          <w:p w:rsidR="003E572A" w:rsidRPr="0005064C" w:rsidRDefault="003E572A" w:rsidP="00903282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Кнопка включения</w:t>
            </w:r>
          </w:p>
        </w:tc>
      </w:tr>
      <w:tr w:rsidR="003E572A" w:rsidRPr="0005064C" w:rsidTr="00903282">
        <w:tc>
          <w:tcPr>
            <w:tcW w:w="9571" w:type="dxa"/>
            <w:shd w:val="clear" w:color="auto" w:fill="auto"/>
          </w:tcPr>
          <w:p w:rsidR="003E572A" w:rsidRPr="0005064C" w:rsidRDefault="003E572A" w:rsidP="0090328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Провод</w:t>
            </w:r>
          </w:p>
        </w:tc>
      </w:tr>
      <w:tr w:rsidR="003E572A" w:rsidRPr="0005064C" w:rsidTr="00903282">
        <w:tc>
          <w:tcPr>
            <w:tcW w:w="9571" w:type="dxa"/>
            <w:shd w:val="clear" w:color="auto" w:fill="auto"/>
          </w:tcPr>
          <w:p w:rsidR="003E572A" w:rsidRPr="0005064C" w:rsidRDefault="003E572A" w:rsidP="00903282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64C">
              <w:rPr>
                <w:rFonts w:ascii="Times New Roman" w:hAnsi="Times New Roman"/>
                <w:b/>
                <w:sz w:val="24"/>
                <w:szCs w:val="24"/>
              </w:rPr>
              <w:t>Вилка</w:t>
            </w:r>
          </w:p>
        </w:tc>
      </w:tr>
    </w:tbl>
    <w:p w:rsidR="003E572A" w:rsidRPr="0005064C" w:rsidRDefault="003E572A" w:rsidP="003E572A">
      <w:pPr>
        <w:pStyle w:val="a3"/>
        <w:ind w:left="-284" w:firstLine="56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572A" w:rsidRPr="0005064C" w:rsidRDefault="003E572A" w:rsidP="003E572A">
      <w:pPr>
        <w:pStyle w:val="a3"/>
        <w:ind w:left="-284" w:firstLine="56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05064C">
        <w:rPr>
          <w:rFonts w:ascii="Times New Roman" w:hAnsi="Times New Roman"/>
          <w:b/>
          <w:i/>
          <w:sz w:val="24"/>
          <w:szCs w:val="24"/>
        </w:rPr>
        <w:t xml:space="preserve">Приложение 4. 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Группа №1</w:t>
      </w:r>
    </w:p>
    <w:p w:rsidR="003E572A" w:rsidRPr="0005064C" w:rsidRDefault="003E572A" w:rsidP="003E572A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64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Пылесос для сухой уборки</w:t>
      </w:r>
      <w:r w:rsidRPr="0005064C">
        <w:rPr>
          <w:rFonts w:ascii="Times New Roman" w:eastAsia="Times New Roman" w:hAnsi="Times New Roman"/>
          <w:sz w:val="24"/>
          <w:szCs w:val="24"/>
        </w:rPr>
        <w:t xml:space="preserve"> пригодится, если вам нужно убрать небольшое помещение. Им пылесосят непокрытый пол, </w:t>
      </w:r>
      <w:proofErr w:type="spellStart"/>
      <w:r w:rsidRPr="0005064C">
        <w:rPr>
          <w:rFonts w:ascii="Times New Roman" w:eastAsia="Times New Roman" w:hAnsi="Times New Roman"/>
          <w:sz w:val="24"/>
          <w:szCs w:val="24"/>
        </w:rPr>
        <w:t>ковролин</w:t>
      </w:r>
      <w:proofErr w:type="spellEnd"/>
      <w:r w:rsidRPr="0005064C">
        <w:rPr>
          <w:rFonts w:ascii="Times New Roman" w:eastAsia="Times New Roman" w:hAnsi="Times New Roman"/>
          <w:sz w:val="24"/>
          <w:szCs w:val="24"/>
        </w:rPr>
        <w:t>, ковры, мебель, одежду. Незаменим такой пылесос для паркета, натурального ковра, пианино, рояля, т.е. предметов, которые не терпят влаги. Они дешевле и проще, чем пылесосы для влажной уборки, не требуют дополнительных затрат на моющие средства и малогабаритны.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064C">
        <w:rPr>
          <w:rFonts w:ascii="Times New Roman" w:eastAsia="Times New Roman" w:hAnsi="Times New Roman"/>
          <w:bCs/>
          <w:sz w:val="24"/>
          <w:szCs w:val="24"/>
        </w:rPr>
        <w:t>Есть несколько типов «сухих» пылесосов:</w:t>
      </w:r>
      <w:r w:rsidRPr="000506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5064C">
        <w:rPr>
          <w:rFonts w:ascii="Times New Roman" w:eastAsia="Times New Roman" w:hAnsi="Times New Roman"/>
          <w:sz w:val="24"/>
          <w:szCs w:val="24"/>
        </w:rPr>
        <w:t xml:space="preserve">Обычные пылесосы (баллонные) используют для очистки пола, </w:t>
      </w:r>
      <w:proofErr w:type="spellStart"/>
      <w:r w:rsidRPr="0005064C">
        <w:rPr>
          <w:rFonts w:ascii="Times New Roman" w:eastAsia="Times New Roman" w:hAnsi="Times New Roman"/>
          <w:sz w:val="24"/>
          <w:szCs w:val="24"/>
        </w:rPr>
        <w:t>ковролина</w:t>
      </w:r>
      <w:proofErr w:type="spellEnd"/>
      <w:r w:rsidRPr="0005064C">
        <w:rPr>
          <w:rFonts w:ascii="Times New Roman" w:eastAsia="Times New Roman" w:hAnsi="Times New Roman"/>
          <w:sz w:val="24"/>
          <w:szCs w:val="24"/>
        </w:rPr>
        <w:t xml:space="preserve">, ковров, мебели. Они, в свою очередь, делятся на компактные (5-7 кг), ручные и полноразмерные (8-9 кг). Компактные легко передвигать. </w:t>
      </w:r>
      <w:proofErr w:type="gramStart"/>
      <w:r w:rsidRPr="0005064C">
        <w:rPr>
          <w:rFonts w:ascii="Times New Roman" w:eastAsia="Times New Roman" w:hAnsi="Times New Roman"/>
          <w:sz w:val="24"/>
          <w:szCs w:val="24"/>
        </w:rPr>
        <w:t>Удобны для уборки шкафов, кладовок.</w:t>
      </w:r>
      <w:proofErr w:type="gramEnd"/>
      <w:r w:rsidRPr="0005064C">
        <w:rPr>
          <w:rFonts w:ascii="Times New Roman" w:eastAsia="Times New Roman" w:hAnsi="Times New Roman"/>
          <w:sz w:val="24"/>
          <w:szCs w:val="24"/>
        </w:rPr>
        <w:t xml:space="preserve"> Полноразмерные пылесосы больше по размеру, имеют больше функций, больший пылесборник.</w:t>
      </w:r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4C">
        <w:rPr>
          <w:rFonts w:ascii="Times New Roman" w:hAnsi="Times New Roman"/>
          <w:sz w:val="24"/>
          <w:szCs w:val="24"/>
        </w:rPr>
        <w:t>Группа №2</w:t>
      </w:r>
    </w:p>
    <w:p w:rsidR="003E572A" w:rsidRPr="0005064C" w:rsidRDefault="003E572A" w:rsidP="003E572A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64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Моющие пылесосы</w:t>
      </w:r>
      <w:r w:rsidRPr="0005064C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05064C">
        <w:rPr>
          <w:rFonts w:ascii="Times New Roman" w:eastAsia="Times New Roman" w:hAnsi="Times New Roman"/>
          <w:sz w:val="24"/>
          <w:szCs w:val="24"/>
        </w:rPr>
        <w:t>могут</w:t>
      </w:r>
      <w:proofErr w:type="gramEnd"/>
      <w:r w:rsidRPr="0005064C">
        <w:rPr>
          <w:rFonts w:ascii="Times New Roman" w:eastAsia="Times New Roman" w:hAnsi="Times New Roman"/>
          <w:sz w:val="24"/>
          <w:szCs w:val="24"/>
        </w:rPr>
        <w:t xml:space="preserve"> осуществляют влажную и сухую уборку, распылять влагу и всасывать её. Многие могут собрать разлитую на полу жидкость. Идеально подходят для промывки ковров, чистки мебели, для генеральной уборки дома, мойки кафеля, камня.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064C">
        <w:rPr>
          <w:rFonts w:ascii="Times New Roman" w:eastAsia="Times New Roman" w:hAnsi="Times New Roman"/>
          <w:sz w:val="24"/>
          <w:szCs w:val="24"/>
        </w:rPr>
        <w:t xml:space="preserve">К достоинствам таких пылесосов относят мытьё пола и окон, возможность уборки крупного сора, возможность чистки засорившейся раковины или ванной. Они крупнее по габаритам и тяжелее. После использования за ними нужно серьёзно ухаживать (мыть, разбирать, сушить). Моющие пылесосы требуют дополнительных затрат на моющие жидкости и больше расходуют электроэнергии. Устройство моющих пылесосов следующее: имеется два резервуара, один из которых с чистой водой и моющим раствором, что подаёт их на шланг и распыляет по всей площади насадки; другой — для сбора грязной воды, которая всасывается с убираемых поверхностей через боковые насадки. </w:t>
      </w:r>
    </w:p>
    <w:p w:rsidR="003E572A" w:rsidRDefault="003E572A" w:rsidP="003E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64C">
        <w:rPr>
          <w:rFonts w:ascii="Times New Roman" w:eastAsia="Times New Roman" w:hAnsi="Times New Roman"/>
          <w:sz w:val="24"/>
          <w:szCs w:val="24"/>
        </w:rPr>
        <w:t>Группа №3</w:t>
      </w:r>
    </w:p>
    <w:p w:rsidR="003E572A" w:rsidRPr="0005064C" w:rsidRDefault="003E572A" w:rsidP="003E572A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64C">
        <w:rPr>
          <w:rStyle w:val="a6"/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Пылесосы-роботы</w:t>
      </w:r>
      <w:r w:rsidRPr="0005064C">
        <w:rPr>
          <w:rFonts w:ascii="Times New Roman" w:hAnsi="Times New Roman"/>
          <w:sz w:val="24"/>
          <w:szCs w:val="24"/>
          <w:shd w:val="clear" w:color="auto" w:fill="FFFFFF"/>
        </w:rPr>
        <w:t xml:space="preserve"> похожи на членистоногое существо, которое существовало миллионы лет назад. Он маленький, округлый. У него нет щеток, шлангов. Такой пылесос сам двигается по комнате и убирает пыль, сам обходит людей и встречающиеся предметы. Если нужно, подзаряжается, возвращаясь к зарядному устройству. Имеет обычную функцию уборки: сам убирает вдоль стен, затем все доступные поверхности. Быстрая функция: когда пылесос убирает лишь середину комнаты и ездит, часто меняя направление. Местная функция:  дважды обрабатывает поверхность 1 м</w:t>
      </w:r>
      <w:proofErr w:type="gramStart"/>
      <w:r w:rsidRPr="0005064C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05064C">
        <w:rPr>
          <w:rFonts w:ascii="Times New Roman" w:hAnsi="Times New Roman"/>
          <w:sz w:val="24"/>
          <w:szCs w:val="24"/>
          <w:shd w:val="clear" w:color="auto" w:fill="FFFFFF"/>
        </w:rPr>
        <w:t>. С помощью встроенных сенсоров пылесос сканирует помещение и самостоятельно убирает его. Но такой агрегат дорого стоит. Не очень хорошо убирает длинношерстные ковры</w:t>
      </w:r>
      <w:proofErr w:type="gramStart"/>
      <w:r w:rsidRPr="0005064C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3E572A" w:rsidRPr="0005064C" w:rsidRDefault="003E572A" w:rsidP="003E572A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A84" w:rsidRDefault="00B05A84"/>
    <w:sectPr w:rsidR="00B05A84" w:rsidSect="00903282"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71" w:rsidRDefault="00EF4871" w:rsidP="003E572A">
      <w:pPr>
        <w:spacing w:after="0" w:line="240" w:lineRule="auto"/>
      </w:pPr>
      <w:r>
        <w:separator/>
      </w:r>
    </w:p>
  </w:endnote>
  <w:endnote w:type="continuationSeparator" w:id="0">
    <w:p w:rsidR="00EF4871" w:rsidRDefault="00EF4871" w:rsidP="003E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2665"/>
      <w:docPartObj>
        <w:docPartGallery w:val="Page Numbers (Bottom of Page)"/>
        <w:docPartUnique/>
      </w:docPartObj>
    </w:sdtPr>
    <w:sdtContent>
      <w:p w:rsidR="00903282" w:rsidRDefault="00A34465">
        <w:pPr>
          <w:pStyle w:val="ad"/>
        </w:pPr>
        <w:fldSimple w:instr=" PAGE   \* MERGEFORMAT ">
          <w:r w:rsidR="00652116">
            <w:rPr>
              <w:noProof/>
            </w:rPr>
            <w:t>2</w:t>
          </w:r>
        </w:fldSimple>
      </w:p>
    </w:sdtContent>
  </w:sdt>
  <w:p w:rsidR="00903282" w:rsidRDefault="009032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71" w:rsidRDefault="00EF4871" w:rsidP="003E572A">
      <w:pPr>
        <w:spacing w:after="0" w:line="240" w:lineRule="auto"/>
      </w:pPr>
      <w:r>
        <w:separator/>
      </w:r>
    </w:p>
  </w:footnote>
  <w:footnote w:type="continuationSeparator" w:id="0">
    <w:p w:rsidR="00EF4871" w:rsidRDefault="00EF4871" w:rsidP="003E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0BA"/>
    <w:multiLevelType w:val="hybridMultilevel"/>
    <w:tmpl w:val="F03A7896"/>
    <w:lvl w:ilvl="0" w:tplc="7AFA58A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40C"/>
    <w:multiLevelType w:val="hybridMultilevel"/>
    <w:tmpl w:val="F42C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72A"/>
    <w:rsid w:val="00330D94"/>
    <w:rsid w:val="00367D3F"/>
    <w:rsid w:val="003E572A"/>
    <w:rsid w:val="005934D8"/>
    <w:rsid w:val="00652116"/>
    <w:rsid w:val="00800D95"/>
    <w:rsid w:val="00856276"/>
    <w:rsid w:val="00903282"/>
    <w:rsid w:val="00A34465"/>
    <w:rsid w:val="00B05A84"/>
    <w:rsid w:val="00E83423"/>
    <w:rsid w:val="00EF1DC8"/>
    <w:rsid w:val="00EF4871"/>
    <w:rsid w:val="00F6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57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E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3E572A"/>
    <w:rPr>
      <w:color w:val="0000FF"/>
      <w:u w:val="single"/>
    </w:rPr>
  </w:style>
  <w:style w:type="character" w:customStyle="1" w:styleId="apple-converted-space">
    <w:name w:val="apple-converted-space"/>
    <w:rsid w:val="003E572A"/>
  </w:style>
  <w:style w:type="character" w:styleId="a6">
    <w:name w:val="Strong"/>
    <w:uiPriority w:val="22"/>
    <w:qFormat/>
    <w:rsid w:val="003E572A"/>
    <w:rPr>
      <w:b/>
      <w:bCs/>
    </w:rPr>
  </w:style>
  <w:style w:type="character" w:styleId="a7">
    <w:name w:val="Emphasis"/>
    <w:basedOn w:val="a0"/>
    <w:uiPriority w:val="20"/>
    <w:qFormat/>
    <w:rsid w:val="003E572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72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3E572A"/>
  </w:style>
  <w:style w:type="paragraph" w:styleId="ab">
    <w:name w:val="header"/>
    <w:basedOn w:val="a"/>
    <w:link w:val="ac"/>
    <w:uiPriority w:val="99"/>
    <w:semiHidden/>
    <w:unhideWhenUsed/>
    <w:rsid w:val="003E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572A"/>
  </w:style>
  <w:style w:type="paragraph" w:styleId="ad">
    <w:name w:val="footer"/>
    <w:basedOn w:val="a"/>
    <w:link w:val="ae"/>
    <w:uiPriority w:val="99"/>
    <w:unhideWhenUsed/>
    <w:rsid w:val="003E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D163-94FD-4C45-93CB-84BBF7DF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komtek</dc:creator>
  <cp:keywords/>
  <dc:description/>
  <cp:lastModifiedBy>RePack by SPecialiST</cp:lastModifiedBy>
  <cp:revision>7</cp:revision>
  <dcterms:created xsi:type="dcterms:W3CDTF">2020-12-14T13:36:00Z</dcterms:created>
  <dcterms:modified xsi:type="dcterms:W3CDTF">2022-02-19T05:43:00Z</dcterms:modified>
</cp:coreProperties>
</file>