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29" w:rsidRPr="006B4626" w:rsidRDefault="006B4626" w:rsidP="006B462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Тема:</w:t>
      </w:r>
      <w:r w:rsidRPr="006B46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1929" w:rsidRPr="006B4626">
        <w:rPr>
          <w:rFonts w:ascii="Times New Roman" w:hAnsi="Times New Roman"/>
          <w:b/>
          <w:bCs/>
          <w:sz w:val="28"/>
          <w:szCs w:val="28"/>
        </w:rPr>
        <w:t xml:space="preserve">«Организация консультативной помощи педагогам </w:t>
      </w:r>
    </w:p>
    <w:p w:rsidR="00F01929" w:rsidRPr="006B4626" w:rsidRDefault="00F01929" w:rsidP="006B462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626">
        <w:rPr>
          <w:rFonts w:ascii="Times New Roman" w:hAnsi="Times New Roman"/>
          <w:b/>
          <w:bCs/>
          <w:sz w:val="28"/>
          <w:szCs w:val="28"/>
        </w:rPr>
        <w:t>как условие повышения их профессиональной компетентности</w:t>
      </w:r>
    </w:p>
    <w:p w:rsidR="00F01929" w:rsidRPr="006B4626" w:rsidRDefault="00F01929" w:rsidP="006B462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626">
        <w:rPr>
          <w:rFonts w:ascii="Times New Roman" w:hAnsi="Times New Roman"/>
          <w:b/>
          <w:sz w:val="28"/>
          <w:szCs w:val="28"/>
        </w:rPr>
        <w:t>«Мастер-класс как одна из форм трансляции опыта работы педагога»</w:t>
      </w:r>
    </w:p>
    <w:p w:rsidR="00F01929" w:rsidRPr="006B4626" w:rsidRDefault="00F01929" w:rsidP="006B4626">
      <w:pPr>
        <w:pStyle w:val="3"/>
        <w:spacing w:after="0"/>
        <w:jc w:val="left"/>
        <w:rPr>
          <w:lang w:val="ru-RU"/>
        </w:rPr>
      </w:pPr>
    </w:p>
    <w:p w:rsidR="00F01929" w:rsidRPr="006B4626" w:rsidRDefault="00F01929" w:rsidP="006B4626">
      <w:pPr>
        <w:pStyle w:val="3"/>
        <w:spacing w:after="0"/>
        <w:rPr>
          <w:b/>
        </w:rPr>
      </w:pPr>
      <w:r w:rsidRPr="006B4626">
        <w:rPr>
          <w:b/>
        </w:rPr>
        <w:t>Конструирование содержания мастер-класса с элементами ролевой игры</w:t>
      </w:r>
    </w:p>
    <w:p w:rsidR="00F01929" w:rsidRPr="006B4626" w:rsidRDefault="00F01929" w:rsidP="006B4626">
      <w:pPr>
        <w:pStyle w:val="3"/>
        <w:spacing w:after="0"/>
        <w:jc w:val="left"/>
        <w:rPr>
          <w:lang w:val="ru-RU"/>
        </w:rPr>
      </w:pPr>
    </w:p>
    <w:p w:rsidR="00F01929" w:rsidRPr="006B4626" w:rsidRDefault="00F01929" w:rsidP="006B4626">
      <w:pPr>
        <w:pStyle w:val="3"/>
        <w:spacing w:after="0"/>
        <w:jc w:val="right"/>
      </w:pPr>
      <w:r w:rsidRPr="006B4626">
        <w:t>Мирошниченко Л</w:t>
      </w:r>
      <w:r w:rsidR="006B4626">
        <w:rPr>
          <w:lang w:val="ru-RU"/>
        </w:rPr>
        <w:t>юдмила Васильевна</w:t>
      </w:r>
      <w:r w:rsidRPr="006B4626">
        <w:t xml:space="preserve">, </w:t>
      </w:r>
    </w:p>
    <w:p w:rsidR="00F01929" w:rsidRPr="006B4626" w:rsidRDefault="00C16E12" w:rsidP="006B4626">
      <w:pPr>
        <w:pStyle w:val="3"/>
        <w:spacing w:after="0"/>
        <w:jc w:val="right"/>
        <w:rPr>
          <w:lang w:val="ru-RU"/>
        </w:rPr>
      </w:pPr>
      <w:r>
        <w:rPr>
          <w:lang w:val="ru-RU"/>
        </w:rPr>
        <w:t xml:space="preserve">Старший </w:t>
      </w:r>
      <w:r w:rsidR="006B4626">
        <w:rPr>
          <w:lang w:val="ru-RU"/>
        </w:rPr>
        <w:t>воспитатель,</w:t>
      </w:r>
    </w:p>
    <w:p w:rsidR="00F01929" w:rsidRDefault="006B4626" w:rsidP="006B4626">
      <w:pPr>
        <w:pStyle w:val="3"/>
        <w:spacing w:after="0"/>
        <w:jc w:val="right"/>
        <w:rPr>
          <w:lang w:val="ru-RU"/>
        </w:rPr>
      </w:pPr>
      <w:r>
        <w:t>МБДОУ детск</w:t>
      </w:r>
      <w:r>
        <w:rPr>
          <w:lang w:val="ru-RU"/>
        </w:rPr>
        <w:t>ий</w:t>
      </w:r>
      <w:r w:rsidR="00F01929" w:rsidRPr="006B4626">
        <w:t xml:space="preserve"> сад № 17</w:t>
      </w:r>
    </w:p>
    <w:p w:rsidR="006B4626" w:rsidRDefault="006B4626" w:rsidP="006B4626">
      <w:pPr>
        <w:pStyle w:val="3"/>
        <w:spacing w:after="0"/>
        <w:jc w:val="right"/>
        <w:rPr>
          <w:lang w:val="ru-RU"/>
        </w:rPr>
      </w:pPr>
      <w:r>
        <w:rPr>
          <w:lang w:val="ru-RU"/>
        </w:rPr>
        <w:t>г. Новочеркасска, Ростовской обл.</w:t>
      </w:r>
    </w:p>
    <w:p w:rsidR="00F01929" w:rsidRPr="00075D43" w:rsidRDefault="00630C46" w:rsidP="006B4626">
      <w:pPr>
        <w:pStyle w:val="3"/>
        <w:spacing w:after="0"/>
        <w:jc w:val="right"/>
        <w:rPr>
          <w:lang w:val="ru-RU"/>
        </w:rPr>
      </w:pPr>
      <w:hyperlink r:id="rId7" w:history="1">
        <w:r w:rsidRPr="007F478D">
          <w:rPr>
            <w:rStyle w:val="aa"/>
            <w:lang w:val="en-US"/>
          </w:rPr>
          <w:t>https</w:t>
        </w:r>
        <w:r w:rsidRPr="007F478D">
          <w:rPr>
            <w:rStyle w:val="aa"/>
            <w:lang w:val="ru-RU"/>
          </w:rPr>
          <w:t>://</w:t>
        </w:r>
        <w:r w:rsidRPr="007F478D">
          <w:rPr>
            <w:rStyle w:val="aa"/>
            <w:lang w:val="en-US"/>
          </w:rPr>
          <w:t>ped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kopilka</w:t>
        </w:r>
        <w:r w:rsidRPr="007F478D">
          <w:rPr>
            <w:rStyle w:val="aa"/>
            <w:lang w:val="ru-RU"/>
          </w:rPr>
          <w:t>.</w:t>
        </w:r>
        <w:r w:rsidRPr="007F478D">
          <w:rPr>
            <w:rStyle w:val="aa"/>
            <w:lang w:val="en-US"/>
          </w:rPr>
          <w:t>ru</w:t>
        </w:r>
        <w:r w:rsidRPr="007F478D">
          <w:rPr>
            <w:rStyle w:val="aa"/>
            <w:lang w:val="ru-RU"/>
          </w:rPr>
          <w:t>/</w:t>
        </w:r>
        <w:r w:rsidRPr="007F478D">
          <w:rPr>
            <w:rStyle w:val="aa"/>
            <w:lang w:val="en-US"/>
          </w:rPr>
          <w:t>blogs</w:t>
        </w:r>
        <w:r w:rsidRPr="007F478D">
          <w:rPr>
            <w:rStyle w:val="aa"/>
            <w:lang w:val="ru-RU"/>
          </w:rPr>
          <w:t>/</w:t>
        </w:r>
        <w:r w:rsidRPr="007F478D">
          <w:rPr>
            <w:rStyle w:val="aa"/>
            <w:lang w:val="en-US"/>
          </w:rPr>
          <w:t>lyudmila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vasilevna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m</w:t>
        </w:r>
        <w:r w:rsidRPr="007F478D">
          <w:rPr>
            <w:rStyle w:val="aa"/>
            <w:lang w:val="en-US"/>
          </w:rPr>
          <w:t>i</w:t>
        </w:r>
        <w:r w:rsidRPr="007F478D">
          <w:rPr>
            <w:rStyle w:val="aa"/>
            <w:lang w:val="en-US"/>
          </w:rPr>
          <w:t>roshnichenko</w:t>
        </w:r>
        <w:r w:rsidRPr="007F478D">
          <w:rPr>
            <w:rStyle w:val="aa"/>
            <w:lang w:val="ru-RU"/>
          </w:rPr>
          <w:t>/-</w:t>
        </w:r>
        <w:r w:rsidRPr="007F478D">
          <w:rPr>
            <w:rStyle w:val="aa"/>
            <w:lang w:val="en-US"/>
          </w:rPr>
          <w:t>okazanie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konsultativnoi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pomoschi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pedagogam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kak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uslovie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povyshenija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ih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profesionalnoi</w:t>
        </w:r>
        <w:r w:rsidRPr="007F478D">
          <w:rPr>
            <w:rStyle w:val="aa"/>
            <w:lang w:val="ru-RU"/>
          </w:rPr>
          <w:t>-</w:t>
        </w:r>
        <w:r w:rsidRPr="007F478D">
          <w:rPr>
            <w:rStyle w:val="aa"/>
            <w:lang w:val="en-US"/>
          </w:rPr>
          <w:t>kompetentnosti</w:t>
        </w:r>
        <w:r w:rsidRPr="007F478D">
          <w:rPr>
            <w:rStyle w:val="aa"/>
            <w:lang w:val="ru-RU"/>
          </w:rPr>
          <w:t>.</w:t>
        </w:r>
        <w:r w:rsidRPr="007F478D">
          <w:rPr>
            <w:rStyle w:val="aa"/>
            <w:lang w:val="en-US"/>
          </w:rPr>
          <w:t>html</w:t>
        </w:r>
      </w:hyperlink>
      <w:r w:rsidR="00075D43">
        <w:rPr>
          <w:lang w:val="ru-RU"/>
        </w:rPr>
        <w:t xml:space="preserve"> </w:t>
      </w:r>
    </w:p>
    <w:p w:rsidR="00E743D6" w:rsidRPr="006B4626" w:rsidRDefault="00E743D6" w:rsidP="006B462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 xml:space="preserve">На современном этапе развития образования в России происходят </w:t>
      </w:r>
      <w:r w:rsidR="00FD2BF3" w:rsidRPr="006B4626">
        <w:rPr>
          <w:rFonts w:ascii="Times New Roman" w:hAnsi="Times New Roman"/>
          <w:sz w:val="28"/>
          <w:szCs w:val="28"/>
        </w:rPr>
        <w:t xml:space="preserve">большие </w:t>
      </w:r>
      <w:r w:rsidRPr="006B4626">
        <w:rPr>
          <w:rFonts w:ascii="Times New Roman" w:hAnsi="Times New Roman"/>
          <w:sz w:val="28"/>
          <w:szCs w:val="28"/>
        </w:rPr>
        <w:t>изменения, причем эти изменения сейчас существенно касаются и дошкольного образования.</w:t>
      </w:r>
      <w:r w:rsidR="000025D0" w:rsidRPr="006B4626">
        <w:rPr>
          <w:rFonts w:ascii="Times New Roman" w:hAnsi="Times New Roman"/>
          <w:sz w:val="28"/>
          <w:szCs w:val="28"/>
        </w:rPr>
        <w:t xml:space="preserve"> Российское государство постепенно стало осозн</w:t>
      </w:r>
      <w:r w:rsidR="000025D0" w:rsidRPr="006B4626">
        <w:rPr>
          <w:rFonts w:ascii="Times New Roman" w:hAnsi="Times New Roman"/>
          <w:sz w:val="28"/>
          <w:szCs w:val="28"/>
        </w:rPr>
        <w:t>а</w:t>
      </w:r>
      <w:r w:rsidR="000025D0" w:rsidRPr="006B4626">
        <w:rPr>
          <w:rFonts w:ascii="Times New Roman" w:hAnsi="Times New Roman"/>
          <w:sz w:val="28"/>
          <w:szCs w:val="28"/>
        </w:rPr>
        <w:t xml:space="preserve">вать </w:t>
      </w:r>
      <w:r w:rsidR="004128F0" w:rsidRPr="006B4626">
        <w:rPr>
          <w:rFonts w:ascii="Times New Roman" w:hAnsi="Times New Roman"/>
          <w:sz w:val="28"/>
          <w:szCs w:val="28"/>
        </w:rPr>
        <w:t>ценность профессиональной успешности во всех видах человеческой деятельн</w:t>
      </w:r>
      <w:r w:rsidR="004128F0" w:rsidRPr="006B4626">
        <w:rPr>
          <w:rFonts w:ascii="Times New Roman" w:hAnsi="Times New Roman"/>
          <w:sz w:val="28"/>
          <w:szCs w:val="28"/>
        </w:rPr>
        <w:t>о</w:t>
      </w:r>
      <w:r w:rsidR="004128F0" w:rsidRPr="006B4626">
        <w:rPr>
          <w:rFonts w:ascii="Times New Roman" w:hAnsi="Times New Roman"/>
          <w:sz w:val="28"/>
          <w:szCs w:val="28"/>
        </w:rPr>
        <w:t>сти</w:t>
      </w:r>
      <w:r w:rsidR="00842D92" w:rsidRPr="006B4626">
        <w:rPr>
          <w:rFonts w:ascii="Times New Roman" w:hAnsi="Times New Roman"/>
          <w:sz w:val="28"/>
          <w:szCs w:val="28"/>
        </w:rPr>
        <w:t xml:space="preserve">. </w:t>
      </w:r>
    </w:p>
    <w:p w:rsidR="007109D1" w:rsidRPr="006B4626" w:rsidRDefault="007109D1" w:rsidP="006B4626">
      <w:pPr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B4626">
        <w:rPr>
          <w:rFonts w:ascii="Times New Roman" w:hAnsi="Times New Roman"/>
          <w:b/>
          <w:sz w:val="28"/>
          <w:szCs w:val="28"/>
        </w:rPr>
        <w:t xml:space="preserve">Актуальность. </w:t>
      </w:r>
    </w:p>
    <w:p w:rsidR="006E7EA9" w:rsidRPr="006B4626" w:rsidRDefault="00842D92" w:rsidP="006B462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Педагогов, ориентированных на достижение успеха, отличает гражда</w:t>
      </w:r>
      <w:r w:rsidRPr="006B4626">
        <w:rPr>
          <w:rFonts w:ascii="Times New Roman" w:hAnsi="Times New Roman"/>
          <w:sz w:val="28"/>
          <w:szCs w:val="28"/>
        </w:rPr>
        <w:t>н</w:t>
      </w:r>
      <w:r w:rsidRPr="006B4626">
        <w:rPr>
          <w:rFonts w:ascii="Times New Roman" w:hAnsi="Times New Roman"/>
          <w:sz w:val="28"/>
          <w:szCs w:val="28"/>
        </w:rPr>
        <w:t>ская и профессиональная направленность личности; способность к самоп</w:t>
      </w:r>
      <w:r w:rsidRPr="006B4626">
        <w:rPr>
          <w:rFonts w:ascii="Times New Roman" w:hAnsi="Times New Roman"/>
          <w:sz w:val="28"/>
          <w:szCs w:val="28"/>
        </w:rPr>
        <w:t>о</w:t>
      </w:r>
      <w:r w:rsidRPr="006B4626">
        <w:rPr>
          <w:rFonts w:ascii="Times New Roman" w:hAnsi="Times New Roman"/>
          <w:sz w:val="28"/>
          <w:szCs w:val="28"/>
        </w:rPr>
        <w:t>знанию; умение реализовать научный подход к педагогическим явлениям, спроектировать модель целостного процесса своей деятельности и адаптир</w:t>
      </w:r>
      <w:r w:rsidRPr="006B4626">
        <w:rPr>
          <w:rFonts w:ascii="Times New Roman" w:hAnsi="Times New Roman"/>
          <w:sz w:val="28"/>
          <w:szCs w:val="28"/>
        </w:rPr>
        <w:t>о</w:t>
      </w:r>
      <w:r w:rsidRPr="006B4626">
        <w:rPr>
          <w:rFonts w:ascii="Times New Roman" w:hAnsi="Times New Roman"/>
          <w:sz w:val="28"/>
          <w:szCs w:val="28"/>
        </w:rPr>
        <w:t>вать ее к конкретным условиям, проанализировать и транслировать нако</w:t>
      </w:r>
      <w:r w:rsidRPr="006B4626">
        <w:rPr>
          <w:rFonts w:ascii="Times New Roman" w:hAnsi="Times New Roman"/>
          <w:sz w:val="28"/>
          <w:szCs w:val="28"/>
        </w:rPr>
        <w:t>п</w:t>
      </w:r>
      <w:r w:rsidR="00FD2BF3" w:rsidRPr="006B4626">
        <w:rPr>
          <w:rFonts w:ascii="Times New Roman" w:hAnsi="Times New Roman"/>
          <w:sz w:val="28"/>
          <w:szCs w:val="28"/>
        </w:rPr>
        <w:t>ленный опыт. В проекте профессионального стандарта педагога говорится: «</w:t>
      </w:r>
      <w:r w:rsidR="00865C31" w:rsidRPr="006B4626">
        <w:rPr>
          <w:rFonts w:ascii="Times New Roman" w:hAnsi="Times New Roman"/>
          <w:bCs/>
          <w:sz w:val="28"/>
          <w:szCs w:val="28"/>
        </w:rPr>
        <w:t>Меняется мир, изменяются дети, что, в свою очередь, выдвигает новые тр</w:t>
      </w:r>
      <w:r w:rsidR="00865C31" w:rsidRPr="006B4626">
        <w:rPr>
          <w:rFonts w:ascii="Times New Roman" w:hAnsi="Times New Roman"/>
          <w:bCs/>
          <w:sz w:val="28"/>
          <w:szCs w:val="28"/>
        </w:rPr>
        <w:t>е</w:t>
      </w:r>
      <w:r w:rsidR="00865C31" w:rsidRPr="006B4626">
        <w:rPr>
          <w:rFonts w:ascii="Times New Roman" w:hAnsi="Times New Roman"/>
          <w:bCs/>
          <w:sz w:val="28"/>
          <w:szCs w:val="28"/>
        </w:rPr>
        <w:t>бования к квалификации педагога. Но от педагога нельзя требовать то,</w:t>
      </w:r>
      <w:r w:rsidR="00FD2BF3" w:rsidRPr="006B4626">
        <w:rPr>
          <w:rFonts w:ascii="Times New Roman" w:hAnsi="Times New Roman"/>
          <w:bCs/>
          <w:sz w:val="28"/>
          <w:szCs w:val="28"/>
        </w:rPr>
        <w:t xml:space="preserve"> чему его никто никогда не учил». С другой стороны, существуют требования к </w:t>
      </w:r>
      <w:r w:rsidR="00B853BC" w:rsidRPr="006B4626">
        <w:rPr>
          <w:rFonts w:ascii="Times New Roman" w:hAnsi="Times New Roman"/>
          <w:bCs/>
          <w:sz w:val="28"/>
          <w:szCs w:val="28"/>
        </w:rPr>
        <w:t>квалификации педагога: «</w:t>
      </w:r>
      <w:r w:rsidR="00FD2BF3" w:rsidRPr="006B4626">
        <w:rPr>
          <w:rFonts w:ascii="Times New Roman" w:hAnsi="Times New Roman"/>
          <w:bCs/>
          <w:sz w:val="28"/>
          <w:szCs w:val="28"/>
        </w:rPr>
        <w:t>к</w:t>
      </w:r>
      <w:r w:rsidR="00865C31" w:rsidRPr="006B4626">
        <w:rPr>
          <w:rFonts w:ascii="Times New Roman" w:hAnsi="Times New Roman"/>
          <w:bCs/>
          <w:sz w:val="28"/>
          <w:szCs w:val="28"/>
        </w:rPr>
        <w:t xml:space="preserve">омпетентный педагог </w:t>
      </w:r>
      <w:r w:rsidR="00FD2BF3" w:rsidRPr="006B4626">
        <w:rPr>
          <w:rFonts w:ascii="Times New Roman" w:hAnsi="Times New Roman"/>
          <w:sz w:val="28"/>
          <w:szCs w:val="28"/>
        </w:rPr>
        <w:t xml:space="preserve">свободно владеет </w:t>
      </w:r>
      <w:r w:rsidR="00865C31" w:rsidRPr="006B4626">
        <w:rPr>
          <w:rFonts w:ascii="Times New Roman" w:hAnsi="Times New Roman"/>
          <w:sz w:val="28"/>
          <w:szCs w:val="28"/>
        </w:rPr>
        <w:t>предм</w:t>
      </w:r>
      <w:r w:rsidR="00865C31" w:rsidRPr="006B4626">
        <w:rPr>
          <w:rFonts w:ascii="Times New Roman" w:hAnsi="Times New Roman"/>
          <w:sz w:val="28"/>
          <w:szCs w:val="28"/>
        </w:rPr>
        <w:t>е</w:t>
      </w:r>
      <w:r w:rsidR="00865C31" w:rsidRPr="006B4626">
        <w:rPr>
          <w:rFonts w:ascii="Times New Roman" w:hAnsi="Times New Roman"/>
          <w:sz w:val="28"/>
          <w:szCs w:val="28"/>
        </w:rPr>
        <w:t xml:space="preserve">том, </w:t>
      </w:r>
      <w:r w:rsidR="00865C31" w:rsidRPr="006B4626">
        <w:rPr>
          <w:rFonts w:ascii="Times New Roman" w:hAnsi="Times New Roman"/>
          <w:bCs/>
          <w:sz w:val="28"/>
          <w:szCs w:val="28"/>
        </w:rPr>
        <w:t>умеет получать</w:t>
      </w:r>
      <w:r w:rsidR="00865C31" w:rsidRPr="006B4626">
        <w:rPr>
          <w:rFonts w:ascii="Times New Roman" w:hAnsi="Times New Roman"/>
          <w:sz w:val="28"/>
          <w:szCs w:val="28"/>
        </w:rPr>
        <w:t xml:space="preserve">, </w:t>
      </w:r>
      <w:r w:rsidR="00865C31" w:rsidRPr="006B4626">
        <w:rPr>
          <w:rFonts w:ascii="Times New Roman" w:hAnsi="Times New Roman"/>
          <w:bCs/>
          <w:sz w:val="28"/>
          <w:szCs w:val="28"/>
        </w:rPr>
        <w:t>обрабатывать и представлять профессионально необх</w:t>
      </w:r>
      <w:r w:rsidR="00865C31" w:rsidRPr="006B4626">
        <w:rPr>
          <w:rFonts w:ascii="Times New Roman" w:hAnsi="Times New Roman"/>
          <w:bCs/>
          <w:sz w:val="28"/>
          <w:szCs w:val="28"/>
        </w:rPr>
        <w:t>о</w:t>
      </w:r>
      <w:r w:rsidR="00865C31" w:rsidRPr="006B4626">
        <w:rPr>
          <w:rFonts w:ascii="Times New Roman" w:hAnsi="Times New Roman"/>
          <w:bCs/>
          <w:sz w:val="28"/>
          <w:szCs w:val="28"/>
        </w:rPr>
        <w:t>димую информацию</w:t>
      </w:r>
      <w:r w:rsidR="00865C31" w:rsidRPr="006B4626">
        <w:rPr>
          <w:rFonts w:ascii="Times New Roman" w:hAnsi="Times New Roman"/>
          <w:sz w:val="28"/>
          <w:szCs w:val="28"/>
        </w:rPr>
        <w:t xml:space="preserve">, …а также </w:t>
      </w:r>
      <w:r w:rsidR="00865C31" w:rsidRPr="006B4626">
        <w:rPr>
          <w:rFonts w:ascii="Times New Roman" w:hAnsi="Times New Roman"/>
          <w:bCs/>
          <w:sz w:val="28"/>
          <w:szCs w:val="28"/>
        </w:rPr>
        <w:t>умеет объяснить коллегам суть нововвед</w:t>
      </w:r>
      <w:r w:rsidR="00865C31" w:rsidRPr="006B4626">
        <w:rPr>
          <w:rFonts w:ascii="Times New Roman" w:hAnsi="Times New Roman"/>
          <w:bCs/>
          <w:sz w:val="28"/>
          <w:szCs w:val="28"/>
        </w:rPr>
        <w:t>е</w:t>
      </w:r>
      <w:r w:rsidR="00865C31" w:rsidRPr="006B4626">
        <w:rPr>
          <w:rFonts w:ascii="Times New Roman" w:hAnsi="Times New Roman"/>
          <w:bCs/>
          <w:sz w:val="28"/>
          <w:szCs w:val="28"/>
        </w:rPr>
        <w:t>ний, предложить им свой опыт, …</w:t>
      </w:r>
      <w:r w:rsidR="00B853BC" w:rsidRPr="006B4626">
        <w:rPr>
          <w:rFonts w:ascii="Times New Roman" w:hAnsi="Times New Roman"/>
          <w:bCs/>
          <w:sz w:val="28"/>
          <w:szCs w:val="28"/>
        </w:rPr>
        <w:t xml:space="preserve">». А мы с Вами знаем, что </w:t>
      </w:r>
      <w:r w:rsidR="00B853BC" w:rsidRPr="006B4626">
        <w:rPr>
          <w:rFonts w:ascii="Times New Roman" w:hAnsi="Times New Roman"/>
          <w:sz w:val="28"/>
          <w:szCs w:val="28"/>
        </w:rPr>
        <w:t>р</w:t>
      </w:r>
      <w:r w:rsidR="006E7EA9" w:rsidRPr="006B4626">
        <w:rPr>
          <w:rFonts w:ascii="Times New Roman" w:hAnsi="Times New Roman"/>
          <w:sz w:val="28"/>
          <w:szCs w:val="28"/>
        </w:rPr>
        <w:t>азвитию пр</w:t>
      </w:r>
      <w:r w:rsidR="006E7EA9" w:rsidRPr="006B4626">
        <w:rPr>
          <w:rFonts w:ascii="Times New Roman" w:hAnsi="Times New Roman"/>
          <w:sz w:val="28"/>
          <w:szCs w:val="28"/>
        </w:rPr>
        <w:t>о</w:t>
      </w:r>
      <w:r w:rsidR="006E7EA9" w:rsidRPr="006B4626">
        <w:rPr>
          <w:rFonts w:ascii="Times New Roman" w:hAnsi="Times New Roman"/>
          <w:sz w:val="28"/>
          <w:szCs w:val="28"/>
        </w:rPr>
        <w:t>фессиональных компетентност</w:t>
      </w:r>
      <w:r w:rsidR="00B853BC" w:rsidRPr="006B4626">
        <w:rPr>
          <w:rFonts w:ascii="Times New Roman" w:hAnsi="Times New Roman"/>
          <w:sz w:val="28"/>
          <w:szCs w:val="28"/>
        </w:rPr>
        <w:t>ей</w:t>
      </w:r>
      <w:r w:rsidR="006E7EA9" w:rsidRPr="006B4626">
        <w:rPr>
          <w:rFonts w:ascii="Times New Roman" w:hAnsi="Times New Roman"/>
          <w:sz w:val="28"/>
          <w:szCs w:val="28"/>
        </w:rPr>
        <w:t xml:space="preserve"> педагогов способствуют разные формы м</w:t>
      </w:r>
      <w:r w:rsidR="006E7EA9" w:rsidRPr="006B4626">
        <w:rPr>
          <w:rFonts w:ascii="Times New Roman" w:hAnsi="Times New Roman"/>
          <w:sz w:val="28"/>
          <w:szCs w:val="28"/>
        </w:rPr>
        <w:t>е</w:t>
      </w:r>
      <w:r w:rsidR="006E7EA9" w:rsidRPr="006B4626">
        <w:rPr>
          <w:rFonts w:ascii="Times New Roman" w:hAnsi="Times New Roman"/>
          <w:sz w:val="28"/>
          <w:szCs w:val="28"/>
        </w:rPr>
        <w:t>тодической работы.</w:t>
      </w:r>
    </w:p>
    <w:p w:rsidR="00B853BC" w:rsidRPr="006B4626" w:rsidRDefault="00B853BC" w:rsidP="006B462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Поэтому передо мной, как руководителем методической службы де</w:t>
      </w:r>
      <w:r w:rsidRPr="006B4626">
        <w:rPr>
          <w:rFonts w:ascii="Times New Roman" w:hAnsi="Times New Roman"/>
          <w:sz w:val="28"/>
          <w:szCs w:val="28"/>
        </w:rPr>
        <w:t>т</w:t>
      </w:r>
      <w:r w:rsidRPr="006B4626">
        <w:rPr>
          <w:rFonts w:ascii="Times New Roman" w:hAnsi="Times New Roman"/>
          <w:sz w:val="28"/>
          <w:szCs w:val="28"/>
        </w:rPr>
        <w:t xml:space="preserve">ского сада, руководителем ГМО, педагогом, осуществляющим экспертизу профессиональной деятельности, возникла проблема: как </w:t>
      </w:r>
      <w:r w:rsidR="007E0522" w:rsidRPr="006B4626">
        <w:rPr>
          <w:rFonts w:ascii="Times New Roman" w:hAnsi="Times New Roman"/>
          <w:sz w:val="28"/>
          <w:szCs w:val="28"/>
        </w:rPr>
        <w:t>это сделать качес</w:t>
      </w:r>
      <w:r w:rsidR="007E0522" w:rsidRPr="006B4626">
        <w:rPr>
          <w:rFonts w:ascii="Times New Roman" w:hAnsi="Times New Roman"/>
          <w:sz w:val="28"/>
          <w:szCs w:val="28"/>
        </w:rPr>
        <w:t>т</w:t>
      </w:r>
      <w:r w:rsidR="007E0522" w:rsidRPr="006B4626">
        <w:rPr>
          <w:rFonts w:ascii="Times New Roman" w:hAnsi="Times New Roman"/>
          <w:sz w:val="28"/>
          <w:szCs w:val="28"/>
        </w:rPr>
        <w:t xml:space="preserve">венно, результативно? </w:t>
      </w:r>
    </w:p>
    <w:p w:rsidR="0067701A" w:rsidRPr="006B4626" w:rsidRDefault="00B853BC" w:rsidP="006B462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lastRenderedPageBreak/>
        <w:tab/>
        <w:t>Опыт и практика моей работы показывает, что одной из мобил</w:t>
      </w:r>
      <w:r w:rsidRPr="006B4626">
        <w:rPr>
          <w:rFonts w:ascii="Times New Roman" w:hAnsi="Times New Roman"/>
          <w:sz w:val="28"/>
          <w:szCs w:val="28"/>
        </w:rPr>
        <w:t>ь</w:t>
      </w:r>
      <w:r w:rsidRPr="006B4626">
        <w:rPr>
          <w:rFonts w:ascii="Times New Roman" w:hAnsi="Times New Roman"/>
          <w:sz w:val="28"/>
          <w:szCs w:val="28"/>
        </w:rPr>
        <w:t xml:space="preserve">ных малых форм методической </w:t>
      </w:r>
      <w:r w:rsidR="0067701A" w:rsidRPr="006B4626">
        <w:rPr>
          <w:rFonts w:ascii="Times New Roman" w:hAnsi="Times New Roman"/>
          <w:sz w:val="28"/>
          <w:szCs w:val="28"/>
        </w:rPr>
        <w:t>работы является консультация. Но, как сд</w:t>
      </w:r>
      <w:r w:rsidR="0067701A" w:rsidRPr="006B4626">
        <w:rPr>
          <w:rFonts w:ascii="Times New Roman" w:hAnsi="Times New Roman"/>
          <w:sz w:val="28"/>
          <w:szCs w:val="28"/>
        </w:rPr>
        <w:t>е</w:t>
      </w:r>
      <w:r w:rsidR="0067701A" w:rsidRPr="006B4626">
        <w:rPr>
          <w:rFonts w:ascii="Times New Roman" w:hAnsi="Times New Roman"/>
          <w:sz w:val="28"/>
          <w:szCs w:val="28"/>
        </w:rPr>
        <w:t>лать ее интересной, дающей существенные результаты, как осуществить практико-ориентированный п</w:t>
      </w:r>
      <w:r w:rsidR="007E0522" w:rsidRPr="006B4626">
        <w:rPr>
          <w:rFonts w:ascii="Times New Roman" w:hAnsi="Times New Roman"/>
          <w:sz w:val="28"/>
          <w:szCs w:val="28"/>
        </w:rPr>
        <w:t>одход</w:t>
      </w:r>
      <w:r w:rsidR="0067701A" w:rsidRPr="006B4626">
        <w:rPr>
          <w:rFonts w:ascii="Times New Roman" w:hAnsi="Times New Roman"/>
          <w:sz w:val="28"/>
          <w:szCs w:val="28"/>
        </w:rPr>
        <w:t xml:space="preserve"> в процессе проведения</w:t>
      </w:r>
      <w:r w:rsidR="007E0522" w:rsidRPr="006B4626">
        <w:rPr>
          <w:rFonts w:ascii="Times New Roman" w:hAnsi="Times New Roman"/>
          <w:sz w:val="28"/>
          <w:szCs w:val="28"/>
        </w:rPr>
        <w:t>?</w:t>
      </w:r>
      <w:r w:rsidR="0067701A" w:rsidRPr="006B4626">
        <w:rPr>
          <w:rFonts w:ascii="Times New Roman" w:hAnsi="Times New Roman"/>
          <w:sz w:val="28"/>
          <w:szCs w:val="28"/>
        </w:rPr>
        <w:t xml:space="preserve"> - это и определ</w:t>
      </w:r>
      <w:r w:rsidR="0067701A" w:rsidRPr="006B4626">
        <w:rPr>
          <w:rFonts w:ascii="Times New Roman" w:hAnsi="Times New Roman"/>
          <w:sz w:val="28"/>
          <w:szCs w:val="28"/>
        </w:rPr>
        <w:t>и</w:t>
      </w:r>
      <w:r w:rsidR="0067701A" w:rsidRPr="006B4626">
        <w:rPr>
          <w:rFonts w:ascii="Times New Roman" w:hAnsi="Times New Roman"/>
          <w:sz w:val="28"/>
          <w:szCs w:val="28"/>
        </w:rPr>
        <w:t xml:space="preserve">ло мое проблемное поле в последние 3 года. </w:t>
      </w:r>
    </w:p>
    <w:p w:rsidR="000F6BB6" w:rsidRPr="006B4626" w:rsidRDefault="006B4626" w:rsidP="006B4626">
      <w:pPr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4B3CA0" w:rsidRPr="006B4626">
        <w:rPr>
          <w:rFonts w:ascii="Times New Roman" w:hAnsi="Times New Roman"/>
          <w:sz w:val="28"/>
          <w:szCs w:val="28"/>
        </w:rPr>
        <w:t>егодня</w:t>
      </w:r>
      <w:r w:rsidR="00075D43">
        <w:rPr>
          <w:rFonts w:ascii="Times New Roman" w:hAnsi="Times New Roman"/>
          <w:sz w:val="28"/>
          <w:szCs w:val="28"/>
        </w:rPr>
        <w:t>,</w:t>
      </w:r>
      <w:r w:rsidR="00AB468E" w:rsidRPr="006B4626">
        <w:rPr>
          <w:rFonts w:ascii="Times New Roman" w:hAnsi="Times New Roman"/>
          <w:sz w:val="28"/>
          <w:szCs w:val="28"/>
        </w:rPr>
        <w:t xml:space="preserve"> предлагаю одну из форм консультации с использованием практико-ориентированного подхода – </w:t>
      </w:r>
      <w:r w:rsidR="00AB468E" w:rsidRPr="006B4626">
        <w:rPr>
          <w:rFonts w:ascii="Times New Roman" w:hAnsi="Times New Roman"/>
          <w:b/>
          <w:sz w:val="28"/>
          <w:szCs w:val="28"/>
        </w:rPr>
        <w:t xml:space="preserve">конструирование </w:t>
      </w:r>
      <w:r w:rsidR="006D52F6" w:rsidRPr="006B4626">
        <w:rPr>
          <w:rFonts w:ascii="Times New Roman" w:hAnsi="Times New Roman"/>
          <w:b/>
          <w:sz w:val="28"/>
          <w:szCs w:val="28"/>
        </w:rPr>
        <w:t>содержан</w:t>
      </w:r>
      <w:r w:rsidR="00AB468E" w:rsidRPr="006B4626">
        <w:rPr>
          <w:rFonts w:ascii="Times New Roman" w:hAnsi="Times New Roman"/>
          <w:b/>
          <w:sz w:val="28"/>
          <w:szCs w:val="28"/>
        </w:rPr>
        <w:t>ия ма</w:t>
      </w:r>
      <w:r w:rsidR="00AB468E" w:rsidRPr="006B4626">
        <w:rPr>
          <w:rFonts w:ascii="Times New Roman" w:hAnsi="Times New Roman"/>
          <w:b/>
          <w:sz w:val="28"/>
          <w:szCs w:val="28"/>
        </w:rPr>
        <w:t>с</w:t>
      </w:r>
      <w:r w:rsidR="00AB468E" w:rsidRPr="006B4626">
        <w:rPr>
          <w:rFonts w:ascii="Times New Roman" w:hAnsi="Times New Roman"/>
          <w:b/>
          <w:sz w:val="28"/>
          <w:szCs w:val="28"/>
        </w:rPr>
        <w:t>тер-класса с элементами ро</w:t>
      </w:r>
      <w:r w:rsidR="006D52F6" w:rsidRPr="006B4626">
        <w:rPr>
          <w:rFonts w:ascii="Times New Roman" w:hAnsi="Times New Roman"/>
          <w:b/>
          <w:sz w:val="28"/>
          <w:szCs w:val="28"/>
        </w:rPr>
        <w:t>левой игры.</w:t>
      </w:r>
    </w:p>
    <w:p w:rsidR="00F31B24" w:rsidRPr="006B4626" w:rsidRDefault="002A163B" w:rsidP="006B4626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Цель ее: Повышение уровня профессиональных компетентностей (к 4, 5.2) и практических навыков педагогов и специалистов ДОУ всех категорий в процессе подготовки организации проведения мастер-класса для педагогов, для родителей.</w:t>
      </w:r>
    </w:p>
    <w:p w:rsidR="00F31B24" w:rsidRPr="006B4626" w:rsidRDefault="002A163B" w:rsidP="006B4626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/>
          <w:bCs/>
          <w:sz w:val="28"/>
          <w:szCs w:val="28"/>
        </w:rPr>
        <w:t>В ходе деятельности мы с Вами постараемся</w:t>
      </w:r>
      <w:r w:rsidR="00075D43">
        <w:rPr>
          <w:rFonts w:ascii="Times New Roman" w:hAnsi="Times New Roman"/>
          <w:b/>
          <w:bCs/>
          <w:sz w:val="28"/>
          <w:szCs w:val="28"/>
        </w:rPr>
        <w:t>:</w:t>
      </w:r>
      <w:r w:rsidRPr="006B46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D43">
        <w:rPr>
          <w:rFonts w:ascii="Times New Roman" w:hAnsi="Times New Roman"/>
          <w:sz w:val="28"/>
          <w:szCs w:val="28"/>
        </w:rPr>
        <w:t>у</w:t>
      </w:r>
      <w:r w:rsidRPr="006B4626">
        <w:rPr>
          <w:rFonts w:ascii="Times New Roman" w:hAnsi="Times New Roman"/>
          <w:sz w:val="28"/>
          <w:szCs w:val="28"/>
        </w:rPr>
        <w:t>точнить, конкрет</w:t>
      </w:r>
      <w:r w:rsidRPr="006B4626">
        <w:rPr>
          <w:rFonts w:ascii="Times New Roman" w:hAnsi="Times New Roman"/>
          <w:sz w:val="28"/>
          <w:szCs w:val="28"/>
        </w:rPr>
        <w:t>и</w:t>
      </w:r>
      <w:r w:rsidRPr="006B4626">
        <w:rPr>
          <w:rFonts w:ascii="Times New Roman" w:hAnsi="Times New Roman"/>
          <w:sz w:val="28"/>
          <w:szCs w:val="28"/>
        </w:rPr>
        <w:t>зировать знания и представления о содержании активной формы взаимоде</w:t>
      </w:r>
      <w:r w:rsidRPr="006B4626">
        <w:rPr>
          <w:rFonts w:ascii="Times New Roman" w:hAnsi="Times New Roman"/>
          <w:sz w:val="28"/>
          <w:szCs w:val="28"/>
        </w:rPr>
        <w:t>й</w:t>
      </w:r>
      <w:r w:rsidRPr="006B4626">
        <w:rPr>
          <w:rFonts w:ascii="Times New Roman" w:hAnsi="Times New Roman"/>
          <w:sz w:val="28"/>
          <w:szCs w:val="28"/>
        </w:rPr>
        <w:t>ствия – мастер-класс</w:t>
      </w:r>
      <w:r w:rsidR="00581D2F" w:rsidRPr="006B4626">
        <w:rPr>
          <w:rFonts w:ascii="Times New Roman" w:hAnsi="Times New Roman"/>
          <w:sz w:val="28"/>
          <w:szCs w:val="28"/>
        </w:rPr>
        <w:t xml:space="preserve"> для </w:t>
      </w:r>
      <w:r w:rsidRPr="006B4626">
        <w:rPr>
          <w:rFonts w:ascii="Times New Roman" w:hAnsi="Times New Roman"/>
          <w:sz w:val="28"/>
          <w:szCs w:val="28"/>
        </w:rPr>
        <w:t>педагогов, для родителей.</w:t>
      </w:r>
    </w:p>
    <w:p w:rsidR="002A163B" w:rsidRPr="006B4626" w:rsidRDefault="002A163B" w:rsidP="006B4626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/>
          <w:bCs/>
          <w:sz w:val="28"/>
          <w:szCs w:val="28"/>
        </w:rPr>
        <w:t xml:space="preserve">В процессе конструирования содержания будем </w:t>
      </w:r>
      <w:r w:rsidRPr="006B4626">
        <w:rPr>
          <w:rFonts w:ascii="Times New Roman" w:hAnsi="Times New Roman"/>
          <w:sz w:val="28"/>
          <w:szCs w:val="28"/>
        </w:rPr>
        <w:t>совершенствовать с</w:t>
      </w:r>
      <w:r w:rsidR="00581D2F" w:rsidRPr="006B4626">
        <w:rPr>
          <w:rFonts w:ascii="Times New Roman" w:hAnsi="Times New Roman"/>
          <w:sz w:val="28"/>
          <w:szCs w:val="28"/>
        </w:rPr>
        <w:t>вои практические</w:t>
      </w:r>
      <w:r w:rsidRPr="006B4626">
        <w:rPr>
          <w:rFonts w:ascii="Times New Roman" w:hAnsi="Times New Roman"/>
          <w:sz w:val="28"/>
          <w:szCs w:val="28"/>
        </w:rPr>
        <w:t xml:space="preserve"> навыки.</w:t>
      </w:r>
    </w:p>
    <w:p w:rsidR="00F31B24" w:rsidRPr="006B4626" w:rsidRDefault="002A163B" w:rsidP="006B4626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Ну а я постараюсь создать Вам условия для проявления творчества, самостоятельности.</w:t>
      </w:r>
    </w:p>
    <w:p w:rsidR="009C4DA5" w:rsidRPr="006B4626" w:rsidRDefault="009C4DA5" w:rsidP="006B462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D43">
        <w:rPr>
          <w:rFonts w:ascii="Times New Roman" w:hAnsi="Times New Roman"/>
          <w:b/>
          <w:bCs/>
          <w:i/>
          <w:iCs/>
          <w:sz w:val="28"/>
          <w:szCs w:val="28"/>
        </w:rPr>
        <w:t>(обращаясь к участникам)</w:t>
      </w:r>
      <w:r w:rsidRPr="006B4626">
        <w:rPr>
          <w:rFonts w:ascii="Times New Roman" w:hAnsi="Times New Roman"/>
          <w:b/>
          <w:bCs/>
          <w:sz w:val="28"/>
          <w:szCs w:val="28"/>
        </w:rPr>
        <w:t xml:space="preserve"> давайте вспомним, что такое мастер-класс? …. Да, правильно, </w:t>
      </w:r>
      <w:r w:rsidRPr="006B4626">
        <w:rPr>
          <w:rFonts w:ascii="Times New Roman" w:hAnsi="Times New Roman"/>
          <w:sz w:val="28"/>
          <w:szCs w:val="28"/>
        </w:rPr>
        <w:t xml:space="preserve">М.М. Поташник,  академик Российской академии образования доктор педагогических наук, профессор, дал такое определение: </w:t>
      </w:r>
      <w:r w:rsidRPr="006B462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A3E1E" w:rsidRPr="006B4626">
        <w:rPr>
          <w:rFonts w:ascii="Times New Roman" w:hAnsi="Times New Roman"/>
          <w:b/>
          <w:bCs/>
          <w:sz w:val="28"/>
          <w:szCs w:val="28"/>
        </w:rPr>
        <w:t xml:space="preserve">Мастер-класс – </w:t>
      </w:r>
      <w:r w:rsidR="00BA3E1E" w:rsidRPr="006B4626">
        <w:rPr>
          <w:rFonts w:ascii="Times New Roman" w:hAnsi="Times New Roman"/>
          <w:sz w:val="28"/>
          <w:szCs w:val="28"/>
        </w:rPr>
        <w:t>ярко выраженная форма</w:t>
      </w:r>
      <w:r w:rsidRPr="006B4626">
        <w:rPr>
          <w:rFonts w:ascii="Times New Roman" w:hAnsi="Times New Roman"/>
          <w:sz w:val="28"/>
          <w:szCs w:val="28"/>
        </w:rPr>
        <w:t xml:space="preserve"> </w:t>
      </w:r>
      <w:r w:rsidR="00BA3E1E" w:rsidRPr="006B4626">
        <w:rPr>
          <w:rFonts w:ascii="Times New Roman" w:hAnsi="Times New Roman"/>
          <w:sz w:val="28"/>
          <w:szCs w:val="28"/>
        </w:rPr>
        <w:t>ученичества у Мастера, то есть передача ученикам опыта, мастерства,</w:t>
      </w:r>
      <w:r w:rsidRPr="006B4626">
        <w:rPr>
          <w:rFonts w:ascii="Times New Roman" w:hAnsi="Times New Roman"/>
          <w:sz w:val="28"/>
          <w:szCs w:val="28"/>
        </w:rPr>
        <w:t xml:space="preserve"> искусства</w:t>
      </w:r>
      <w:r w:rsidR="00BA3E1E" w:rsidRPr="006B4626">
        <w:rPr>
          <w:rFonts w:ascii="Times New Roman" w:hAnsi="Times New Roman"/>
          <w:sz w:val="28"/>
          <w:szCs w:val="28"/>
        </w:rPr>
        <w:t xml:space="preserve"> в точном смы</w:t>
      </w:r>
      <w:r w:rsidRPr="006B4626">
        <w:rPr>
          <w:rFonts w:ascii="Times New Roman" w:hAnsi="Times New Roman"/>
          <w:sz w:val="28"/>
          <w:szCs w:val="28"/>
        </w:rPr>
        <w:t>сле, чаще вс</w:t>
      </w:r>
      <w:r w:rsidRPr="006B4626">
        <w:rPr>
          <w:rFonts w:ascii="Times New Roman" w:hAnsi="Times New Roman"/>
          <w:sz w:val="28"/>
          <w:szCs w:val="28"/>
        </w:rPr>
        <w:t>е</w:t>
      </w:r>
      <w:r w:rsidRPr="006B4626">
        <w:rPr>
          <w:rFonts w:ascii="Times New Roman" w:hAnsi="Times New Roman"/>
          <w:sz w:val="28"/>
          <w:szCs w:val="28"/>
        </w:rPr>
        <w:t xml:space="preserve">го путём прямого </w:t>
      </w:r>
      <w:r w:rsidR="00BA3E1E" w:rsidRPr="006B4626">
        <w:rPr>
          <w:rFonts w:ascii="Times New Roman" w:hAnsi="Times New Roman"/>
          <w:sz w:val="28"/>
          <w:szCs w:val="28"/>
        </w:rPr>
        <w:t>и комментир</w:t>
      </w:r>
      <w:r w:rsidRPr="006B4626">
        <w:rPr>
          <w:rFonts w:ascii="Times New Roman" w:hAnsi="Times New Roman"/>
          <w:sz w:val="28"/>
          <w:szCs w:val="28"/>
        </w:rPr>
        <w:t>ованного показа приёмов работы» или друг</w:t>
      </w:r>
      <w:r w:rsidRPr="006B4626">
        <w:rPr>
          <w:rFonts w:ascii="Times New Roman" w:hAnsi="Times New Roman"/>
          <w:sz w:val="28"/>
          <w:szCs w:val="28"/>
        </w:rPr>
        <w:t>и</w:t>
      </w:r>
      <w:r w:rsidRPr="006B4626">
        <w:rPr>
          <w:rFonts w:ascii="Times New Roman" w:hAnsi="Times New Roman"/>
          <w:sz w:val="28"/>
          <w:szCs w:val="28"/>
        </w:rPr>
        <w:t xml:space="preserve">ми словами:  Активная форма творческой самореализации педагога, когда педагог – мастер </w:t>
      </w:r>
      <w:r w:rsidRPr="006B4626">
        <w:rPr>
          <w:rFonts w:ascii="Times New Roman" w:hAnsi="Times New Roman"/>
          <w:b/>
          <w:bCs/>
          <w:sz w:val="28"/>
          <w:szCs w:val="28"/>
        </w:rPr>
        <w:t xml:space="preserve">передает свой опыт </w:t>
      </w:r>
      <w:r w:rsidRPr="006B4626">
        <w:rPr>
          <w:rFonts w:ascii="Times New Roman" w:hAnsi="Times New Roman"/>
          <w:sz w:val="28"/>
          <w:szCs w:val="28"/>
        </w:rPr>
        <w:t>слушателям путем прямого и комме</w:t>
      </w:r>
      <w:r w:rsidRPr="006B4626">
        <w:rPr>
          <w:rFonts w:ascii="Times New Roman" w:hAnsi="Times New Roman"/>
          <w:sz w:val="28"/>
          <w:szCs w:val="28"/>
        </w:rPr>
        <w:t>н</w:t>
      </w:r>
      <w:r w:rsidRPr="006B4626">
        <w:rPr>
          <w:rFonts w:ascii="Times New Roman" w:hAnsi="Times New Roman"/>
          <w:sz w:val="28"/>
          <w:szCs w:val="28"/>
        </w:rPr>
        <w:t>тированного показа приемов работы.</w:t>
      </w:r>
    </w:p>
    <w:p w:rsidR="003D49E1" w:rsidRPr="006B4626" w:rsidRDefault="00B02FC7" w:rsidP="006B462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Пред</w:t>
      </w:r>
      <w:r w:rsidR="00FA0DDE" w:rsidRPr="006B4626">
        <w:rPr>
          <w:rFonts w:ascii="Times New Roman" w:hAnsi="Times New Roman"/>
          <w:sz w:val="28"/>
          <w:szCs w:val="28"/>
        </w:rPr>
        <w:t>лагаю Вам побыть в роли мастера</w:t>
      </w:r>
      <w:r w:rsidRPr="006B4626">
        <w:rPr>
          <w:rFonts w:ascii="Times New Roman" w:hAnsi="Times New Roman"/>
          <w:sz w:val="28"/>
          <w:szCs w:val="28"/>
        </w:rPr>
        <w:t xml:space="preserve"> и заняться конструированием содержания мастер-класса, затем как мастера, мы будем демонстрировать его элементы.</w:t>
      </w:r>
    </w:p>
    <w:p w:rsidR="00DE01AB" w:rsidRPr="006B4626" w:rsidRDefault="00B02FC7" w:rsidP="006B4626">
      <w:pPr>
        <w:spacing w:line="276" w:lineRule="auto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Для этого</w:t>
      </w:r>
      <w:r w:rsidR="00FA0DDE" w:rsidRPr="006B4626">
        <w:rPr>
          <w:rFonts w:ascii="Times New Roman" w:hAnsi="Times New Roman"/>
          <w:sz w:val="28"/>
          <w:szCs w:val="28"/>
        </w:rPr>
        <w:t>, предлагаю разделиться на группы</w:t>
      </w:r>
      <w:r w:rsidR="00DE01AB" w:rsidRPr="006B4626">
        <w:rPr>
          <w:rFonts w:ascii="Times New Roman" w:hAnsi="Times New Roman"/>
          <w:sz w:val="28"/>
          <w:szCs w:val="28"/>
        </w:rPr>
        <w:t>, согласно цвета входной ка</w:t>
      </w:r>
      <w:r w:rsidR="00DE01AB" w:rsidRPr="006B4626">
        <w:rPr>
          <w:rFonts w:ascii="Times New Roman" w:hAnsi="Times New Roman"/>
          <w:sz w:val="28"/>
          <w:szCs w:val="28"/>
        </w:rPr>
        <w:t>р</w:t>
      </w:r>
      <w:r w:rsidR="00DE01AB" w:rsidRPr="006B4626">
        <w:rPr>
          <w:rFonts w:ascii="Times New Roman" w:hAnsi="Times New Roman"/>
          <w:sz w:val="28"/>
          <w:szCs w:val="28"/>
        </w:rPr>
        <w:t xml:space="preserve">точки. </w:t>
      </w:r>
    </w:p>
    <w:p w:rsidR="00DE01AB" w:rsidRPr="006B4626" w:rsidRDefault="00DE01AB" w:rsidP="006B4626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6B4626">
        <w:rPr>
          <w:rFonts w:ascii="Times New Roman" w:hAnsi="Times New Roman"/>
          <w:i/>
          <w:sz w:val="28"/>
          <w:szCs w:val="28"/>
        </w:rPr>
        <w:t xml:space="preserve">(Оборудование: 4 стола, 4 компьютера, 4 флажка красного, синего, зеленого и желтого цвета; </w:t>
      </w:r>
      <w:r w:rsidR="0085796E" w:rsidRPr="006B4626">
        <w:rPr>
          <w:rFonts w:ascii="Times New Roman" w:hAnsi="Times New Roman"/>
          <w:i/>
          <w:sz w:val="28"/>
          <w:szCs w:val="28"/>
        </w:rPr>
        <w:t>34</w:t>
      </w:r>
      <w:r w:rsidRPr="006B4626">
        <w:rPr>
          <w:rFonts w:ascii="Times New Roman" w:hAnsi="Times New Roman"/>
          <w:i/>
          <w:sz w:val="28"/>
          <w:szCs w:val="28"/>
        </w:rPr>
        <w:t xml:space="preserve"> карточ</w:t>
      </w:r>
      <w:r w:rsidR="0085796E" w:rsidRPr="006B4626">
        <w:rPr>
          <w:rFonts w:ascii="Times New Roman" w:hAnsi="Times New Roman"/>
          <w:i/>
          <w:sz w:val="28"/>
          <w:szCs w:val="28"/>
        </w:rPr>
        <w:t>ки по 8</w:t>
      </w:r>
      <w:r w:rsidRPr="006B4626">
        <w:rPr>
          <w:rFonts w:ascii="Times New Roman" w:hAnsi="Times New Roman"/>
          <w:i/>
          <w:sz w:val="28"/>
          <w:szCs w:val="28"/>
        </w:rPr>
        <w:t xml:space="preserve"> штук с соответствующим цветом)</w:t>
      </w:r>
    </w:p>
    <w:p w:rsidR="00CD7DCD" w:rsidRPr="006B4626" w:rsidRDefault="00CD7DCD" w:rsidP="006B4626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Игра «Назови следующее»</w:t>
      </w:r>
    </w:p>
    <w:p w:rsidR="0050386A" w:rsidRPr="006B4626" w:rsidRDefault="00CD7DCD" w:rsidP="006B462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Предлагаю вспомнить</w:t>
      </w:r>
      <w:r w:rsidR="00B02FC7" w:rsidRPr="006B4626">
        <w:rPr>
          <w:rFonts w:ascii="Times New Roman" w:hAnsi="Times New Roman"/>
          <w:sz w:val="28"/>
          <w:szCs w:val="28"/>
        </w:rPr>
        <w:t xml:space="preserve"> алгоритм </w:t>
      </w:r>
      <w:r w:rsidRPr="006B4626">
        <w:rPr>
          <w:rFonts w:ascii="Times New Roman" w:hAnsi="Times New Roman"/>
          <w:sz w:val="28"/>
          <w:szCs w:val="28"/>
        </w:rPr>
        <w:t>мастер-класса</w:t>
      </w:r>
      <w:r w:rsidR="00112DFE" w:rsidRPr="006B4626">
        <w:rPr>
          <w:rFonts w:ascii="Times New Roman" w:hAnsi="Times New Roman"/>
          <w:sz w:val="28"/>
          <w:szCs w:val="28"/>
        </w:rPr>
        <w:t xml:space="preserve"> в игре</w:t>
      </w:r>
      <w:r w:rsidRPr="006B4626">
        <w:rPr>
          <w:rFonts w:ascii="Times New Roman" w:hAnsi="Times New Roman"/>
          <w:sz w:val="28"/>
          <w:szCs w:val="28"/>
        </w:rPr>
        <w:t xml:space="preserve">, кроме того, что </w:t>
      </w:r>
      <w:r w:rsidR="0050386A" w:rsidRPr="006B4626">
        <w:rPr>
          <w:rFonts w:ascii="Times New Roman" w:hAnsi="Times New Roman"/>
          <w:sz w:val="28"/>
          <w:szCs w:val="28"/>
        </w:rPr>
        <w:t>Вы его повторите</w:t>
      </w:r>
      <w:r w:rsidR="00112DFE" w:rsidRPr="006B4626">
        <w:rPr>
          <w:rFonts w:ascii="Times New Roman" w:hAnsi="Times New Roman"/>
          <w:sz w:val="28"/>
          <w:szCs w:val="28"/>
        </w:rPr>
        <w:t xml:space="preserve"> еще раз</w:t>
      </w:r>
      <w:r w:rsidR="0050386A" w:rsidRPr="006B4626">
        <w:rPr>
          <w:rFonts w:ascii="Times New Roman" w:hAnsi="Times New Roman"/>
          <w:sz w:val="28"/>
          <w:szCs w:val="28"/>
        </w:rPr>
        <w:t xml:space="preserve">, </w:t>
      </w:r>
      <w:r w:rsidRPr="006B4626">
        <w:rPr>
          <w:rFonts w:ascii="Times New Roman" w:hAnsi="Times New Roman"/>
          <w:sz w:val="28"/>
          <w:szCs w:val="28"/>
        </w:rPr>
        <w:t>это по</w:t>
      </w:r>
      <w:r w:rsidR="0050386A" w:rsidRPr="006B4626">
        <w:rPr>
          <w:rFonts w:ascii="Times New Roman" w:hAnsi="Times New Roman"/>
          <w:sz w:val="28"/>
          <w:szCs w:val="28"/>
        </w:rPr>
        <w:t xml:space="preserve">может Вам и сконцентрировать внимание и настроиться на работу. </w:t>
      </w:r>
    </w:p>
    <w:p w:rsidR="003D49E1" w:rsidRPr="006B4626" w:rsidRDefault="0050386A" w:rsidP="006B462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lastRenderedPageBreak/>
        <w:t>Один человек из каждой группы (начиная с красного флажка) называет один пункт, следуя порядку алгоритма и моим указаниям, начинаем по кругу, затем называет та подгруппа, на чей флажок покажу.</w:t>
      </w:r>
      <w:r w:rsidR="00B02FC7" w:rsidRPr="006B4626">
        <w:rPr>
          <w:rFonts w:ascii="Times New Roman" w:hAnsi="Times New Roman"/>
          <w:sz w:val="28"/>
          <w:szCs w:val="28"/>
        </w:rPr>
        <w:t xml:space="preserve"> </w:t>
      </w:r>
    </w:p>
    <w:p w:rsidR="00CD7DCD" w:rsidRPr="006B4626" w:rsidRDefault="0050386A" w:rsidP="006B4626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B4626">
        <w:rPr>
          <w:rFonts w:ascii="Times New Roman" w:hAnsi="Times New Roman"/>
          <w:i/>
          <w:sz w:val="28"/>
          <w:szCs w:val="28"/>
        </w:rPr>
        <w:t>Участники называют (читая со слайда) алгоритм, сначала мастер-класс для педагогов, затем для родителей.</w:t>
      </w: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3085"/>
        <w:gridCol w:w="6379"/>
      </w:tblGrid>
      <w:tr w:rsidR="00B02FC7" w:rsidRPr="006B4626" w:rsidTr="00F31B24">
        <w:trPr>
          <w:trHeight w:val="584"/>
        </w:trPr>
        <w:tc>
          <w:tcPr>
            <w:tcW w:w="3085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Для педагогов</w:t>
            </w:r>
          </w:p>
        </w:tc>
        <w:tc>
          <w:tcPr>
            <w:tcW w:w="6379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Для родителей можно с детьми старшего дошк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льного во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раста</w:t>
            </w:r>
          </w:p>
        </w:tc>
      </w:tr>
      <w:tr w:rsidR="00B02FC7" w:rsidRPr="006B4626" w:rsidTr="00F31B24">
        <w:trPr>
          <w:trHeight w:val="584"/>
        </w:trPr>
        <w:tc>
          <w:tcPr>
            <w:tcW w:w="3085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Презентация педагог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ческого опыта Маст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ром </w:t>
            </w:r>
          </w:p>
        </w:tc>
        <w:tc>
          <w:tcPr>
            <w:tcW w:w="6379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Постановка проблемы, </w:t>
            </w:r>
          </w:p>
        </w:tc>
      </w:tr>
      <w:tr w:rsidR="00B02FC7" w:rsidRPr="006B4626" w:rsidTr="00F31B24">
        <w:trPr>
          <w:trHeight w:val="584"/>
        </w:trPr>
        <w:tc>
          <w:tcPr>
            <w:tcW w:w="3085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Представление сист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мы учебных занятий </w:t>
            </w:r>
          </w:p>
        </w:tc>
        <w:tc>
          <w:tcPr>
            <w:tcW w:w="6379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Представление системы развивающих игр, зан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тий, упражнений, приемов – кратко, доступно, и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пользуя разговорный стиль</w:t>
            </w:r>
          </w:p>
        </w:tc>
      </w:tr>
      <w:tr w:rsidR="00B02FC7" w:rsidRPr="006B4626" w:rsidTr="00F31B24">
        <w:trPr>
          <w:trHeight w:val="584"/>
        </w:trPr>
        <w:tc>
          <w:tcPr>
            <w:tcW w:w="3085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Проведение имитац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онной игры </w:t>
            </w:r>
          </w:p>
        </w:tc>
        <w:tc>
          <w:tcPr>
            <w:tcW w:w="6379" w:type="dxa"/>
            <w:shd w:val="clear" w:color="auto" w:fill="auto"/>
          </w:tcPr>
          <w:p w:rsidR="00B02FC7" w:rsidRPr="006B4626" w:rsidRDefault="00CD7DCD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Последовательный показ</w:t>
            </w:r>
            <w:r w:rsidR="00B02FC7"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выполнения с объясн</w:t>
            </w:r>
            <w:r w:rsidR="00B02FC7" w:rsidRPr="006B462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B02FC7"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нием как делать (проводить), что это дает ребенку (что развивает…) </w:t>
            </w:r>
          </w:p>
        </w:tc>
      </w:tr>
      <w:tr w:rsidR="00B02FC7" w:rsidRPr="006B4626" w:rsidTr="00F31B24">
        <w:trPr>
          <w:trHeight w:val="584"/>
        </w:trPr>
        <w:tc>
          <w:tcPr>
            <w:tcW w:w="3085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Моделирование</w:t>
            </w:r>
          </w:p>
        </w:tc>
        <w:tc>
          <w:tcPr>
            <w:tcW w:w="6379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Практическое освоение игр, упражнений, изгото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ление ч-л участниками МК совместно с Мастером. </w:t>
            </w:r>
          </w:p>
        </w:tc>
      </w:tr>
      <w:tr w:rsidR="00B02FC7" w:rsidRPr="006B4626" w:rsidTr="00F31B24">
        <w:trPr>
          <w:trHeight w:val="584"/>
        </w:trPr>
        <w:tc>
          <w:tcPr>
            <w:tcW w:w="3085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Рефлексия</w:t>
            </w:r>
          </w:p>
        </w:tc>
        <w:tc>
          <w:tcPr>
            <w:tcW w:w="6379" w:type="dxa"/>
            <w:shd w:val="clear" w:color="auto" w:fill="auto"/>
          </w:tcPr>
          <w:p w:rsidR="00B02FC7" w:rsidRPr="006B4626" w:rsidRDefault="00B02FC7" w:rsidP="006B46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Рефлексия: </w:t>
            </w:r>
            <w:r w:rsidR="000D6B34" w:rsidRPr="006B4626">
              <w:rPr>
                <w:rFonts w:ascii="Times New Roman" w:hAnsi="Times New Roman"/>
                <w:bCs/>
                <w:sz w:val="28"/>
                <w:szCs w:val="28"/>
              </w:rPr>
              <w:t xml:space="preserve">Обсуждение выполненной работы, 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сказыв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B4626">
              <w:rPr>
                <w:rFonts w:ascii="Times New Roman" w:hAnsi="Times New Roman"/>
                <w:bCs/>
                <w:sz w:val="28"/>
                <w:szCs w:val="28"/>
              </w:rPr>
              <w:t>ние своего мнения</w:t>
            </w:r>
          </w:p>
        </w:tc>
      </w:tr>
    </w:tbl>
    <w:p w:rsidR="003D49E1" w:rsidRPr="006B4626" w:rsidRDefault="003D49E1" w:rsidP="006B4626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49E1" w:rsidRPr="006B4626" w:rsidRDefault="00741D03" w:rsidP="006B462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Когда Вы будете разрабатывать собственный мастер-класс, рек</w:t>
      </w:r>
      <w:r w:rsidRPr="006B4626">
        <w:rPr>
          <w:rFonts w:ascii="Times New Roman" w:hAnsi="Times New Roman"/>
          <w:sz w:val="28"/>
          <w:szCs w:val="28"/>
        </w:rPr>
        <w:t>о</w:t>
      </w:r>
      <w:r w:rsidRPr="006B4626">
        <w:rPr>
          <w:rFonts w:ascii="Times New Roman" w:hAnsi="Times New Roman"/>
          <w:sz w:val="28"/>
          <w:szCs w:val="28"/>
        </w:rPr>
        <w:t xml:space="preserve">мендую Вам подумать: </w:t>
      </w:r>
    </w:p>
    <w:p w:rsidR="003D49E1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 xml:space="preserve">Технологии каких авторов и/или собственные разработки </w:t>
      </w:r>
      <w:r w:rsidR="00E775AB" w:rsidRPr="006B4626">
        <w:rPr>
          <w:rFonts w:ascii="Times New Roman" w:hAnsi="Times New Roman"/>
          <w:bCs/>
          <w:sz w:val="28"/>
          <w:szCs w:val="28"/>
        </w:rPr>
        <w:t>Вы</w:t>
      </w:r>
      <w:r w:rsidRPr="006B4626">
        <w:rPr>
          <w:rFonts w:ascii="Times New Roman" w:hAnsi="Times New Roman"/>
          <w:bCs/>
          <w:sz w:val="28"/>
          <w:szCs w:val="28"/>
        </w:rPr>
        <w:t xml:space="preserve"> мо</w:t>
      </w:r>
      <w:r w:rsidR="00E775AB" w:rsidRPr="006B4626">
        <w:rPr>
          <w:rFonts w:ascii="Times New Roman" w:hAnsi="Times New Roman"/>
          <w:bCs/>
          <w:sz w:val="28"/>
          <w:szCs w:val="28"/>
        </w:rPr>
        <w:t>жете</w:t>
      </w:r>
      <w:r w:rsidRPr="006B4626">
        <w:rPr>
          <w:rFonts w:ascii="Times New Roman" w:hAnsi="Times New Roman"/>
          <w:bCs/>
          <w:sz w:val="28"/>
          <w:szCs w:val="28"/>
        </w:rPr>
        <w:t xml:space="preserve"> предложить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 xml:space="preserve">Какие факторы успешности присутствуют в </w:t>
      </w:r>
      <w:r w:rsidR="00E775AB" w:rsidRPr="006B4626">
        <w:rPr>
          <w:rFonts w:ascii="Times New Roman" w:hAnsi="Times New Roman"/>
          <w:bCs/>
          <w:sz w:val="28"/>
          <w:szCs w:val="28"/>
        </w:rPr>
        <w:t>Вашем</w:t>
      </w:r>
      <w:r w:rsidRPr="006B4626">
        <w:rPr>
          <w:rFonts w:ascii="Times New Roman" w:hAnsi="Times New Roman"/>
          <w:bCs/>
          <w:sz w:val="28"/>
          <w:szCs w:val="28"/>
        </w:rPr>
        <w:t xml:space="preserve"> опыте, их структ</w:t>
      </w:r>
      <w:r w:rsidRPr="006B4626">
        <w:rPr>
          <w:rFonts w:ascii="Times New Roman" w:hAnsi="Times New Roman"/>
          <w:bCs/>
          <w:sz w:val="28"/>
          <w:szCs w:val="28"/>
        </w:rPr>
        <w:t>у</w:t>
      </w:r>
      <w:r w:rsidRPr="006B4626">
        <w:rPr>
          <w:rFonts w:ascii="Times New Roman" w:hAnsi="Times New Roman"/>
          <w:bCs/>
          <w:sz w:val="28"/>
          <w:szCs w:val="28"/>
        </w:rPr>
        <w:t>ра, последовательность?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Каким образом продемонстрировать факторы успешности (с педагог</w:t>
      </w:r>
      <w:r w:rsidRPr="006B4626">
        <w:rPr>
          <w:rFonts w:ascii="Times New Roman" w:hAnsi="Times New Roman"/>
          <w:bCs/>
          <w:sz w:val="28"/>
          <w:szCs w:val="28"/>
        </w:rPr>
        <w:t>а</w:t>
      </w:r>
      <w:r w:rsidRPr="006B4626">
        <w:rPr>
          <w:rFonts w:ascii="Times New Roman" w:hAnsi="Times New Roman"/>
          <w:bCs/>
          <w:sz w:val="28"/>
          <w:szCs w:val="28"/>
        </w:rPr>
        <w:t>ми, с группой детей, видеозапись и т.д.)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Каким образом продемонстрировать результативность применения?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Каким образом организовать практическую деятельность слушателей мастер-класса по освоению опыта?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Как организовать обсуждение материалов, подготовленных слушат</w:t>
      </w:r>
      <w:r w:rsidRPr="006B4626">
        <w:rPr>
          <w:rFonts w:ascii="Times New Roman" w:hAnsi="Times New Roman"/>
          <w:bCs/>
          <w:sz w:val="28"/>
          <w:szCs w:val="28"/>
        </w:rPr>
        <w:t>е</w:t>
      </w:r>
      <w:r w:rsidRPr="006B4626">
        <w:rPr>
          <w:rFonts w:ascii="Times New Roman" w:hAnsi="Times New Roman"/>
          <w:bCs/>
          <w:sz w:val="28"/>
          <w:szCs w:val="28"/>
        </w:rPr>
        <w:t>лями?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Как подвести итог мастер-класса, получить оценку его эффективности.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Сколько времени займет мастер-класс?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lastRenderedPageBreak/>
        <w:t>Какие дополнительные ресурсы (презентации, печатные издания, со</w:t>
      </w:r>
      <w:r w:rsidRPr="006B4626">
        <w:rPr>
          <w:rFonts w:ascii="Times New Roman" w:hAnsi="Times New Roman"/>
          <w:bCs/>
          <w:sz w:val="28"/>
          <w:szCs w:val="28"/>
        </w:rPr>
        <w:t>б</w:t>
      </w:r>
      <w:r w:rsidRPr="006B4626">
        <w:rPr>
          <w:rFonts w:ascii="Times New Roman" w:hAnsi="Times New Roman"/>
          <w:bCs/>
          <w:sz w:val="28"/>
          <w:szCs w:val="28"/>
        </w:rPr>
        <w:t>ственные брошюры, иллюстрации, памятки и т.д.) необходимо подг</w:t>
      </w:r>
      <w:r w:rsidRPr="006B4626">
        <w:rPr>
          <w:rFonts w:ascii="Times New Roman" w:hAnsi="Times New Roman"/>
          <w:bCs/>
          <w:sz w:val="28"/>
          <w:szCs w:val="28"/>
        </w:rPr>
        <w:t>о</w:t>
      </w:r>
      <w:r w:rsidRPr="006B4626">
        <w:rPr>
          <w:rFonts w:ascii="Times New Roman" w:hAnsi="Times New Roman"/>
          <w:bCs/>
          <w:sz w:val="28"/>
          <w:szCs w:val="28"/>
        </w:rPr>
        <w:t>товить для обеспечения эффективной работы слушателей?</w:t>
      </w:r>
    </w:p>
    <w:p w:rsidR="00741D03" w:rsidRPr="006B4626" w:rsidRDefault="00741D03" w:rsidP="006B4626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Cs/>
          <w:sz w:val="28"/>
          <w:szCs w:val="28"/>
        </w:rPr>
        <w:t>И самое главное, в содержании не забыть указать и назвать, что разв</w:t>
      </w:r>
      <w:r w:rsidRPr="006B4626">
        <w:rPr>
          <w:rFonts w:ascii="Times New Roman" w:hAnsi="Times New Roman"/>
          <w:bCs/>
          <w:sz w:val="28"/>
          <w:szCs w:val="28"/>
        </w:rPr>
        <w:t>и</w:t>
      </w:r>
      <w:r w:rsidRPr="006B4626">
        <w:rPr>
          <w:rFonts w:ascii="Times New Roman" w:hAnsi="Times New Roman"/>
          <w:bCs/>
          <w:sz w:val="28"/>
          <w:szCs w:val="28"/>
        </w:rPr>
        <w:t>вает у ребенка тот или иной прием, метод? Что дает это педагогу.</w:t>
      </w:r>
    </w:p>
    <w:p w:rsidR="000D6B34" w:rsidRPr="006B4626" w:rsidRDefault="00112DFE" w:rsidP="006B4626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Эти рекомендации есть в Ваших материалах на столах.</w:t>
      </w:r>
      <w:r w:rsidRPr="006B4626">
        <w:rPr>
          <w:rFonts w:ascii="Times New Roman" w:hAnsi="Times New Roman"/>
          <w:i/>
          <w:sz w:val="28"/>
          <w:szCs w:val="28"/>
        </w:rPr>
        <w:t xml:space="preserve"> </w:t>
      </w:r>
      <w:r w:rsidR="000D6B34" w:rsidRPr="006B4626">
        <w:rPr>
          <w:rFonts w:ascii="Times New Roman" w:hAnsi="Times New Roman"/>
          <w:i/>
          <w:sz w:val="28"/>
          <w:szCs w:val="28"/>
        </w:rPr>
        <w:t>Раздаются П</w:t>
      </w:r>
      <w:r w:rsidR="000D6B34" w:rsidRPr="006B4626">
        <w:rPr>
          <w:rFonts w:ascii="Times New Roman" w:hAnsi="Times New Roman"/>
          <w:i/>
          <w:sz w:val="28"/>
          <w:szCs w:val="28"/>
        </w:rPr>
        <w:t>а</w:t>
      </w:r>
      <w:r w:rsidR="000D6B34" w:rsidRPr="006B4626">
        <w:rPr>
          <w:rFonts w:ascii="Times New Roman" w:hAnsi="Times New Roman"/>
          <w:i/>
          <w:sz w:val="28"/>
          <w:szCs w:val="28"/>
        </w:rPr>
        <w:t>мятки-рекомендации</w:t>
      </w:r>
      <w:r w:rsidR="003B00A0" w:rsidRPr="006B4626">
        <w:rPr>
          <w:rFonts w:ascii="Times New Roman" w:hAnsi="Times New Roman"/>
          <w:i/>
          <w:sz w:val="28"/>
          <w:szCs w:val="28"/>
        </w:rPr>
        <w:t xml:space="preserve"> № 1,2 </w:t>
      </w:r>
      <w:r w:rsidR="000D6B34" w:rsidRPr="006B4626">
        <w:rPr>
          <w:rFonts w:ascii="Times New Roman" w:hAnsi="Times New Roman"/>
          <w:i/>
          <w:sz w:val="28"/>
          <w:szCs w:val="28"/>
        </w:rPr>
        <w:t>каждому участнику.</w:t>
      </w:r>
    </w:p>
    <w:p w:rsidR="003B00A0" w:rsidRPr="006B4626" w:rsidRDefault="003B00A0" w:rsidP="006B462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 xml:space="preserve">Итак, начинаем. </w:t>
      </w:r>
    </w:p>
    <w:p w:rsidR="003B00A0" w:rsidRPr="006B4626" w:rsidRDefault="00E87492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Основные п</w:t>
      </w:r>
      <w:r w:rsidR="003B00A0" w:rsidRPr="006B4626">
        <w:rPr>
          <w:rFonts w:ascii="Times New Roman" w:hAnsi="Times New Roman"/>
          <w:sz w:val="28"/>
          <w:szCs w:val="28"/>
        </w:rPr>
        <w:t>равила нашей игры:</w:t>
      </w:r>
    </w:p>
    <w:p w:rsidR="003B00A0" w:rsidRPr="006B4626" w:rsidRDefault="003B00A0" w:rsidP="006B462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Вы все мастера</w:t>
      </w:r>
      <w:r w:rsidR="00E87492" w:rsidRPr="006B4626">
        <w:rPr>
          <w:rFonts w:ascii="Times New Roman" w:hAnsi="Times New Roman"/>
          <w:sz w:val="28"/>
          <w:szCs w:val="28"/>
        </w:rPr>
        <w:t>.</w:t>
      </w:r>
    </w:p>
    <w:p w:rsidR="003D49E1" w:rsidRPr="006B4626" w:rsidRDefault="003B00A0" w:rsidP="006B462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Мастера работают последо</w:t>
      </w:r>
      <w:r w:rsidR="0085796E" w:rsidRPr="006B4626">
        <w:rPr>
          <w:rFonts w:ascii="Times New Roman" w:hAnsi="Times New Roman"/>
          <w:sz w:val="28"/>
          <w:szCs w:val="28"/>
        </w:rPr>
        <w:t>вательно, конструируя содержание, испол</w:t>
      </w:r>
      <w:r w:rsidR="0085796E" w:rsidRPr="006B4626">
        <w:rPr>
          <w:rFonts w:ascii="Times New Roman" w:hAnsi="Times New Roman"/>
          <w:sz w:val="28"/>
          <w:szCs w:val="28"/>
        </w:rPr>
        <w:t>ь</w:t>
      </w:r>
      <w:r w:rsidR="0085796E" w:rsidRPr="006B4626">
        <w:rPr>
          <w:rFonts w:ascii="Times New Roman" w:hAnsi="Times New Roman"/>
          <w:sz w:val="28"/>
          <w:szCs w:val="28"/>
        </w:rPr>
        <w:t>зуя примерный конспект, который на столе и</w:t>
      </w:r>
      <w:r w:rsidRPr="006B4626">
        <w:rPr>
          <w:rFonts w:ascii="Times New Roman" w:hAnsi="Times New Roman"/>
          <w:sz w:val="28"/>
          <w:szCs w:val="28"/>
        </w:rPr>
        <w:t xml:space="preserve"> придерживаясь алгоритма (памятка 3) </w:t>
      </w:r>
    </w:p>
    <w:p w:rsidR="00E87492" w:rsidRPr="006B4626" w:rsidRDefault="0085796E" w:rsidP="006B462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Сначала я озвучиваю первую часть мастер-класса</w:t>
      </w:r>
      <w:r w:rsidR="00E87492" w:rsidRPr="006B4626">
        <w:rPr>
          <w:rFonts w:ascii="Times New Roman" w:hAnsi="Times New Roman"/>
          <w:sz w:val="28"/>
          <w:szCs w:val="28"/>
        </w:rPr>
        <w:t>, затем Вы из приме</w:t>
      </w:r>
      <w:r w:rsidR="00E87492" w:rsidRPr="006B4626">
        <w:rPr>
          <w:rFonts w:ascii="Times New Roman" w:hAnsi="Times New Roman"/>
          <w:sz w:val="28"/>
          <w:szCs w:val="28"/>
        </w:rPr>
        <w:t>р</w:t>
      </w:r>
      <w:r w:rsidR="00E87492" w:rsidRPr="006B4626">
        <w:rPr>
          <w:rFonts w:ascii="Times New Roman" w:hAnsi="Times New Roman"/>
          <w:sz w:val="28"/>
          <w:szCs w:val="28"/>
        </w:rPr>
        <w:t>ного впечатываете в «рыбу» содержание, на это Вам дается 7-8 минут. Затем один из группы, вступая непосредственно в роль, демонстрирует ее (1-2 мин).</w:t>
      </w:r>
    </w:p>
    <w:p w:rsidR="0085796E" w:rsidRPr="006B4626" w:rsidRDefault="00E87492" w:rsidP="006B462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 xml:space="preserve">И так дальше. </w:t>
      </w:r>
    </w:p>
    <w:p w:rsidR="00E87492" w:rsidRPr="006B4626" w:rsidRDefault="00E87492" w:rsidP="006B4626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Я буду работать с другим конспектом</w:t>
      </w:r>
    </w:p>
    <w:p w:rsidR="00FE4718" w:rsidRPr="006B4626" w:rsidRDefault="00FE4718" w:rsidP="006B462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Первая часть</w:t>
      </w:r>
      <w:r w:rsidRPr="006B4626">
        <w:rPr>
          <w:rFonts w:ascii="Times New Roman" w:hAnsi="Times New Roman"/>
          <w:i/>
          <w:sz w:val="28"/>
          <w:szCs w:val="28"/>
        </w:rPr>
        <w:t>. (образец)</w:t>
      </w:r>
      <w:r w:rsidRPr="006B4626">
        <w:rPr>
          <w:rFonts w:ascii="Times New Roman" w:hAnsi="Times New Roman"/>
          <w:sz w:val="28"/>
          <w:szCs w:val="28"/>
        </w:rPr>
        <w:t xml:space="preserve"> Вводная часть. Уважаемые коллеги! Темой моего мастер-класса является «Использование нетрадиционных те</w:t>
      </w:r>
      <w:r w:rsidRPr="006B4626">
        <w:rPr>
          <w:rFonts w:ascii="Times New Roman" w:hAnsi="Times New Roman"/>
          <w:sz w:val="28"/>
          <w:szCs w:val="28"/>
        </w:rPr>
        <w:t>х</w:t>
      </w:r>
      <w:r w:rsidRPr="006B4626">
        <w:rPr>
          <w:rFonts w:ascii="Times New Roman" w:hAnsi="Times New Roman"/>
          <w:sz w:val="28"/>
          <w:szCs w:val="28"/>
        </w:rPr>
        <w:t>ник изодеятельности в социально-коммуникативном развитии д</w:t>
      </w:r>
      <w:r w:rsidRPr="006B4626">
        <w:rPr>
          <w:rFonts w:ascii="Times New Roman" w:hAnsi="Times New Roman"/>
          <w:sz w:val="28"/>
          <w:szCs w:val="28"/>
        </w:rPr>
        <w:t>о</w:t>
      </w:r>
      <w:r w:rsidRPr="006B4626">
        <w:rPr>
          <w:rFonts w:ascii="Times New Roman" w:hAnsi="Times New Roman"/>
          <w:sz w:val="28"/>
          <w:szCs w:val="28"/>
        </w:rPr>
        <w:t>школьников. Раскрою Вам, как можно применить метод арт-педагогики – нетрадиционные изотехники в социализации и разв</w:t>
      </w:r>
      <w:r w:rsidRPr="006B4626">
        <w:rPr>
          <w:rFonts w:ascii="Times New Roman" w:hAnsi="Times New Roman"/>
          <w:sz w:val="28"/>
          <w:szCs w:val="28"/>
        </w:rPr>
        <w:t>и</w:t>
      </w:r>
      <w:r w:rsidRPr="006B4626">
        <w:rPr>
          <w:rFonts w:ascii="Times New Roman" w:hAnsi="Times New Roman"/>
          <w:sz w:val="28"/>
          <w:szCs w:val="28"/>
        </w:rPr>
        <w:t xml:space="preserve">тии коммуникативности. </w:t>
      </w:r>
    </w:p>
    <w:p w:rsidR="00FE4718" w:rsidRPr="006B4626" w:rsidRDefault="00FE4718" w:rsidP="006B4626">
      <w:pPr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E87492" w:rsidP="006B4626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b/>
          <w:bCs/>
          <w:sz w:val="28"/>
          <w:szCs w:val="28"/>
        </w:rPr>
        <w:t>Постановка проблемы</w:t>
      </w:r>
    </w:p>
    <w:p w:rsidR="005B1A44" w:rsidRPr="006B4626" w:rsidRDefault="00BF13D5" w:rsidP="006B462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В заключении, предлагаю поиграть в игру «Собери букет»</w:t>
      </w:r>
    </w:p>
    <w:p w:rsidR="00BF13D5" w:rsidRPr="006B4626" w:rsidRDefault="00BF13D5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 xml:space="preserve">Перед Вами 2 </w:t>
      </w:r>
      <w:r w:rsidR="00BB044C" w:rsidRPr="006B4626">
        <w:rPr>
          <w:rFonts w:ascii="Times New Roman" w:hAnsi="Times New Roman"/>
          <w:sz w:val="28"/>
          <w:szCs w:val="28"/>
        </w:rPr>
        <w:t>корзины</w:t>
      </w:r>
      <w:r w:rsidRPr="006B4626">
        <w:rPr>
          <w:rFonts w:ascii="Times New Roman" w:hAnsi="Times New Roman"/>
          <w:sz w:val="28"/>
          <w:szCs w:val="28"/>
        </w:rPr>
        <w:t>, одна с рисунком «Туча», другая с «Солнцем»</w:t>
      </w:r>
    </w:p>
    <w:p w:rsidR="00BF13D5" w:rsidRPr="006B4626" w:rsidRDefault="00BF13D5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На контуре «Цветка» напишите пожалуйста свое мнение о нашей деятельн</w:t>
      </w:r>
      <w:r w:rsidRPr="006B4626">
        <w:rPr>
          <w:rFonts w:ascii="Times New Roman" w:hAnsi="Times New Roman"/>
          <w:sz w:val="28"/>
          <w:szCs w:val="28"/>
        </w:rPr>
        <w:t>о</w:t>
      </w:r>
      <w:r w:rsidRPr="006B4626">
        <w:rPr>
          <w:rFonts w:ascii="Times New Roman" w:hAnsi="Times New Roman"/>
          <w:sz w:val="28"/>
          <w:szCs w:val="28"/>
        </w:rPr>
        <w:t xml:space="preserve">сти. Если Вы что-либо не поняли, или Вам было неинтересно, напишите на цветке и положите в </w:t>
      </w:r>
      <w:r w:rsidR="00BB044C" w:rsidRPr="006B4626">
        <w:rPr>
          <w:rFonts w:ascii="Times New Roman" w:hAnsi="Times New Roman"/>
          <w:sz w:val="28"/>
          <w:szCs w:val="28"/>
        </w:rPr>
        <w:t>корзину</w:t>
      </w:r>
      <w:r w:rsidRPr="006B4626">
        <w:rPr>
          <w:rFonts w:ascii="Times New Roman" w:hAnsi="Times New Roman"/>
          <w:sz w:val="28"/>
          <w:szCs w:val="28"/>
        </w:rPr>
        <w:t xml:space="preserve"> с </w:t>
      </w:r>
      <w:r w:rsidR="00BB044C" w:rsidRPr="006B4626">
        <w:rPr>
          <w:rFonts w:ascii="Times New Roman" w:hAnsi="Times New Roman"/>
          <w:sz w:val="28"/>
          <w:szCs w:val="28"/>
        </w:rPr>
        <w:t>«Т</w:t>
      </w:r>
      <w:r w:rsidRPr="006B4626">
        <w:rPr>
          <w:rFonts w:ascii="Times New Roman" w:hAnsi="Times New Roman"/>
          <w:sz w:val="28"/>
          <w:szCs w:val="28"/>
        </w:rPr>
        <w:t>учей</w:t>
      </w:r>
      <w:r w:rsidR="00BB044C" w:rsidRPr="006B4626">
        <w:rPr>
          <w:rFonts w:ascii="Times New Roman" w:hAnsi="Times New Roman"/>
          <w:sz w:val="28"/>
          <w:szCs w:val="28"/>
        </w:rPr>
        <w:t>»</w:t>
      </w:r>
      <w:r w:rsidRPr="006B4626">
        <w:rPr>
          <w:rFonts w:ascii="Times New Roman" w:hAnsi="Times New Roman"/>
          <w:sz w:val="28"/>
          <w:szCs w:val="28"/>
        </w:rPr>
        <w:t>. Ответы могут быть анонимные. Др</w:t>
      </w:r>
      <w:r w:rsidRPr="006B4626">
        <w:rPr>
          <w:rFonts w:ascii="Times New Roman" w:hAnsi="Times New Roman"/>
          <w:sz w:val="28"/>
          <w:szCs w:val="28"/>
        </w:rPr>
        <w:t>у</w:t>
      </w:r>
      <w:r w:rsidRPr="006B4626">
        <w:rPr>
          <w:rFonts w:ascii="Times New Roman" w:hAnsi="Times New Roman"/>
          <w:sz w:val="28"/>
          <w:szCs w:val="28"/>
        </w:rPr>
        <w:t xml:space="preserve">гие впечатления </w:t>
      </w:r>
      <w:r w:rsidR="00BB044C" w:rsidRPr="006B4626">
        <w:rPr>
          <w:rFonts w:ascii="Times New Roman" w:hAnsi="Times New Roman"/>
          <w:sz w:val="28"/>
          <w:szCs w:val="28"/>
        </w:rPr>
        <w:t>– в корзину с «Солнцем».</w:t>
      </w: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Приложение</w:t>
      </w:r>
      <w:r w:rsidR="006B4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4626">
        <w:rPr>
          <w:rFonts w:ascii="Times New Roman" w:hAnsi="Times New Roman"/>
          <w:sz w:val="28"/>
          <w:szCs w:val="28"/>
        </w:rPr>
        <w:t>1</w:t>
      </w:r>
    </w:p>
    <w:p w:rsidR="005B1A44" w:rsidRPr="006B4626" w:rsidRDefault="005B1A44" w:rsidP="006B462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Конструирование Мастер-класса</w:t>
      </w: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B4626">
        <w:rPr>
          <w:rFonts w:ascii="Times New Roman" w:hAnsi="Times New Roman"/>
          <w:b/>
          <w:sz w:val="28"/>
          <w:szCs w:val="28"/>
        </w:rPr>
        <w:t>Тема:</w:t>
      </w: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B4626">
        <w:rPr>
          <w:rFonts w:ascii="Times New Roman" w:hAnsi="Times New Roman"/>
          <w:b/>
          <w:sz w:val="28"/>
          <w:szCs w:val="28"/>
        </w:rPr>
        <w:t>Цель:</w:t>
      </w: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B4626">
        <w:rPr>
          <w:rFonts w:ascii="Times New Roman" w:hAnsi="Times New Roman"/>
          <w:b/>
          <w:sz w:val="28"/>
          <w:szCs w:val="28"/>
        </w:rPr>
        <w:t>Задачи:</w:t>
      </w: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1.</w:t>
      </w:r>
    </w:p>
    <w:p w:rsidR="00CE65CE" w:rsidRPr="006B4626" w:rsidRDefault="00CE65CE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2.</w:t>
      </w:r>
    </w:p>
    <w:p w:rsidR="00CE65CE" w:rsidRPr="006B4626" w:rsidRDefault="00CE65CE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3.</w:t>
      </w:r>
    </w:p>
    <w:p w:rsidR="005B1A44" w:rsidRPr="006B4626" w:rsidRDefault="005B1A44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1A44" w:rsidRPr="006B4626" w:rsidRDefault="00CE65CE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Примерное содержание:</w:t>
      </w:r>
    </w:p>
    <w:p w:rsidR="00CE65CE" w:rsidRPr="006B4626" w:rsidRDefault="00CE65CE" w:rsidP="006B46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E65CE" w:rsidRPr="006B4626" w:rsidRDefault="00CE65CE" w:rsidP="006B4626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 xml:space="preserve">Вступление: </w:t>
      </w:r>
      <w:r w:rsidRPr="006B4626">
        <w:rPr>
          <w:rFonts w:ascii="Times New Roman" w:hAnsi="Times New Roman"/>
          <w:i/>
          <w:sz w:val="28"/>
          <w:szCs w:val="28"/>
        </w:rPr>
        <w:t>Представление Мастера</w:t>
      </w:r>
      <w:r w:rsidR="00914E9A" w:rsidRPr="006B4626">
        <w:rPr>
          <w:rFonts w:ascii="Times New Roman" w:hAnsi="Times New Roman"/>
          <w:color w:val="262626"/>
          <w:kern w:val="24"/>
          <w:sz w:val="28"/>
          <w:szCs w:val="28"/>
        </w:rPr>
        <w:t xml:space="preserve">, </w:t>
      </w:r>
      <w:r w:rsidR="00914E9A" w:rsidRPr="006B4626">
        <w:rPr>
          <w:rFonts w:ascii="Times New Roman" w:hAnsi="Times New Roman"/>
          <w:i/>
          <w:color w:val="262626"/>
          <w:kern w:val="24"/>
          <w:sz w:val="28"/>
          <w:szCs w:val="28"/>
        </w:rPr>
        <w:t>Приветствие участников</w:t>
      </w:r>
      <w:r w:rsidRPr="006B4626">
        <w:rPr>
          <w:rFonts w:ascii="Times New Roman" w:hAnsi="Times New Roman"/>
          <w:i/>
          <w:sz w:val="28"/>
          <w:szCs w:val="28"/>
        </w:rPr>
        <w:t>. Зн</w:t>
      </w:r>
      <w:r w:rsidRPr="006B4626">
        <w:rPr>
          <w:rFonts w:ascii="Times New Roman" w:hAnsi="Times New Roman"/>
          <w:i/>
          <w:sz w:val="28"/>
          <w:szCs w:val="28"/>
        </w:rPr>
        <w:t>а</w:t>
      </w:r>
      <w:r w:rsidRPr="006B4626">
        <w:rPr>
          <w:rFonts w:ascii="Times New Roman" w:hAnsi="Times New Roman"/>
          <w:i/>
          <w:sz w:val="28"/>
          <w:szCs w:val="28"/>
        </w:rPr>
        <w:t>комство с целью и задачами МК.</w:t>
      </w:r>
    </w:p>
    <w:p w:rsidR="00CE65CE" w:rsidRPr="006B4626" w:rsidRDefault="00CE65CE" w:rsidP="006B462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B4626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5CE" w:rsidRPr="006B4626" w:rsidRDefault="00CE65CE" w:rsidP="006B4626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CE65CE" w:rsidRPr="006B4626" w:rsidRDefault="00CE65CE" w:rsidP="006B462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B4626">
        <w:rPr>
          <w:rFonts w:ascii="Times New Roman" w:hAnsi="Times New Roman"/>
          <w:kern w:val="24"/>
          <w:sz w:val="28"/>
          <w:szCs w:val="28"/>
          <w:lang w:val="en-US"/>
        </w:rPr>
        <w:t>II</w:t>
      </w:r>
      <w:r w:rsidRPr="006B4626">
        <w:rPr>
          <w:rFonts w:ascii="Times New Roman" w:hAnsi="Times New Roman"/>
          <w:kern w:val="24"/>
          <w:sz w:val="28"/>
          <w:szCs w:val="28"/>
        </w:rPr>
        <w:t xml:space="preserve">. </w:t>
      </w:r>
      <w:r w:rsidRPr="006B4626">
        <w:rPr>
          <w:rFonts w:ascii="Times New Roman" w:hAnsi="Times New Roman"/>
          <w:bCs/>
          <w:kern w:val="24"/>
          <w:sz w:val="28"/>
          <w:szCs w:val="28"/>
        </w:rPr>
        <w:t xml:space="preserve">Теоретическая часть </w:t>
      </w:r>
      <w:r w:rsidR="00914E9A" w:rsidRPr="006B4626">
        <w:rPr>
          <w:rFonts w:ascii="Times New Roman" w:hAnsi="Times New Roman"/>
          <w:bCs/>
          <w:i/>
          <w:kern w:val="24"/>
          <w:sz w:val="28"/>
          <w:szCs w:val="28"/>
        </w:rPr>
        <w:t>(5-6 предложений)</w:t>
      </w:r>
    </w:p>
    <w:p w:rsidR="00CE65CE" w:rsidRPr="006B4626" w:rsidRDefault="00CE65CE" w:rsidP="006B4626">
      <w:pPr>
        <w:pStyle w:val="3"/>
        <w:widowControl w:val="0"/>
        <w:spacing w:after="0"/>
        <w:jc w:val="both"/>
        <w:rPr>
          <w:bCs/>
          <w:i/>
          <w:color w:val="262626"/>
          <w:kern w:val="24"/>
        </w:rPr>
      </w:pPr>
      <w:r w:rsidRPr="006B4626">
        <w:rPr>
          <w:bCs/>
          <w:i/>
          <w:color w:val="262626"/>
          <w:kern w:val="24"/>
        </w:rPr>
        <w:t xml:space="preserve">Цель: Решение первой задачи мастер-класса. </w:t>
      </w:r>
    </w:p>
    <w:p w:rsidR="00914E9A" w:rsidRPr="006B4626" w:rsidRDefault="00CE65CE" w:rsidP="006B4626">
      <w:pPr>
        <w:pStyle w:val="3"/>
        <w:widowControl w:val="0"/>
        <w:spacing w:after="0"/>
        <w:jc w:val="both"/>
        <w:rPr>
          <w:bCs/>
          <w:i/>
          <w:color w:val="262626"/>
          <w:kern w:val="24"/>
        </w:rPr>
      </w:pPr>
      <w:r w:rsidRPr="006B4626">
        <w:rPr>
          <w:i/>
          <w:color w:val="262626"/>
          <w:kern w:val="24"/>
        </w:rPr>
        <w:t xml:space="preserve">Объяснение своих (авторских) подходов в работе с детьми </w:t>
      </w:r>
      <w:r w:rsidRPr="006B4626">
        <w:rPr>
          <w:bCs/>
          <w:i/>
          <w:color w:val="262626"/>
          <w:kern w:val="24"/>
        </w:rPr>
        <w:t>(презентация).</w:t>
      </w:r>
    </w:p>
    <w:p w:rsidR="00914E9A" w:rsidRPr="006B4626" w:rsidRDefault="00914E9A" w:rsidP="006B4626">
      <w:pPr>
        <w:pStyle w:val="3"/>
        <w:widowControl w:val="0"/>
        <w:spacing w:after="0"/>
        <w:jc w:val="both"/>
        <w:rPr>
          <w:bCs/>
          <w:i/>
          <w:color w:val="262626"/>
          <w:kern w:val="24"/>
        </w:rPr>
      </w:pPr>
      <w:r w:rsidRPr="006B4626">
        <w:rPr>
          <w:bCs/>
          <w:i/>
          <w:color w:val="262626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5CE" w:rsidRPr="006B4626" w:rsidRDefault="00CE65CE" w:rsidP="006B4626">
      <w:pPr>
        <w:pStyle w:val="3"/>
        <w:widowControl w:val="0"/>
        <w:spacing w:after="0"/>
        <w:jc w:val="both"/>
        <w:rPr>
          <w:bCs/>
          <w:i/>
          <w:color w:val="262626"/>
          <w:kern w:val="24"/>
        </w:rPr>
      </w:pPr>
    </w:p>
    <w:p w:rsidR="00CE65CE" w:rsidRPr="006B4626" w:rsidRDefault="00CE65CE" w:rsidP="006B4626">
      <w:pPr>
        <w:pStyle w:val="3"/>
        <w:widowControl w:val="0"/>
        <w:spacing w:after="0"/>
        <w:jc w:val="both"/>
        <w:rPr>
          <w:bCs/>
          <w:kern w:val="24"/>
        </w:rPr>
      </w:pPr>
      <w:r w:rsidRPr="006B4626">
        <w:rPr>
          <w:bCs/>
          <w:kern w:val="24"/>
          <w:lang w:val="en-US"/>
        </w:rPr>
        <w:t>III</w:t>
      </w:r>
      <w:r w:rsidRPr="006B4626">
        <w:rPr>
          <w:bCs/>
          <w:kern w:val="24"/>
        </w:rPr>
        <w:t xml:space="preserve">. Практическая часть (ролевое исполнение). </w:t>
      </w:r>
    </w:p>
    <w:p w:rsidR="00CE65CE" w:rsidRPr="006B4626" w:rsidRDefault="00CE65CE" w:rsidP="006B4626">
      <w:pPr>
        <w:pStyle w:val="3"/>
        <w:widowControl w:val="0"/>
        <w:spacing w:after="0"/>
        <w:jc w:val="both"/>
        <w:rPr>
          <w:bCs/>
          <w:i/>
          <w:color w:val="262626"/>
          <w:kern w:val="24"/>
        </w:rPr>
      </w:pPr>
      <w:r w:rsidRPr="006B4626">
        <w:rPr>
          <w:bCs/>
          <w:i/>
          <w:color w:val="262626"/>
          <w:kern w:val="24"/>
        </w:rPr>
        <w:t xml:space="preserve">Цель: Решение второй задачи мастер-класса. </w:t>
      </w:r>
    </w:p>
    <w:p w:rsidR="00914E9A" w:rsidRPr="006B4626" w:rsidRDefault="00914E9A" w:rsidP="006B4626">
      <w:pPr>
        <w:pStyle w:val="3"/>
        <w:widowControl w:val="0"/>
        <w:spacing w:after="0"/>
        <w:jc w:val="both"/>
        <w:rPr>
          <w:bCs/>
          <w:i/>
          <w:color w:val="262626"/>
          <w:kern w:val="24"/>
        </w:rPr>
      </w:pPr>
      <w:r w:rsidRPr="006B4626">
        <w:rPr>
          <w:bCs/>
          <w:i/>
          <w:color w:val="262626"/>
          <w:kern w:val="24"/>
        </w:rPr>
        <w:t>Представить 1-2 метода или приема</w:t>
      </w:r>
    </w:p>
    <w:p w:rsidR="00914E9A" w:rsidRPr="006B4626" w:rsidRDefault="00914E9A" w:rsidP="006B4626">
      <w:pPr>
        <w:pStyle w:val="3"/>
        <w:widowControl w:val="0"/>
        <w:spacing w:after="0"/>
        <w:jc w:val="both"/>
        <w:rPr>
          <w:bCs/>
          <w:i/>
          <w:color w:val="262626"/>
          <w:kern w:val="24"/>
        </w:rPr>
      </w:pPr>
      <w:r w:rsidRPr="006B4626">
        <w:rPr>
          <w:bCs/>
          <w:i/>
          <w:color w:val="262626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E9A" w:rsidRPr="006B4626" w:rsidRDefault="00914E9A" w:rsidP="006B4626">
      <w:pPr>
        <w:pStyle w:val="3"/>
        <w:widowControl w:val="0"/>
        <w:spacing w:after="0"/>
        <w:jc w:val="both"/>
        <w:rPr>
          <w:bCs/>
          <w:i/>
          <w:kern w:val="24"/>
          <w:lang w:val="en-US"/>
        </w:rPr>
      </w:pPr>
    </w:p>
    <w:p w:rsidR="00CE65CE" w:rsidRPr="006B4626" w:rsidRDefault="00CE65CE" w:rsidP="006B4626">
      <w:pPr>
        <w:pStyle w:val="3"/>
        <w:widowControl w:val="0"/>
        <w:spacing w:after="0"/>
        <w:jc w:val="both"/>
        <w:rPr>
          <w:bCs/>
          <w:kern w:val="24"/>
        </w:rPr>
      </w:pPr>
      <w:r w:rsidRPr="006B4626">
        <w:rPr>
          <w:bCs/>
          <w:kern w:val="24"/>
          <w:lang w:val="en-US"/>
        </w:rPr>
        <w:t>IV</w:t>
      </w:r>
      <w:r w:rsidRPr="006B4626">
        <w:rPr>
          <w:bCs/>
          <w:kern w:val="24"/>
        </w:rPr>
        <w:t>. Представление работ участниками.</w:t>
      </w:r>
    </w:p>
    <w:p w:rsidR="00CE65CE" w:rsidRPr="006B4626" w:rsidRDefault="00CE65CE" w:rsidP="006B4626">
      <w:pPr>
        <w:pStyle w:val="3"/>
        <w:widowControl w:val="0"/>
        <w:spacing w:after="0"/>
        <w:jc w:val="both"/>
        <w:rPr>
          <w:bCs/>
          <w:kern w:val="24"/>
        </w:rPr>
      </w:pPr>
      <w:r w:rsidRPr="006B4626">
        <w:rPr>
          <w:bCs/>
          <w:kern w:val="24"/>
        </w:rPr>
        <w:t>Цель: Решение второй и третьей задачи мастер-класса.</w:t>
      </w:r>
    </w:p>
    <w:p w:rsidR="00C7449A" w:rsidRPr="006B4626" w:rsidRDefault="00C7449A" w:rsidP="006B4626">
      <w:pPr>
        <w:pStyle w:val="3"/>
        <w:widowControl w:val="0"/>
        <w:spacing w:after="0"/>
        <w:jc w:val="both"/>
        <w:rPr>
          <w:bCs/>
          <w:kern w:val="24"/>
          <w:lang w:val="en-US"/>
        </w:rPr>
      </w:pPr>
    </w:p>
    <w:p w:rsidR="00CE65CE" w:rsidRPr="006B4626" w:rsidRDefault="00CE65CE" w:rsidP="006B4626">
      <w:pPr>
        <w:pStyle w:val="3"/>
        <w:widowControl w:val="0"/>
        <w:spacing w:after="0"/>
        <w:jc w:val="both"/>
        <w:rPr>
          <w:bCs/>
          <w:kern w:val="24"/>
        </w:rPr>
      </w:pPr>
      <w:r w:rsidRPr="006B4626">
        <w:rPr>
          <w:bCs/>
          <w:kern w:val="24"/>
          <w:lang w:val="en-US"/>
        </w:rPr>
        <w:t>V</w:t>
      </w:r>
      <w:r w:rsidRPr="006B4626">
        <w:rPr>
          <w:bCs/>
          <w:kern w:val="24"/>
        </w:rPr>
        <w:t>. Рефлексия участников.</w:t>
      </w:r>
    </w:p>
    <w:p w:rsidR="00C7449A" w:rsidRPr="006B4626" w:rsidRDefault="00C7449A" w:rsidP="006B4626">
      <w:pPr>
        <w:pStyle w:val="3"/>
        <w:widowControl w:val="0"/>
        <w:spacing w:after="36"/>
        <w:jc w:val="both"/>
        <w:rPr>
          <w:kern w:val="24"/>
        </w:rPr>
      </w:pPr>
    </w:p>
    <w:p w:rsidR="00CE65CE" w:rsidRPr="006B4626" w:rsidRDefault="00CE65CE" w:rsidP="006B4626">
      <w:pPr>
        <w:pStyle w:val="3"/>
        <w:widowControl w:val="0"/>
        <w:spacing w:after="36"/>
        <w:jc w:val="both"/>
        <w:rPr>
          <w:kern w:val="28"/>
        </w:rPr>
      </w:pPr>
      <w:r w:rsidRPr="006B4626">
        <w:rPr>
          <w:bCs/>
          <w:kern w:val="24"/>
          <w:lang w:val="en-US"/>
        </w:rPr>
        <w:t>VI</w:t>
      </w:r>
      <w:r w:rsidRPr="006B4626">
        <w:rPr>
          <w:bCs/>
          <w:kern w:val="24"/>
        </w:rPr>
        <w:t xml:space="preserve">.Подведение итогов. </w:t>
      </w:r>
    </w:p>
    <w:p w:rsidR="00CE65CE" w:rsidRPr="006B4626" w:rsidRDefault="00CE65CE" w:rsidP="006B4626">
      <w:pPr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6B4626">
        <w:rPr>
          <w:rFonts w:ascii="Times New Roman" w:hAnsi="Times New Roman"/>
          <w:sz w:val="28"/>
          <w:szCs w:val="28"/>
        </w:rPr>
        <w:t> </w:t>
      </w:r>
    </w:p>
    <w:sectPr w:rsidR="00CE65CE" w:rsidRPr="006B4626" w:rsidSect="006B4626">
      <w:foot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5A" w:rsidRDefault="005F7C5A" w:rsidP="00581D2F">
      <w:r>
        <w:separator/>
      </w:r>
    </w:p>
  </w:endnote>
  <w:endnote w:type="continuationSeparator" w:id="0">
    <w:p w:rsidR="005F7C5A" w:rsidRDefault="005F7C5A" w:rsidP="0058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26" w:rsidRDefault="006B462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41AD9">
      <w:rPr>
        <w:noProof/>
      </w:rPr>
      <w:t>2</w:t>
    </w:r>
    <w:r>
      <w:fldChar w:fldCharType="end"/>
    </w:r>
  </w:p>
  <w:p w:rsidR="006B4626" w:rsidRDefault="006B46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5A" w:rsidRDefault="005F7C5A" w:rsidP="00581D2F">
      <w:r>
        <w:separator/>
      </w:r>
    </w:p>
  </w:footnote>
  <w:footnote w:type="continuationSeparator" w:id="0">
    <w:p w:rsidR="005F7C5A" w:rsidRDefault="005F7C5A" w:rsidP="0058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372"/>
    <w:multiLevelType w:val="hybridMultilevel"/>
    <w:tmpl w:val="FFF896AA"/>
    <w:lvl w:ilvl="0" w:tplc="2EC2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883"/>
    <w:multiLevelType w:val="hybridMultilevel"/>
    <w:tmpl w:val="87F0618E"/>
    <w:lvl w:ilvl="0" w:tplc="FBC66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1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03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4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AC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EC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2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2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47001"/>
    <w:multiLevelType w:val="hybridMultilevel"/>
    <w:tmpl w:val="BD8AE3D4"/>
    <w:lvl w:ilvl="0" w:tplc="FC18AD6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0C5254"/>
    <w:multiLevelType w:val="hybridMultilevel"/>
    <w:tmpl w:val="3F5AF174"/>
    <w:lvl w:ilvl="0" w:tplc="2EC2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4868"/>
    <w:multiLevelType w:val="hybridMultilevel"/>
    <w:tmpl w:val="BE0EAEC6"/>
    <w:lvl w:ilvl="0" w:tplc="56FC6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0A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E4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A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83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A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EF5BF0"/>
    <w:multiLevelType w:val="hybridMultilevel"/>
    <w:tmpl w:val="6FA23082"/>
    <w:lvl w:ilvl="0" w:tplc="63CC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4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6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4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C4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8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6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0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41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3B5B55"/>
    <w:multiLevelType w:val="hybridMultilevel"/>
    <w:tmpl w:val="2BE0B454"/>
    <w:lvl w:ilvl="0" w:tplc="2EC2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654B6"/>
    <w:multiLevelType w:val="hybridMultilevel"/>
    <w:tmpl w:val="04C6A1DC"/>
    <w:lvl w:ilvl="0" w:tplc="11986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E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8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6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9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4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E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8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2B25CB"/>
    <w:multiLevelType w:val="hybridMultilevel"/>
    <w:tmpl w:val="076E7F8C"/>
    <w:lvl w:ilvl="0" w:tplc="BBF2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2F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C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E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8D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00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A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6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C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8E4FD8"/>
    <w:multiLevelType w:val="hybridMultilevel"/>
    <w:tmpl w:val="F4423FDC"/>
    <w:lvl w:ilvl="0" w:tplc="496C2C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C4ECB"/>
    <w:multiLevelType w:val="hybridMultilevel"/>
    <w:tmpl w:val="08F87E72"/>
    <w:lvl w:ilvl="0" w:tplc="6A1E9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E2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6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CA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8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A8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4B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46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4E5F38"/>
    <w:multiLevelType w:val="hybridMultilevel"/>
    <w:tmpl w:val="6D4214C2"/>
    <w:lvl w:ilvl="0" w:tplc="2EC2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538DD"/>
    <w:multiLevelType w:val="hybridMultilevel"/>
    <w:tmpl w:val="BA48115A"/>
    <w:lvl w:ilvl="0" w:tplc="27B49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7E7F"/>
    <w:multiLevelType w:val="hybridMultilevel"/>
    <w:tmpl w:val="90CC8BEA"/>
    <w:lvl w:ilvl="0" w:tplc="3514933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F27FE7"/>
    <w:multiLevelType w:val="hybridMultilevel"/>
    <w:tmpl w:val="2D92A562"/>
    <w:lvl w:ilvl="0" w:tplc="2EC2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80149"/>
    <w:multiLevelType w:val="hybridMultilevel"/>
    <w:tmpl w:val="09D0EFB8"/>
    <w:lvl w:ilvl="0" w:tplc="29D2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8F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A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01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87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8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C0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A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C"/>
    <w:rsid w:val="000025D0"/>
    <w:rsid w:val="00052501"/>
    <w:rsid w:val="00075D43"/>
    <w:rsid w:val="000B2468"/>
    <w:rsid w:val="000D6B34"/>
    <w:rsid w:val="000F6BB6"/>
    <w:rsid w:val="00112DFE"/>
    <w:rsid w:val="00243072"/>
    <w:rsid w:val="002A163B"/>
    <w:rsid w:val="002E7DED"/>
    <w:rsid w:val="0036094C"/>
    <w:rsid w:val="003B00A0"/>
    <w:rsid w:val="003B2B12"/>
    <w:rsid w:val="003D49E1"/>
    <w:rsid w:val="004128F0"/>
    <w:rsid w:val="00492D7F"/>
    <w:rsid w:val="004B3CA0"/>
    <w:rsid w:val="0050386A"/>
    <w:rsid w:val="005218E3"/>
    <w:rsid w:val="00537187"/>
    <w:rsid w:val="005754CB"/>
    <w:rsid w:val="00581D2F"/>
    <w:rsid w:val="00597962"/>
    <w:rsid w:val="005B1A44"/>
    <w:rsid w:val="005F7C5A"/>
    <w:rsid w:val="00630C46"/>
    <w:rsid w:val="0067701A"/>
    <w:rsid w:val="006B3CFE"/>
    <w:rsid w:val="006B4626"/>
    <w:rsid w:val="006D52F6"/>
    <w:rsid w:val="006E3EE3"/>
    <w:rsid w:val="006E7C30"/>
    <w:rsid w:val="006E7EA9"/>
    <w:rsid w:val="007109D1"/>
    <w:rsid w:val="00741D03"/>
    <w:rsid w:val="007B0B9A"/>
    <w:rsid w:val="007E0522"/>
    <w:rsid w:val="00842D92"/>
    <w:rsid w:val="0085796E"/>
    <w:rsid w:val="00865C31"/>
    <w:rsid w:val="00881A95"/>
    <w:rsid w:val="008E5FAA"/>
    <w:rsid w:val="0090262D"/>
    <w:rsid w:val="00914E9A"/>
    <w:rsid w:val="0094490E"/>
    <w:rsid w:val="00945978"/>
    <w:rsid w:val="009C4DA5"/>
    <w:rsid w:val="009F5200"/>
    <w:rsid w:val="00AB468E"/>
    <w:rsid w:val="00AE10CE"/>
    <w:rsid w:val="00B02FC7"/>
    <w:rsid w:val="00B62F5F"/>
    <w:rsid w:val="00B853BC"/>
    <w:rsid w:val="00BA3E1E"/>
    <w:rsid w:val="00BB044C"/>
    <w:rsid w:val="00BF13D5"/>
    <w:rsid w:val="00C16E12"/>
    <w:rsid w:val="00C27C6E"/>
    <w:rsid w:val="00C41AD9"/>
    <w:rsid w:val="00C7449A"/>
    <w:rsid w:val="00CD7DCD"/>
    <w:rsid w:val="00CE65CE"/>
    <w:rsid w:val="00D027CD"/>
    <w:rsid w:val="00D61006"/>
    <w:rsid w:val="00D7797E"/>
    <w:rsid w:val="00D96D19"/>
    <w:rsid w:val="00D977AD"/>
    <w:rsid w:val="00DC7A58"/>
    <w:rsid w:val="00DD0DD8"/>
    <w:rsid w:val="00DE01AB"/>
    <w:rsid w:val="00E6448D"/>
    <w:rsid w:val="00E743D6"/>
    <w:rsid w:val="00E775AB"/>
    <w:rsid w:val="00E87492"/>
    <w:rsid w:val="00E928CA"/>
    <w:rsid w:val="00EF61D3"/>
    <w:rsid w:val="00F01929"/>
    <w:rsid w:val="00F31B24"/>
    <w:rsid w:val="00FA0DDE"/>
    <w:rsid w:val="00FC0EBB"/>
    <w:rsid w:val="00FD2BF3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4EB384-0F57-460C-A809-4ED7ACD8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87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01929"/>
    <w:pPr>
      <w:spacing w:after="200" w:line="276" w:lineRule="auto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semiHidden/>
    <w:rsid w:val="00F01929"/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525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Grid Table Light"/>
    <w:basedOn w:val="a1"/>
    <w:uiPriority w:val="40"/>
    <w:rsid w:val="000F6B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5">
    <w:name w:val="header"/>
    <w:basedOn w:val="a"/>
    <w:link w:val="a6"/>
    <w:uiPriority w:val="99"/>
    <w:unhideWhenUsed/>
    <w:rsid w:val="00581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81D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81D2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E4718"/>
    <w:pPr>
      <w:spacing w:after="160" w:line="259" w:lineRule="auto"/>
      <w:ind w:left="720"/>
      <w:contextualSpacing/>
    </w:pPr>
  </w:style>
  <w:style w:type="character" w:styleId="aa">
    <w:name w:val="Hyperlink"/>
    <w:uiPriority w:val="99"/>
    <w:unhideWhenUsed/>
    <w:rsid w:val="006B4626"/>
    <w:rPr>
      <w:color w:val="0000FF"/>
      <w:u w:val="single"/>
    </w:rPr>
  </w:style>
  <w:style w:type="character" w:customStyle="1" w:styleId="ab">
    <w:name w:val="Неразрешенное упоминание"/>
    <w:uiPriority w:val="99"/>
    <w:semiHidden/>
    <w:unhideWhenUsed/>
    <w:rsid w:val="00075D43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075D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lyudmila-vasilevna-miroshnichenko/-okazanie-konsultativnoi-pomoschi-pedagogam-kak-uslovie-povyshenija-ih-profesionalnoi-kompetent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Links>
    <vt:vector size="6" baseType="variant"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https://ped-kopilka.ru/blogs/lyudmila-vasilevna-miroshnichenko/-okazanie-konsultativnoi-pomoschi-pedagogam-kak-uslovie-povyshenija-ih-profesionalnoi-kompetentnosti.html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2020-09-28T16:29:00Z</cp:lastPrinted>
  <dcterms:created xsi:type="dcterms:W3CDTF">2022-03-26T18:04:00Z</dcterms:created>
  <dcterms:modified xsi:type="dcterms:W3CDTF">2022-03-26T18:04:00Z</dcterms:modified>
</cp:coreProperties>
</file>