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B" w:rsidRPr="00FC0C55" w:rsidRDefault="0069481B" w:rsidP="00FC0C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C0C55">
        <w:rPr>
          <w:rFonts w:ascii="Times New Roman" w:hAnsi="Times New Roman"/>
          <w:b/>
          <w:color w:val="000000"/>
          <w:sz w:val="28"/>
          <w:szCs w:val="28"/>
        </w:rPr>
        <w:t>Конспект образовательной деятельности в старшей группе.</w:t>
      </w:r>
    </w:p>
    <w:p w:rsidR="0069481B" w:rsidRPr="00FC0C55" w:rsidRDefault="0069481B" w:rsidP="00FC0C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FC0C55">
        <w:rPr>
          <w:rFonts w:ascii="Times New Roman" w:hAnsi="Times New Roman"/>
          <w:color w:val="000000"/>
          <w:sz w:val="28"/>
          <w:szCs w:val="28"/>
        </w:rPr>
        <w:t xml:space="preserve"> «Наливное яблоко».</w:t>
      </w:r>
    </w:p>
    <w:p w:rsidR="0069481B" w:rsidRPr="00FC0C55" w:rsidRDefault="0069481B" w:rsidP="00FC0C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C0C55">
        <w:rPr>
          <w:rFonts w:ascii="Times New Roman" w:hAnsi="Times New Roman"/>
          <w:color w:val="000000"/>
          <w:sz w:val="28"/>
          <w:szCs w:val="28"/>
        </w:rPr>
        <w:t xml:space="preserve"> создание социальной ситуации развития в процессе художественно – творческой деятельности «Наливное яблоко».</w:t>
      </w:r>
    </w:p>
    <w:p w:rsidR="0069481B" w:rsidRPr="00FC0C55" w:rsidRDefault="0069481B" w:rsidP="00FC0C5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C0C5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69481B" w:rsidRPr="00FC0C55" w:rsidRDefault="0069481B" w:rsidP="00FC0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color w:val="000000"/>
          <w:sz w:val="28"/>
          <w:szCs w:val="28"/>
        </w:rPr>
        <w:t>Создать условия для закрепления умений основных приемов пластилинографии (отщипывание, раскатывание, надавливание, размазывание).</w:t>
      </w:r>
    </w:p>
    <w:p w:rsidR="0069481B" w:rsidRPr="00FC0C55" w:rsidRDefault="0069481B" w:rsidP="00FC0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Обеспечить условия для: выражения детьми своего мнения; самостоятельного выбора цвета, способствовать развитию навыков взаимодействия.</w:t>
      </w:r>
    </w:p>
    <w:p w:rsidR="0069481B" w:rsidRPr="00FC0C55" w:rsidRDefault="0069481B" w:rsidP="00FC0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условия для побуждения детей к речевой активности: развитию умения слушать и слышать вопрос. Отвечать полными ответами, задавать вопросы.</w:t>
      </w:r>
    </w:p>
    <w:p w:rsidR="0069481B" w:rsidRPr="00FC0C55" w:rsidRDefault="0069481B" w:rsidP="00FC0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мелкой моторики рук.</w:t>
      </w:r>
    </w:p>
    <w:p w:rsidR="0069481B" w:rsidRPr="00FC0C55" w:rsidRDefault="0069481B" w:rsidP="00FC0C5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0C55">
        <w:rPr>
          <w:rFonts w:ascii="Times New Roman" w:hAnsi="Times New Roman"/>
          <w:color w:val="000000"/>
          <w:sz w:val="28"/>
          <w:szCs w:val="28"/>
        </w:rPr>
        <w:t>Материал и оборудование: иллюстрации  с  яблоками, картон с изображением яблока, набор пластилина, доска для лепки, салфетки.</w:t>
      </w:r>
    </w:p>
    <w:p w:rsidR="0069481B" w:rsidRPr="00FC0C55" w:rsidRDefault="0069481B" w:rsidP="00FC0C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C55">
        <w:rPr>
          <w:rFonts w:ascii="Times New Roman" w:hAnsi="Times New Roman"/>
          <w:b/>
          <w:color w:val="000000"/>
          <w:sz w:val="28"/>
          <w:szCs w:val="28"/>
        </w:rPr>
        <w:t>Ход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4"/>
        <w:gridCol w:w="2767"/>
        <w:gridCol w:w="2113"/>
        <w:gridCol w:w="2807"/>
      </w:tblGrid>
      <w:tr w:rsidR="0069481B" w:rsidRPr="00D9147F" w:rsidTr="00D9147F">
        <w:tc>
          <w:tcPr>
            <w:tcW w:w="1665" w:type="dxa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раб.простр.</w:t>
            </w:r>
          </w:p>
        </w:tc>
        <w:tc>
          <w:tcPr>
            <w:tcW w:w="2774" w:type="dxa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взрослого</w:t>
            </w:r>
          </w:p>
        </w:tc>
        <w:tc>
          <w:tcPr>
            <w:tcW w:w="2114" w:type="dxa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детей</w:t>
            </w:r>
          </w:p>
        </w:tc>
        <w:tc>
          <w:tcPr>
            <w:tcW w:w="2792" w:type="dxa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Псих.-пед.условия/условия социальной ситуации развития</w:t>
            </w:r>
          </w:p>
        </w:tc>
      </w:tr>
      <w:tr w:rsidR="0069481B" w:rsidRPr="00D9147F" w:rsidTr="00D9147F">
        <w:tc>
          <w:tcPr>
            <w:tcW w:w="9345" w:type="dxa"/>
            <w:gridSpan w:val="4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Вводная часть</w:t>
            </w:r>
          </w:p>
        </w:tc>
      </w:tr>
      <w:tr w:rsidR="0069481B" w:rsidRPr="00D9147F" w:rsidTr="00D9147F">
        <w:trPr>
          <w:trHeight w:val="1264"/>
        </w:trPr>
        <w:tc>
          <w:tcPr>
            <w:tcW w:w="1665" w:type="dxa"/>
          </w:tcPr>
          <w:p w:rsidR="0069481B" w:rsidRPr="00D9147F" w:rsidRDefault="0069481B" w:rsidP="00D914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Игрушка ёжик приходит в гости к детям.</w:t>
            </w:r>
          </w:p>
        </w:tc>
        <w:tc>
          <w:tcPr>
            <w:tcW w:w="277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 собирает детей вокруг себя и сообщает от лица ежика. Что не успел запастись </w:t>
            </w:r>
            <w:r w:rsidRPr="00D9147F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яблоками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и просит ребят помочь. Предлагает детям помочь сделать яблоки для ежика.</w:t>
            </w:r>
          </w:p>
        </w:tc>
        <w:tc>
          <w:tcPr>
            <w:tcW w:w="2114" w:type="dxa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Дети осознают проблемную ситуацию. Принятие предстоящей деятельности.</w:t>
            </w: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Привлечь внимание детей к предстоящей совместной деятельности. Условия для мотивации к творческой деятельности. Условия для речевой активности.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481B" w:rsidRPr="00D9147F" w:rsidTr="00D9147F">
        <w:trPr>
          <w:trHeight w:val="405"/>
        </w:trPr>
        <w:tc>
          <w:tcPr>
            <w:tcW w:w="9345" w:type="dxa"/>
            <w:gridSpan w:val="4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часть. Показ приемов работы.</w:t>
            </w:r>
          </w:p>
        </w:tc>
      </w:tr>
      <w:tr w:rsidR="0069481B" w:rsidRPr="00D9147F" w:rsidTr="00D9147F">
        <w:trPr>
          <w:trHeight w:val="2540"/>
        </w:trPr>
        <w:tc>
          <w:tcPr>
            <w:tcW w:w="1665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- Тогда рассмотрим с вами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9147F">
              <w:rPr>
                <w:rStyle w:val="Strong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яблоко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определим его форму и цвет.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Где растут яблоки?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 чём растут яблоки?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 каким цветом могут быть яблоки?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А что можно приготовить из яблок?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полезного в яблоке? (ответы детей)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Сегодня мы с вами будем изображать яблоко необычным способом. Чаще всего для рисования мы используем гуашь, карандаши, мелки, акварель. А сегодня мы познакомимся с новым способом изображения – мы будем рисовать пластилином. Перед вами на столах лежат трафареты яблок.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Поэтому контуру мы будем накладывать кусочки пластилина разной формы и разного цвета. Чтобы начать работу, нам с вами нужно размять наши ручки, чтобы их подготовить к работе.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147F">
              <w:rPr>
                <w:rStyle w:val="Strong"/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Физкультурная минутка: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саду фруктовом яблоня (машут руками над головой)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Посажена была. («сажают» яблоню)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Она цветами белыми (руки подняты вверх, ладони изображают бутон)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Весною расцвела. («цветок» распускается)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Следил наш старый дедушка, (изображают дедушку)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Известный садовод,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Чтоб наливала яблоня (машут руками над головой)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Румяный сладкий плод. (пощипывают щеки)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Этапы выполнения работы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Научить детей смешивать цвета. Есть два способа смешивания пластилина: первый - смешивать пластилин прямо на основе, накладывая мазки попеременно, второй - взять несколько кусочков разноцветного пластилина, размять, перемешать в одном шарике и рисовать.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Отщипнуть небольшой кусочек пластилина, скатать палочку между пальчиками прямыми движениями. Прикладываю к контуру нарисованного яблока, прижимаю и начинаю размазывать пластилин. Продолжаю делать так, пока не заполню всю поверхность яблока.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Раскатаем колбаску из коричневого пластилина, выложить её по нарисованной веточке. Слегка прижать верхушку, не расплющивая, чтоб она осталась тонкой, нижней части следует прижать к картону, чтоб она стала шире.</w:t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Ещё к веточке прикрепить листочек. Возьмем пластилин зелёного цвета. Отщипываю небольшой кусочек пластилина, скатываю колбаску между ладошек прямыми движениями. Прикладываю к контуру нарисованного листочка, прижимаем и начинаем размазывать пластилин.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Слушают рассказ воспитателя. </w:t>
            </w: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вопросы.</w:t>
            </w: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Наблюдают за действиями педагога. Отвечают на вопросы.</w:t>
            </w: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Повторяют за воспитателем</w:t>
            </w: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Условия для умения включаться и поддерживать разговор.</w:t>
            </w: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Условия для речевой активности детей.</w:t>
            </w:r>
          </w:p>
        </w:tc>
      </w:tr>
      <w:tr w:rsidR="0069481B" w:rsidRPr="00D9147F" w:rsidTr="00D9147F">
        <w:trPr>
          <w:trHeight w:val="377"/>
        </w:trPr>
        <w:tc>
          <w:tcPr>
            <w:tcW w:w="9345" w:type="dxa"/>
            <w:gridSpan w:val="4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Продуктивная деятельность.</w:t>
            </w:r>
          </w:p>
        </w:tc>
      </w:tr>
      <w:tr w:rsidR="0069481B" w:rsidRPr="00D9147F" w:rsidTr="00D9147F">
        <w:trPr>
          <w:trHeight w:val="1563"/>
        </w:trPr>
        <w:tc>
          <w:tcPr>
            <w:tcW w:w="1665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Переходят в рабочую зону</w:t>
            </w:r>
          </w:p>
        </w:tc>
        <w:tc>
          <w:tcPr>
            <w:tcW w:w="277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В процессе работы воспитатель разговаривает с детьми. - Какие цвета будут использовать? И.т.д.</w:t>
            </w:r>
          </w:p>
        </w:tc>
        <w:tc>
          <w:tcPr>
            <w:tcW w:w="211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Приступают к лепке.</w:t>
            </w:r>
          </w:p>
        </w:tc>
        <w:tc>
          <w:tcPr>
            <w:tcW w:w="2792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условия для самостоятельности и инициативности</w:t>
            </w:r>
          </w:p>
        </w:tc>
      </w:tr>
      <w:tr w:rsidR="0069481B" w:rsidRPr="00D9147F" w:rsidTr="00D9147F">
        <w:trPr>
          <w:trHeight w:val="409"/>
        </w:trPr>
        <w:tc>
          <w:tcPr>
            <w:tcW w:w="9345" w:type="dxa"/>
            <w:gridSpan w:val="4"/>
          </w:tcPr>
          <w:p w:rsidR="0069481B" w:rsidRPr="00D9147F" w:rsidRDefault="0069481B" w:rsidP="00D914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Просмотр и обсуждение детских работ. Рефлексия.</w:t>
            </w:r>
          </w:p>
        </w:tc>
      </w:tr>
      <w:tr w:rsidR="0069481B" w:rsidRPr="00D9147F" w:rsidTr="00D9147F">
        <w:trPr>
          <w:trHeight w:val="2257"/>
        </w:trPr>
        <w:tc>
          <w:tcPr>
            <w:tcW w:w="1665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Стол для выставки детских работ</w:t>
            </w:r>
          </w:p>
        </w:tc>
        <w:tc>
          <w:tcPr>
            <w:tcW w:w="277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 замечательно сегодня поработали, очень старались и веточки с яблоками у вас получились просто чудо! Оттого что пластилин имеет объем, ваши яблочки кажутся настоящими, так и просятся в рот. Давайте сложим их в корзинку и отдадим ежику.</w:t>
            </w:r>
          </w:p>
        </w:tc>
        <w:tc>
          <w:tcPr>
            <w:tcW w:w="2114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яблок. </w:t>
            </w:r>
          </w:p>
        </w:tc>
        <w:tc>
          <w:tcPr>
            <w:tcW w:w="2792" w:type="dxa"/>
          </w:tcPr>
          <w:p w:rsidR="0069481B" w:rsidRPr="00D9147F" w:rsidRDefault="0069481B" w:rsidP="00D914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7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условия для развития умения выражать словами свои мысли, чувства.</w:t>
            </w:r>
          </w:p>
        </w:tc>
      </w:tr>
    </w:tbl>
    <w:p w:rsidR="0069481B" w:rsidRPr="009648CF" w:rsidRDefault="0069481B" w:rsidP="00FA0540"/>
    <w:sectPr w:rsidR="0069481B" w:rsidRPr="009648CF" w:rsidSect="00CB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CDE"/>
    <w:multiLevelType w:val="hybridMultilevel"/>
    <w:tmpl w:val="06F4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007"/>
    <w:rsid w:val="0069481B"/>
    <w:rsid w:val="00792F0C"/>
    <w:rsid w:val="00872B66"/>
    <w:rsid w:val="008C3E85"/>
    <w:rsid w:val="0091634B"/>
    <w:rsid w:val="009648CF"/>
    <w:rsid w:val="00B21406"/>
    <w:rsid w:val="00C75007"/>
    <w:rsid w:val="00CB1159"/>
    <w:rsid w:val="00D9147F"/>
    <w:rsid w:val="00DD7FEC"/>
    <w:rsid w:val="00FA0540"/>
    <w:rsid w:val="00F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5007"/>
    <w:pPr>
      <w:ind w:left="720"/>
      <w:contextualSpacing/>
    </w:pPr>
  </w:style>
  <w:style w:type="table" w:styleId="TableGrid">
    <w:name w:val="Table Grid"/>
    <w:basedOn w:val="TableNormal"/>
    <w:uiPriority w:val="99"/>
    <w:rsid w:val="00C750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72B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655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Osin</dc:creator>
  <cp:keywords/>
  <dc:description/>
  <cp:lastModifiedBy>Алексей</cp:lastModifiedBy>
  <cp:revision>3</cp:revision>
  <dcterms:created xsi:type="dcterms:W3CDTF">2024-02-24T05:38:00Z</dcterms:created>
  <dcterms:modified xsi:type="dcterms:W3CDTF">2024-02-24T10:34:00Z</dcterms:modified>
</cp:coreProperties>
</file>