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0" w:rsidRDefault="00393410" w:rsidP="00393410">
      <w:pPr>
        <w:pStyle w:val="a3"/>
        <w:spacing w:before="120" w:after="0" w:line="240" w:lineRule="auto"/>
        <w:ind w:left="0" w:right="-1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22804">
        <w:rPr>
          <w:rFonts w:ascii="Times New Roman" w:hAnsi="Times New Roman" w:cs="Times New Roman"/>
          <w:b/>
          <w:i/>
          <w:sz w:val="28"/>
          <w:szCs w:val="24"/>
          <w:u w:val="single"/>
        </w:rPr>
        <w:t>Материалы к уроку</w:t>
      </w:r>
    </w:p>
    <w:p w:rsidR="00393410" w:rsidRPr="00522804" w:rsidRDefault="00393410" w:rsidP="00393410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93410" w:rsidRPr="00522804" w:rsidRDefault="00393410" w:rsidP="00393410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522804">
        <w:rPr>
          <w:rFonts w:ascii="Times New Roman" w:hAnsi="Times New Roman" w:cs="Times New Roman"/>
          <w:b/>
          <w:sz w:val="28"/>
          <w:szCs w:val="24"/>
        </w:rPr>
        <w:t>Таблица для записи результатов эксперимента</w:t>
      </w:r>
    </w:p>
    <w:p w:rsidR="00393410" w:rsidRPr="00522804" w:rsidRDefault="00393410" w:rsidP="00393410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34"/>
        <w:gridCol w:w="1843"/>
        <w:gridCol w:w="1559"/>
        <w:gridCol w:w="1560"/>
      </w:tblGrid>
      <w:tr w:rsidR="00393410" w:rsidRPr="00522804" w:rsidTr="001035A6">
        <w:tc>
          <w:tcPr>
            <w:tcW w:w="1134" w:type="dxa"/>
          </w:tcPr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№ опыта</w:t>
            </w:r>
          </w:p>
        </w:tc>
        <w:tc>
          <w:tcPr>
            <w:tcW w:w="1843" w:type="dxa"/>
          </w:tcPr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Длина нити,</w:t>
            </w:r>
          </w:p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см</w:t>
            </w:r>
          </w:p>
        </w:tc>
        <w:tc>
          <w:tcPr>
            <w:tcW w:w="1559" w:type="dxa"/>
          </w:tcPr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Период,</w:t>
            </w:r>
          </w:p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1560" w:type="dxa"/>
          </w:tcPr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Частота,</w:t>
            </w:r>
          </w:p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Гц</w:t>
            </w:r>
          </w:p>
        </w:tc>
      </w:tr>
      <w:tr w:rsidR="00393410" w:rsidRPr="00522804" w:rsidTr="001035A6">
        <w:tc>
          <w:tcPr>
            <w:tcW w:w="1134" w:type="dxa"/>
          </w:tcPr>
          <w:p w:rsidR="00393410" w:rsidRPr="00522804" w:rsidRDefault="00393410" w:rsidP="0010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804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843" w:type="dxa"/>
          </w:tcPr>
          <w:p w:rsidR="00393410" w:rsidRPr="00522804" w:rsidRDefault="00393410" w:rsidP="001035A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93410" w:rsidRPr="00522804" w:rsidRDefault="00393410" w:rsidP="001035A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93410" w:rsidRPr="00522804" w:rsidRDefault="00393410" w:rsidP="001035A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3410" w:rsidRPr="005638FB" w:rsidRDefault="00393410" w:rsidP="00393410">
      <w:pPr>
        <w:pStyle w:val="a3"/>
        <w:spacing w:before="120" w:after="0" w:line="240" w:lineRule="auto"/>
        <w:rPr>
          <w:rFonts w:ascii="Times New Roman" w:hAnsi="Times New Roman" w:cs="Times New Roman"/>
          <w:sz w:val="16"/>
        </w:rPr>
      </w:pPr>
    </w:p>
    <w:p w:rsidR="00393410" w:rsidRDefault="00393410" w:rsidP="00393410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 w:rsidRPr="00522804">
        <w:rPr>
          <w:rFonts w:ascii="Times New Roman" w:hAnsi="Times New Roman" w:cs="Times New Roman"/>
          <w:sz w:val="28"/>
          <w:szCs w:val="24"/>
          <w:u w:val="single"/>
        </w:rPr>
        <w:t>Жёлтые листы</w:t>
      </w:r>
      <w:r>
        <w:rPr>
          <w:rFonts w:ascii="Times New Roman" w:hAnsi="Times New Roman" w:cs="Times New Roman"/>
          <w:sz w:val="28"/>
          <w:szCs w:val="24"/>
        </w:rPr>
        <w:t xml:space="preserve"> с раздаточным информационным материалом </w:t>
      </w:r>
      <w:r w:rsidRPr="00522804">
        <w:rPr>
          <w:rFonts w:ascii="Times New Roman" w:hAnsi="Times New Roman" w:cs="Times New Roman"/>
          <w:sz w:val="28"/>
          <w:szCs w:val="24"/>
        </w:rPr>
        <w:t xml:space="preserve"> по теме урока.  </w:t>
      </w:r>
    </w:p>
    <w:p w:rsidR="00393410" w:rsidRPr="00522804" w:rsidRDefault="00393410" w:rsidP="00393410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 w:rsidRPr="00522804">
        <w:rPr>
          <w:rFonts w:ascii="Times New Roman" w:hAnsi="Times New Roman" w:cs="Times New Roman"/>
          <w:sz w:val="28"/>
          <w:szCs w:val="24"/>
          <w:u w:val="single"/>
        </w:rPr>
        <w:t>Белые листы</w:t>
      </w:r>
      <w:r w:rsidRPr="00522804">
        <w:rPr>
          <w:rFonts w:ascii="Times New Roman" w:hAnsi="Times New Roman" w:cs="Times New Roman"/>
          <w:sz w:val="28"/>
          <w:szCs w:val="24"/>
        </w:rPr>
        <w:t xml:space="preserve"> с тестом.</w:t>
      </w:r>
    </w:p>
    <w:p w:rsidR="00393410" w:rsidRPr="00522804" w:rsidRDefault="00393410" w:rsidP="00393410">
      <w:pPr>
        <w:pStyle w:val="a3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 w:rsidRPr="00522804">
        <w:rPr>
          <w:rFonts w:ascii="Times New Roman" w:hAnsi="Times New Roman" w:cs="Times New Roman"/>
          <w:sz w:val="28"/>
          <w:szCs w:val="24"/>
          <w:u w:val="single"/>
        </w:rPr>
        <w:t>Зелёные листы</w:t>
      </w:r>
      <w:r w:rsidRPr="00522804">
        <w:rPr>
          <w:rFonts w:ascii="Times New Roman" w:hAnsi="Times New Roman" w:cs="Times New Roman"/>
          <w:sz w:val="28"/>
          <w:szCs w:val="24"/>
        </w:rPr>
        <w:t xml:space="preserve"> с инструкцией по проведению эксперимента.</w:t>
      </w:r>
    </w:p>
    <w:p w:rsidR="00393410" w:rsidRPr="005638FB" w:rsidRDefault="00393410" w:rsidP="00393410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10" w:rsidRPr="005638FB" w:rsidRDefault="00393410" w:rsidP="00393410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638FB">
        <w:rPr>
          <w:rFonts w:ascii="Times New Roman" w:hAnsi="Times New Roman" w:cs="Times New Roman"/>
          <w:b/>
          <w:i/>
          <w:sz w:val="28"/>
          <w:u w:val="single"/>
        </w:rPr>
        <w:t>Раздаточный информационный материал</w:t>
      </w:r>
    </w:p>
    <w:p w:rsidR="00393410" w:rsidRPr="005638FB" w:rsidRDefault="00393410" w:rsidP="00393410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393410" w:rsidRPr="005638FB" w:rsidRDefault="00393410" w:rsidP="00393410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Тема урока: </w:t>
      </w:r>
      <w:r w:rsidRPr="005638FB">
        <w:rPr>
          <w:rFonts w:ascii="Times New Roman" w:hAnsi="Times New Roman" w:cs="Times New Roman"/>
          <w:b/>
          <w:i/>
          <w:sz w:val="28"/>
        </w:rPr>
        <w:t>«Механические колебания и их характеристики».</w:t>
      </w:r>
    </w:p>
    <w:p w:rsidR="00393410" w:rsidRPr="005638FB" w:rsidRDefault="00393410" w:rsidP="00393410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u w:val="single"/>
        </w:rPr>
      </w:pPr>
      <w:r w:rsidRPr="005638FB">
        <w:rPr>
          <w:rFonts w:ascii="Times New Roman" w:hAnsi="Times New Roman" w:cs="Times New Roman"/>
          <w:sz w:val="28"/>
          <w:u w:val="single"/>
        </w:rPr>
        <w:t>Цели урока:</w:t>
      </w:r>
    </w:p>
    <w:p w:rsidR="00393410" w:rsidRPr="005638FB" w:rsidRDefault="00393410" w:rsidP="00393410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Рассмотреть  некоторые виды колебательных процессов. </w:t>
      </w:r>
    </w:p>
    <w:p w:rsidR="00393410" w:rsidRPr="005638FB" w:rsidRDefault="00393410" w:rsidP="00393410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>Ознакомиться с характеристиками колебательного движения.</w:t>
      </w:r>
    </w:p>
    <w:p w:rsidR="00393410" w:rsidRPr="005638FB" w:rsidRDefault="00393410" w:rsidP="00393410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>Выяснить, как изменение физических характеристик колебательного процесса влияет на его протекание.</w:t>
      </w:r>
    </w:p>
    <w:p w:rsidR="00393410" w:rsidRPr="005638FB" w:rsidRDefault="00393410" w:rsidP="00393410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i/>
          <w:sz w:val="28"/>
        </w:rPr>
        <w:t>Мех</w:t>
      </w:r>
      <w:proofErr w:type="gramStart"/>
      <w:r w:rsidRPr="005638FB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5638FB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5638FB">
        <w:rPr>
          <w:rFonts w:ascii="Times New Roman" w:hAnsi="Times New Roman" w:cs="Times New Roman"/>
          <w:b/>
          <w:i/>
          <w:sz w:val="28"/>
        </w:rPr>
        <w:t>к</w:t>
      </w:r>
      <w:proofErr w:type="gramEnd"/>
      <w:r w:rsidRPr="005638FB">
        <w:rPr>
          <w:rFonts w:ascii="Times New Roman" w:hAnsi="Times New Roman" w:cs="Times New Roman"/>
          <w:b/>
          <w:i/>
          <w:sz w:val="28"/>
        </w:rPr>
        <w:t>олебания</w:t>
      </w:r>
      <w:r w:rsidRPr="005638FB">
        <w:rPr>
          <w:rFonts w:ascii="Times New Roman" w:hAnsi="Times New Roman" w:cs="Times New Roman"/>
          <w:sz w:val="28"/>
        </w:rPr>
        <w:t xml:space="preserve"> – движения, которые точно или приблизительно точно повторяются через равные промежутки времени.</w:t>
      </w:r>
    </w:p>
    <w:p w:rsidR="00393410" w:rsidRPr="005638FB" w:rsidRDefault="00393410" w:rsidP="00393410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5638FB">
        <w:rPr>
          <w:rFonts w:ascii="Times New Roman" w:hAnsi="Times New Roman" w:cs="Times New Roman"/>
          <w:i/>
          <w:sz w:val="28"/>
          <w:u w:val="single"/>
        </w:rPr>
        <w:t>Некоторые характеристики механических колебаний:</w:t>
      </w:r>
    </w:p>
    <w:p w:rsidR="00393410" w:rsidRPr="005638FB" w:rsidRDefault="00393410" w:rsidP="00393410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Амплитуда, А (м)</w:t>
      </w:r>
      <w:r w:rsidRPr="005638FB">
        <w:rPr>
          <w:rFonts w:ascii="Times New Roman" w:hAnsi="Times New Roman" w:cs="Times New Roman"/>
          <w:sz w:val="28"/>
        </w:rPr>
        <w:t xml:space="preserve"> – максимальное расстояние, на которое отклоняется тело от положения равновесия.</w:t>
      </w:r>
    </w:p>
    <w:p w:rsidR="00393410" w:rsidRPr="005638FB" w:rsidRDefault="00393410" w:rsidP="00393410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Период, Т (с)</w:t>
      </w:r>
      <w:r w:rsidRPr="005638FB">
        <w:rPr>
          <w:rFonts w:ascii="Times New Roman" w:hAnsi="Times New Roman" w:cs="Times New Roman"/>
          <w:sz w:val="28"/>
        </w:rPr>
        <w:t xml:space="preserve"> – время совершения одного полного колебания.</w:t>
      </w:r>
    </w:p>
    <w:p w:rsidR="00393410" w:rsidRPr="005638FB" w:rsidRDefault="00393410" w:rsidP="00393410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Частота,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ν</m:t>
        </m:r>
      </m:oMath>
      <w:r w:rsidRPr="005638FB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Pr="005638FB">
        <w:rPr>
          <w:rFonts w:ascii="Times New Roman" w:hAnsi="Times New Roman" w:cs="Times New Roman"/>
          <w:b/>
          <w:sz w:val="28"/>
        </w:rPr>
        <w:t>Гц</w:t>
      </w:r>
      <w:proofErr w:type="gramEnd"/>
      <w:r w:rsidRPr="005638FB">
        <w:rPr>
          <w:rFonts w:ascii="Times New Roman" w:hAnsi="Times New Roman" w:cs="Times New Roman"/>
          <w:b/>
          <w:sz w:val="28"/>
        </w:rPr>
        <w:t>)</w:t>
      </w:r>
      <w:r w:rsidRPr="005638FB">
        <w:rPr>
          <w:rFonts w:ascii="Times New Roman" w:hAnsi="Times New Roman" w:cs="Times New Roman"/>
          <w:sz w:val="28"/>
        </w:rPr>
        <w:t xml:space="preserve">  – число полных колебаний в единицу времени.</w:t>
      </w:r>
    </w:p>
    <w:p w:rsidR="00393410" w:rsidRPr="005638FB" w:rsidRDefault="00393410" w:rsidP="00393410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Масса колеблющегося тела, </w:t>
      </w:r>
      <w:proofErr w:type="spellStart"/>
      <w:r w:rsidRPr="005638FB">
        <w:rPr>
          <w:rFonts w:ascii="Times New Roman" w:hAnsi="Times New Roman" w:cs="Times New Roman"/>
          <w:b/>
          <w:sz w:val="28"/>
        </w:rPr>
        <w:t>m</w:t>
      </w:r>
      <w:proofErr w:type="spellEnd"/>
      <w:r w:rsidRPr="005638FB">
        <w:rPr>
          <w:rFonts w:ascii="Times New Roman" w:hAnsi="Times New Roman" w:cs="Times New Roman"/>
          <w:b/>
          <w:sz w:val="28"/>
        </w:rPr>
        <w:t xml:space="preserve"> (кг)</w:t>
      </w:r>
      <w:r w:rsidRPr="005638FB">
        <w:rPr>
          <w:rFonts w:ascii="Times New Roman" w:hAnsi="Times New Roman" w:cs="Times New Roman"/>
          <w:sz w:val="28"/>
        </w:rPr>
        <w:t xml:space="preserve"> – мера инертности тела.</w:t>
      </w:r>
    </w:p>
    <w:p w:rsidR="00393410" w:rsidRPr="005638FB" w:rsidRDefault="00393410" w:rsidP="00393410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Длина нити,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8"/>
          </w:rPr>
          <m:t>l</m:t>
        </m:r>
      </m:oMath>
      <w:r w:rsidRPr="005638FB">
        <w:rPr>
          <w:rFonts w:ascii="Times New Roman" w:hAnsi="Times New Roman" w:cs="Times New Roman"/>
          <w:b/>
          <w:sz w:val="28"/>
        </w:rPr>
        <w:t xml:space="preserve"> (м)</w:t>
      </w:r>
      <w:r w:rsidRPr="005638FB">
        <w:rPr>
          <w:rFonts w:ascii="Times New Roman" w:hAnsi="Times New Roman" w:cs="Times New Roman"/>
          <w:sz w:val="28"/>
        </w:rPr>
        <w:t xml:space="preserve"> – малорастяжимый лёгкий подвес для груза.</w:t>
      </w:r>
    </w:p>
    <w:p w:rsidR="00393410" w:rsidRPr="005638FB" w:rsidRDefault="00393410" w:rsidP="00393410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Ускорение свободного падения,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8"/>
          </w:rPr>
          <m:t>g</m:t>
        </m:r>
      </m:oMath>
      <w:r w:rsidRPr="005638FB">
        <w:rPr>
          <w:rFonts w:ascii="Times New Roman" w:hAnsi="Times New Roman" w:cs="Times New Roman"/>
          <w:b/>
          <w:sz w:val="28"/>
        </w:rPr>
        <w:t xml:space="preserve"> (м/с</w:t>
      </w:r>
      <w:proofErr w:type="gramStart"/>
      <w:r w:rsidRPr="005638FB">
        <w:rPr>
          <w:rFonts w:ascii="Times New Roman" w:hAnsi="Times New Roman" w:cs="Times New Roman"/>
          <w:b/>
          <w:sz w:val="28"/>
          <w:vertAlign w:val="superscript"/>
        </w:rPr>
        <w:t>2</w:t>
      </w:r>
      <w:proofErr w:type="gramEnd"/>
      <w:r w:rsidRPr="005638FB">
        <w:rPr>
          <w:rFonts w:ascii="Times New Roman" w:hAnsi="Times New Roman" w:cs="Times New Roman"/>
          <w:b/>
          <w:sz w:val="28"/>
        </w:rPr>
        <w:t>)</w:t>
      </w:r>
      <w:r w:rsidRPr="005638FB">
        <w:rPr>
          <w:rFonts w:ascii="Times New Roman" w:hAnsi="Times New Roman" w:cs="Times New Roman"/>
          <w:sz w:val="28"/>
        </w:rPr>
        <w:t xml:space="preserve"> – для тел на поверхности Земли </w:t>
      </w:r>
    </w:p>
    <w:p w:rsidR="00393410" w:rsidRPr="005638FB" w:rsidRDefault="00393410" w:rsidP="00393410">
      <w:pPr>
        <w:pStyle w:val="a3"/>
        <w:spacing w:before="120" w:after="0" w:line="240" w:lineRule="auto"/>
        <w:rPr>
          <w:rFonts w:ascii="Times New Roman" w:hAnsi="Times New Roman" w:cs="Times New Roman"/>
          <w:sz w:val="28"/>
        </w:rPr>
      </w:pPr>
      <m:oMath>
        <m:r>
          <m:rPr>
            <m:scr m:val="script"/>
          </m:rPr>
          <w:rPr>
            <w:rFonts w:ascii="Times New Roman" w:hAnsi="Cambria Math" w:cs="Times New Roman"/>
            <w:sz w:val="28"/>
          </w:rPr>
          <m:t>g</m:t>
        </m:r>
      </m:oMath>
      <w:r w:rsidRPr="005638FB">
        <w:rPr>
          <w:rFonts w:ascii="Times New Roman" w:hAnsi="Times New Roman" w:cs="Times New Roman"/>
          <w:sz w:val="28"/>
        </w:rPr>
        <w:t xml:space="preserve"> = 9,81 м/с</w:t>
      </w:r>
      <w:proofErr w:type="gramStart"/>
      <w:r w:rsidRPr="005638FB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5638FB">
        <w:rPr>
          <w:rFonts w:ascii="Times New Roman" w:hAnsi="Times New Roman" w:cs="Times New Roman"/>
          <w:sz w:val="28"/>
        </w:rPr>
        <w:t>.</w:t>
      </w:r>
    </w:p>
    <w:p w:rsidR="00393410" w:rsidRPr="005638FB" w:rsidRDefault="00393410" w:rsidP="00393410">
      <w:pPr>
        <w:pStyle w:val="a3"/>
        <w:spacing w:before="120" w:after="0" w:line="240" w:lineRule="auto"/>
        <w:rPr>
          <w:rFonts w:ascii="Times New Roman" w:hAnsi="Times New Roman" w:cs="Times New Roman"/>
          <w:sz w:val="28"/>
        </w:rPr>
      </w:pPr>
    </w:p>
    <w:p w:rsidR="00393410" w:rsidRPr="005638FB" w:rsidRDefault="00393410" w:rsidP="00393410">
      <w:pPr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38FB">
        <w:rPr>
          <w:rFonts w:ascii="Times New Roman" w:hAnsi="Times New Roman" w:cs="Times New Roman"/>
          <w:b/>
          <w:sz w:val="32"/>
        </w:rPr>
        <w:t>Инструкция по проведению эксперимента</w:t>
      </w:r>
    </w:p>
    <w:p w:rsidR="00393410" w:rsidRPr="005638FB" w:rsidRDefault="00393410" w:rsidP="00393410">
      <w:p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b/>
          <w:sz w:val="32"/>
        </w:rPr>
        <w:t>Тема:</w:t>
      </w:r>
      <w:r w:rsidRPr="005638FB">
        <w:rPr>
          <w:rFonts w:ascii="Times New Roman" w:hAnsi="Times New Roman" w:cs="Times New Roman"/>
          <w:sz w:val="32"/>
        </w:rPr>
        <w:t xml:space="preserve"> «Определение периода и частоты колебаний математического маятника»</w:t>
      </w:r>
    </w:p>
    <w:p w:rsidR="00393410" w:rsidRPr="005638FB" w:rsidRDefault="00393410" w:rsidP="00393410">
      <w:p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b/>
          <w:sz w:val="32"/>
        </w:rPr>
        <w:t>Цель:</w:t>
      </w:r>
      <w:r w:rsidRPr="005638FB">
        <w:rPr>
          <w:rFonts w:ascii="Times New Roman" w:hAnsi="Times New Roman" w:cs="Times New Roman"/>
          <w:sz w:val="32"/>
        </w:rPr>
        <w:t xml:space="preserve"> определить период и частоту колебаний математического маятника.</w:t>
      </w:r>
    </w:p>
    <w:p w:rsidR="00393410" w:rsidRPr="005638FB" w:rsidRDefault="00393410" w:rsidP="00393410">
      <w:p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b/>
          <w:sz w:val="32"/>
        </w:rPr>
        <w:t>Оборудование:</w:t>
      </w:r>
      <w:r w:rsidRPr="005638FB">
        <w:rPr>
          <w:rFonts w:ascii="Times New Roman" w:hAnsi="Times New Roman" w:cs="Times New Roman"/>
          <w:sz w:val="32"/>
        </w:rPr>
        <w:t xml:space="preserve"> штатив с лапкой, шарик на нити, линейка, секундомер.</w:t>
      </w:r>
    </w:p>
    <w:p w:rsidR="00393410" w:rsidRPr="005638FB" w:rsidRDefault="00393410" w:rsidP="00393410">
      <w:pPr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38FB">
        <w:rPr>
          <w:rFonts w:ascii="Times New Roman" w:hAnsi="Times New Roman" w:cs="Times New Roman"/>
          <w:b/>
          <w:sz w:val="32"/>
        </w:rPr>
        <w:lastRenderedPageBreak/>
        <w:t>Ход работы:</w:t>
      </w:r>
    </w:p>
    <w:p w:rsidR="00393410" w:rsidRPr="005638FB" w:rsidRDefault="00393410" w:rsidP="00393410">
      <w:pPr>
        <w:pStyle w:val="a3"/>
        <w:numPr>
          <w:ilvl w:val="0"/>
          <w:numId w:val="4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sz w:val="32"/>
        </w:rPr>
        <w:t xml:space="preserve">Измерить длину нити в </w:t>
      </w:r>
      <w:proofErr w:type="gramStart"/>
      <w:r w:rsidRPr="005638FB">
        <w:rPr>
          <w:rFonts w:ascii="Times New Roman" w:hAnsi="Times New Roman" w:cs="Times New Roman"/>
          <w:sz w:val="32"/>
        </w:rPr>
        <w:t>см</w:t>
      </w:r>
      <w:proofErr w:type="gramEnd"/>
      <w:r w:rsidRPr="005638FB">
        <w:rPr>
          <w:rFonts w:ascii="Times New Roman" w:hAnsi="Times New Roman" w:cs="Times New Roman"/>
          <w:sz w:val="32"/>
        </w:rPr>
        <w:t>.</w:t>
      </w:r>
    </w:p>
    <w:p w:rsidR="00393410" w:rsidRPr="005638FB" w:rsidRDefault="00393410" w:rsidP="00393410">
      <w:pPr>
        <w:pStyle w:val="a3"/>
        <w:numPr>
          <w:ilvl w:val="0"/>
          <w:numId w:val="4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sz w:val="32"/>
        </w:rPr>
        <w:t xml:space="preserve">Отклонить шарик на </w:t>
      </w:r>
      <w:r w:rsidRPr="005638FB">
        <w:rPr>
          <w:rFonts w:ascii="Times New Roman" w:hAnsi="Times New Roman" w:cs="Times New Roman"/>
          <w:b/>
          <w:sz w:val="32"/>
        </w:rPr>
        <w:t>1-2 см</w:t>
      </w:r>
      <w:r w:rsidRPr="005638FB">
        <w:rPr>
          <w:rFonts w:ascii="Times New Roman" w:hAnsi="Times New Roman" w:cs="Times New Roman"/>
          <w:sz w:val="32"/>
        </w:rPr>
        <w:t xml:space="preserve"> от положения равновесия и засечь время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32"/>
          </w:rPr>
          <m:t>t</m:t>
        </m:r>
      </m:oMath>
      <w:r w:rsidRPr="005638FB">
        <w:rPr>
          <w:rFonts w:ascii="Times New Roman" w:hAnsi="Times New Roman" w:cs="Times New Roman"/>
          <w:sz w:val="32"/>
        </w:rPr>
        <w:t xml:space="preserve"> выполнения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32"/>
          </w:rPr>
          <m:t>n</m:t>
        </m:r>
      </m:oMath>
      <w:r w:rsidRPr="005638FB">
        <w:rPr>
          <w:rFonts w:ascii="Times New Roman" w:hAnsi="Times New Roman" w:cs="Times New Roman"/>
          <w:b/>
          <w:sz w:val="32"/>
        </w:rPr>
        <w:t xml:space="preserve"> = 20</w:t>
      </w:r>
      <w:r w:rsidRPr="005638FB">
        <w:rPr>
          <w:rFonts w:ascii="Times New Roman" w:hAnsi="Times New Roman" w:cs="Times New Roman"/>
          <w:sz w:val="32"/>
        </w:rPr>
        <w:t xml:space="preserve"> полных колебаний.</w:t>
      </w:r>
    </w:p>
    <w:p w:rsidR="00393410" w:rsidRPr="005638FB" w:rsidRDefault="00393410" w:rsidP="00393410">
      <w:pPr>
        <w:pStyle w:val="a3"/>
        <w:numPr>
          <w:ilvl w:val="0"/>
          <w:numId w:val="4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sz w:val="32"/>
        </w:rPr>
        <w:t>По формуле</w:t>
      </w:r>
      <w:proofErr w:type="gramStart"/>
      <w:r w:rsidRPr="005638FB">
        <w:rPr>
          <w:rFonts w:ascii="Times New Roman" w:hAnsi="Times New Roman" w:cs="Times New Roman"/>
          <w:sz w:val="32"/>
        </w:rPr>
        <w:t xml:space="preserve"> </w:t>
      </w:r>
      <w:r w:rsidRPr="005638FB">
        <w:rPr>
          <w:rFonts w:ascii="Times New Roman" w:hAnsi="Times New Roman" w:cs="Times New Roman"/>
          <w:b/>
          <w:sz w:val="32"/>
        </w:rPr>
        <w:t>Т</w:t>
      </w:r>
      <w:proofErr w:type="gramEnd"/>
      <w:r w:rsidRPr="005638FB">
        <w:rPr>
          <w:rFonts w:ascii="Times New Roman" w:hAnsi="Times New Roman" w:cs="Times New Roman"/>
          <w:b/>
          <w:sz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32"/>
              </w:rPr>
              <m:t>t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32"/>
              </w:rPr>
              <m:t>n</m:t>
            </m:r>
          </m:den>
        </m:f>
      </m:oMath>
      <w:r w:rsidRPr="005638FB">
        <w:rPr>
          <w:rFonts w:ascii="Times New Roman" w:hAnsi="Times New Roman" w:cs="Times New Roman"/>
          <w:sz w:val="32"/>
        </w:rPr>
        <w:t xml:space="preserve"> вычислить период колебаний маятника. </w:t>
      </w:r>
    </w:p>
    <w:p w:rsidR="00393410" w:rsidRPr="005638FB" w:rsidRDefault="00393410" w:rsidP="00393410">
      <w:pPr>
        <w:pStyle w:val="a3"/>
        <w:numPr>
          <w:ilvl w:val="0"/>
          <w:numId w:val="4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sz w:val="32"/>
        </w:rPr>
        <w:t>По формуле</w:t>
      </w:r>
      <w:proofErr w:type="gramStart"/>
      <w:r w:rsidRPr="005638FB">
        <w:rPr>
          <w:rFonts w:ascii="Times New Roman" w:hAnsi="Times New Roman" w:cs="Times New Roman"/>
          <w:sz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>ν</m:t>
        </m:r>
      </m:oMath>
      <w:r w:rsidRPr="005638FB">
        <w:rPr>
          <w:rFonts w:ascii="Times New Roman" w:hAnsi="Times New Roman" w:cs="Times New Roman"/>
          <w:b/>
          <w:sz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</w:rPr>
              <m:t>Т</m:t>
            </m:r>
            <w:proofErr w:type="gramEnd"/>
          </m:den>
        </m:f>
      </m:oMath>
      <w:r w:rsidRPr="005638FB">
        <w:rPr>
          <w:rFonts w:ascii="Times New Roman" w:hAnsi="Times New Roman" w:cs="Times New Roman"/>
          <w:sz w:val="32"/>
        </w:rPr>
        <w:t xml:space="preserve"> вычислить частоту колебаний маятника. </w:t>
      </w:r>
    </w:p>
    <w:p w:rsidR="00393410" w:rsidRPr="005638FB" w:rsidRDefault="00393410" w:rsidP="00393410">
      <w:pPr>
        <w:pStyle w:val="a3"/>
        <w:numPr>
          <w:ilvl w:val="0"/>
          <w:numId w:val="4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32"/>
        </w:rPr>
      </w:pPr>
      <w:r w:rsidRPr="005638FB">
        <w:rPr>
          <w:rFonts w:ascii="Times New Roman" w:hAnsi="Times New Roman" w:cs="Times New Roman"/>
          <w:sz w:val="32"/>
        </w:rPr>
        <w:t>Данные занести в таблицу.</w:t>
      </w:r>
    </w:p>
    <w:tbl>
      <w:tblPr>
        <w:tblStyle w:val="a4"/>
        <w:tblW w:w="0" w:type="auto"/>
        <w:tblInd w:w="250" w:type="dxa"/>
        <w:tblLook w:val="04A0"/>
      </w:tblPr>
      <w:tblGrid>
        <w:gridCol w:w="2263"/>
        <w:gridCol w:w="3470"/>
        <w:gridCol w:w="1663"/>
        <w:gridCol w:w="1925"/>
      </w:tblGrid>
      <w:tr w:rsidR="00393410" w:rsidRPr="005638FB" w:rsidTr="001035A6">
        <w:tc>
          <w:tcPr>
            <w:tcW w:w="2410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638FB">
              <w:rPr>
                <w:rFonts w:ascii="Times New Roman" w:hAnsi="Times New Roman" w:cs="Times New Roman"/>
                <w:b/>
                <w:sz w:val="32"/>
              </w:rPr>
              <w:t xml:space="preserve">Длина нити, </w:t>
            </w:r>
            <w:proofErr w:type="gramStart"/>
            <w:r w:rsidRPr="005638FB">
              <w:rPr>
                <w:rFonts w:ascii="Times New Roman" w:hAnsi="Times New Roman" w:cs="Times New Roman"/>
                <w:b/>
                <w:sz w:val="32"/>
              </w:rPr>
              <w:t>см</w:t>
            </w:r>
            <w:proofErr w:type="gramEnd"/>
          </w:p>
        </w:tc>
        <w:tc>
          <w:tcPr>
            <w:tcW w:w="3685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638FB">
              <w:rPr>
                <w:rFonts w:ascii="Times New Roman" w:hAnsi="Times New Roman" w:cs="Times New Roman"/>
                <w:b/>
                <w:sz w:val="32"/>
              </w:rPr>
              <w:t xml:space="preserve">Время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32"/>
                </w:rPr>
                <m:t>t</m:t>
              </m:r>
            </m:oMath>
            <w:r w:rsidRPr="005638FB">
              <w:rPr>
                <w:rFonts w:ascii="Times New Roman" w:hAnsi="Times New Roman" w:cs="Times New Roman"/>
                <w:b/>
                <w:sz w:val="32"/>
              </w:rPr>
              <w:t xml:space="preserve"> 20 колебаний, </w:t>
            </w:r>
            <w:proofErr w:type="gramStart"/>
            <w:r w:rsidRPr="005638FB">
              <w:rPr>
                <w:rFonts w:ascii="Times New Roman" w:hAnsi="Times New Roman" w:cs="Times New Roman"/>
                <w:b/>
                <w:sz w:val="32"/>
              </w:rPr>
              <w:t>с</w:t>
            </w:r>
            <w:proofErr w:type="gramEnd"/>
          </w:p>
        </w:tc>
        <w:tc>
          <w:tcPr>
            <w:tcW w:w="1701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638FB">
              <w:rPr>
                <w:rFonts w:ascii="Times New Roman" w:hAnsi="Times New Roman" w:cs="Times New Roman"/>
                <w:b/>
                <w:sz w:val="32"/>
              </w:rPr>
              <w:t xml:space="preserve">Период, </w:t>
            </w:r>
            <w:proofErr w:type="gramStart"/>
            <w:r w:rsidRPr="005638FB">
              <w:rPr>
                <w:rFonts w:ascii="Times New Roman" w:hAnsi="Times New Roman" w:cs="Times New Roman"/>
                <w:b/>
                <w:sz w:val="32"/>
              </w:rPr>
              <w:t>с</w:t>
            </w:r>
            <w:proofErr w:type="gramEnd"/>
          </w:p>
        </w:tc>
        <w:tc>
          <w:tcPr>
            <w:tcW w:w="1985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638FB">
              <w:rPr>
                <w:rFonts w:ascii="Times New Roman" w:hAnsi="Times New Roman" w:cs="Times New Roman"/>
                <w:b/>
                <w:sz w:val="32"/>
              </w:rPr>
              <w:t xml:space="preserve">Частота, </w:t>
            </w:r>
            <w:proofErr w:type="gramStart"/>
            <w:r w:rsidRPr="005638FB">
              <w:rPr>
                <w:rFonts w:ascii="Times New Roman" w:hAnsi="Times New Roman" w:cs="Times New Roman"/>
                <w:b/>
                <w:sz w:val="32"/>
              </w:rPr>
              <w:t>Гц</w:t>
            </w:r>
            <w:proofErr w:type="gramEnd"/>
          </w:p>
        </w:tc>
      </w:tr>
      <w:tr w:rsidR="00393410" w:rsidRPr="005638FB" w:rsidTr="001035A6">
        <w:tc>
          <w:tcPr>
            <w:tcW w:w="2410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393410" w:rsidRPr="005638FB" w:rsidRDefault="00393410" w:rsidP="001035A6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93410" w:rsidRDefault="00393410" w:rsidP="00393410">
      <w:p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</w:p>
    <w:p w:rsidR="00393410" w:rsidRDefault="00393410" w:rsidP="00393410">
      <w:pPr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Тест</w:t>
      </w:r>
    </w:p>
    <w:p w:rsidR="00393410" w:rsidRPr="005638FB" w:rsidRDefault="00393410" w:rsidP="00393410">
      <w:p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Фамилия, имя  ________________________________________</w:t>
      </w:r>
    </w:p>
    <w:p w:rsidR="00393410" w:rsidRPr="005638FB" w:rsidRDefault="00393410" w:rsidP="00393410">
      <w:pPr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3410" w:rsidRPr="005638FB" w:rsidRDefault="00393410" w:rsidP="00393410">
      <w:pPr>
        <w:pStyle w:val="a3"/>
        <w:numPr>
          <w:ilvl w:val="0"/>
          <w:numId w:val="5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К механическим колебаниям относится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А)</w:t>
      </w:r>
      <w:r w:rsidRPr="005638FB">
        <w:rPr>
          <w:rFonts w:ascii="Times New Roman" w:hAnsi="Times New Roman" w:cs="Times New Roman"/>
          <w:sz w:val="28"/>
        </w:rPr>
        <w:t xml:space="preserve"> движение автомобиля по ровной дороге.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Б)</w:t>
      </w:r>
      <w:r w:rsidRPr="005638FB">
        <w:rPr>
          <w:rFonts w:ascii="Times New Roman" w:hAnsi="Times New Roman" w:cs="Times New Roman"/>
          <w:sz w:val="28"/>
        </w:rPr>
        <w:t xml:space="preserve"> перемещение точки </w:t>
      </w:r>
      <w:proofErr w:type="gramStart"/>
      <w:r w:rsidRPr="005638FB">
        <w:rPr>
          <w:rFonts w:ascii="Times New Roman" w:hAnsi="Times New Roman" w:cs="Times New Roman"/>
          <w:sz w:val="28"/>
        </w:rPr>
        <w:t>по</w:t>
      </w:r>
      <w:proofErr w:type="gramEnd"/>
      <w:r w:rsidRPr="005638FB">
        <w:rPr>
          <w:rFonts w:ascii="Times New Roman" w:hAnsi="Times New Roman" w:cs="Times New Roman"/>
          <w:sz w:val="28"/>
        </w:rPr>
        <w:t xml:space="preserve"> прямой.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В)</w:t>
      </w:r>
      <w:r w:rsidRPr="005638FB">
        <w:rPr>
          <w:rFonts w:ascii="Times New Roman" w:hAnsi="Times New Roman" w:cs="Times New Roman"/>
          <w:sz w:val="28"/>
        </w:rPr>
        <w:t xml:space="preserve"> качание веток на ветру.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Г)</w:t>
      </w:r>
      <w:r w:rsidRPr="005638FB">
        <w:rPr>
          <w:rFonts w:ascii="Times New Roman" w:hAnsi="Times New Roman" w:cs="Times New Roman"/>
          <w:sz w:val="28"/>
        </w:rPr>
        <w:t xml:space="preserve"> падение тела с высоты.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2. Амплитуда – это…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</w:t>
      </w:r>
      <w:r w:rsidRPr="005638FB">
        <w:rPr>
          <w:rFonts w:ascii="Times New Roman" w:hAnsi="Times New Roman" w:cs="Times New Roman"/>
          <w:b/>
          <w:sz w:val="28"/>
        </w:rPr>
        <w:t>А)</w:t>
      </w:r>
      <w:r w:rsidRPr="005638FB">
        <w:rPr>
          <w:rFonts w:ascii="Times New Roman" w:hAnsi="Times New Roman" w:cs="Times New Roman"/>
          <w:sz w:val="28"/>
        </w:rPr>
        <w:t xml:space="preserve"> время совершения одного полного колебания.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</w:t>
      </w:r>
      <w:r w:rsidRPr="005638FB">
        <w:rPr>
          <w:rFonts w:ascii="Times New Roman" w:hAnsi="Times New Roman" w:cs="Times New Roman"/>
          <w:b/>
          <w:sz w:val="28"/>
        </w:rPr>
        <w:t>Б)</w:t>
      </w:r>
      <w:r w:rsidRPr="005638FB">
        <w:rPr>
          <w:rFonts w:ascii="Times New Roman" w:hAnsi="Times New Roman" w:cs="Times New Roman"/>
          <w:sz w:val="28"/>
        </w:rPr>
        <w:t xml:space="preserve"> максимальное отклонение тела от положения равновесия.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</w:t>
      </w:r>
      <w:r w:rsidRPr="005638FB">
        <w:rPr>
          <w:rFonts w:ascii="Times New Roman" w:hAnsi="Times New Roman" w:cs="Times New Roman"/>
          <w:b/>
          <w:sz w:val="28"/>
        </w:rPr>
        <w:t>В)</w:t>
      </w:r>
      <w:r w:rsidRPr="005638FB">
        <w:rPr>
          <w:rFonts w:ascii="Times New Roman" w:hAnsi="Times New Roman" w:cs="Times New Roman"/>
          <w:sz w:val="28"/>
        </w:rPr>
        <w:t xml:space="preserve"> число полных колебаний за единицу времени.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</w:t>
      </w:r>
      <w:r w:rsidRPr="005638FB">
        <w:rPr>
          <w:rFonts w:ascii="Times New Roman" w:hAnsi="Times New Roman" w:cs="Times New Roman"/>
          <w:b/>
          <w:sz w:val="28"/>
        </w:rPr>
        <w:t>Г)</w:t>
      </w:r>
      <w:r w:rsidRPr="005638FB">
        <w:rPr>
          <w:rFonts w:ascii="Times New Roman" w:hAnsi="Times New Roman" w:cs="Times New Roman"/>
          <w:sz w:val="28"/>
        </w:rPr>
        <w:t xml:space="preserve"> характеристика инертности тела.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3. Период – это…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</w:t>
      </w:r>
      <w:r w:rsidRPr="005638FB">
        <w:rPr>
          <w:rFonts w:ascii="Times New Roman" w:hAnsi="Times New Roman" w:cs="Times New Roman"/>
          <w:b/>
          <w:sz w:val="28"/>
        </w:rPr>
        <w:t>А)</w:t>
      </w:r>
      <w:r w:rsidRPr="005638FB">
        <w:rPr>
          <w:rFonts w:ascii="Times New Roman" w:hAnsi="Times New Roman" w:cs="Times New Roman"/>
          <w:sz w:val="28"/>
        </w:rPr>
        <w:t xml:space="preserve"> время совершения одного полного колебания.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</w:t>
      </w:r>
      <w:r w:rsidRPr="005638FB">
        <w:rPr>
          <w:rFonts w:ascii="Times New Roman" w:hAnsi="Times New Roman" w:cs="Times New Roman"/>
          <w:b/>
          <w:sz w:val="28"/>
        </w:rPr>
        <w:t xml:space="preserve">Б) </w:t>
      </w:r>
      <w:r w:rsidRPr="005638FB">
        <w:rPr>
          <w:rFonts w:ascii="Times New Roman" w:hAnsi="Times New Roman" w:cs="Times New Roman"/>
          <w:sz w:val="28"/>
        </w:rPr>
        <w:t>максимальное отклонение тела от положения равновесия.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</w:t>
      </w:r>
      <w:r w:rsidRPr="005638FB">
        <w:rPr>
          <w:rFonts w:ascii="Times New Roman" w:hAnsi="Times New Roman" w:cs="Times New Roman"/>
          <w:b/>
          <w:sz w:val="28"/>
        </w:rPr>
        <w:t>В)</w:t>
      </w:r>
      <w:r w:rsidRPr="005638FB">
        <w:rPr>
          <w:rFonts w:ascii="Times New Roman" w:hAnsi="Times New Roman" w:cs="Times New Roman"/>
          <w:sz w:val="28"/>
        </w:rPr>
        <w:t xml:space="preserve"> число полных колебаний за единицу времени.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    Г)</w:t>
      </w:r>
      <w:r w:rsidRPr="005638FB">
        <w:rPr>
          <w:rFonts w:ascii="Times New Roman" w:hAnsi="Times New Roman" w:cs="Times New Roman"/>
          <w:sz w:val="28"/>
        </w:rPr>
        <w:t xml:space="preserve"> характеристика инертности тела.</w:t>
      </w:r>
    </w:p>
    <w:p w:rsidR="00393410" w:rsidRPr="005638FB" w:rsidRDefault="00393410" w:rsidP="00393410">
      <w:pPr>
        <w:pStyle w:val="a3"/>
        <w:tabs>
          <w:tab w:val="left" w:pos="993"/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4. Частота – это…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</w:t>
      </w:r>
      <w:r w:rsidRPr="005638FB">
        <w:rPr>
          <w:rFonts w:ascii="Times New Roman" w:hAnsi="Times New Roman" w:cs="Times New Roman"/>
          <w:b/>
          <w:sz w:val="28"/>
        </w:rPr>
        <w:t>А)</w:t>
      </w:r>
      <w:r w:rsidRPr="005638FB">
        <w:rPr>
          <w:rFonts w:ascii="Times New Roman" w:hAnsi="Times New Roman" w:cs="Times New Roman"/>
          <w:sz w:val="28"/>
        </w:rPr>
        <w:t xml:space="preserve"> время совершения одного полного колебания.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     Б)</w:t>
      </w:r>
      <w:r w:rsidRPr="005638FB">
        <w:rPr>
          <w:rFonts w:ascii="Times New Roman" w:hAnsi="Times New Roman" w:cs="Times New Roman"/>
          <w:sz w:val="28"/>
        </w:rPr>
        <w:t xml:space="preserve"> максимальное отклонение тела от положения равновесия.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</w:t>
      </w:r>
      <w:r w:rsidRPr="005638FB">
        <w:rPr>
          <w:rFonts w:ascii="Times New Roman" w:hAnsi="Times New Roman" w:cs="Times New Roman"/>
          <w:b/>
          <w:sz w:val="28"/>
        </w:rPr>
        <w:t>В)</w:t>
      </w:r>
      <w:r w:rsidRPr="005638FB">
        <w:rPr>
          <w:rFonts w:ascii="Times New Roman" w:hAnsi="Times New Roman" w:cs="Times New Roman"/>
          <w:sz w:val="28"/>
        </w:rPr>
        <w:t xml:space="preserve"> число полных колебаний за единицу времени.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</w:t>
      </w:r>
      <w:r w:rsidRPr="005638FB">
        <w:rPr>
          <w:rFonts w:ascii="Times New Roman" w:hAnsi="Times New Roman" w:cs="Times New Roman"/>
          <w:b/>
          <w:sz w:val="28"/>
        </w:rPr>
        <w:t>Г)</w:t>
      </w:r>
      <w:r w:rsidRPr="005638FB">
        <w:rPr>
          <w:rFonts w:ascii="Times New Roman" w:hAnsi="Times New Roman" w:cs="Times New Roman"/>
          <w:sz w:val="28"/>
        </w:rPr>
        <w:t xml:space="preserve"> характеристика инертности тела.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5.  Масса тела – это …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</w:t>
      </w:r>
      <w:r w:rsidRPr="005638FB">
        <w:rPr>
          <w:rFonts w:ascii="Times New Roman" w:hAnsi="Times New Roman" w:cs="Times New Roman"/>
          <w:b/>
          <w:sz w:val="28"/>
        </w:rPr>
        <w:t>А)</w:t>
      </w:r>
      <w:r w:rsidRPr="005638FB">
        <w:rPr>
          <w:rFonts w:ascii="Times New Roman" w:hAnsi="Times New Roman" w:cs="Times New Roman"/>
          <w:sz w:val="28"/>
        </w:rPr>
        <w:t xml:space="preserve"> время совершения одного полного колебания.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     Б)</w:t>
      </w:r>
      <w:r w:rsidRPr="005638FB">
        <w:rPr>
          <w:rFonts w:ascii="Times New Roman" w:hAnsi="Times New Roman" w:cs="Times New Roman"/>
          <w:sz w:val="28"/>
        </w:rPr>
        <w:t xml:space="preserve"> максимальное отклонение тела от положения равновесия.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</w:t>
      </w:r>
      <w:r w:rsidRPr="005638FB">
        <w:rPr>
          <w:rFonts w:ascii="Times New Roman" w:hAnsi="Times New Roman" w:cs="Times New Roman"/>
          <w:b/>
          <w:sz w:val="28"/>
        </w:rPr>
        <w:t>В)</w:t>
      </w:r>
      <w:r w:rsidRPr="005638FB">
        <w:rPr>
          <w:rFonts w:ascii="Times New Roman" w:hAnsi="Times New Roman" w:cs="Times New Roman"/>
          <w:sz w:val="28"/>
        </w:rPr>
        <w:t xml:space="preserve"> число полных колебаний за единицу времени.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</w:t>
      </w:r>
      <w:r w:rsidRPr="005638FB">
        <w:rPr>
          <w:rFonts w:ascii="Times New Roman" w:hAnsi="Times New Roman" w:cs="Times New Roman"/>
          <w:b/>
          <w:sz w:val="28"/>
        </w:rPr>
        <w:t>Г)</w:t>
      </w:r>
      <w:r w:rsidRPr="005638FB">
        <w:rPr>
          <w:rFonts w:ascii="Times New Roman" w:hAnsi="Times New Roman" w:cs="Times New Roman"/>
          <w:sz w:val="28"/>
        </w:rPr>
        <w:t xml:space="preserve"> характеристика инертности тела.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lastRenderedPageBreak/>
        <w:t xml:space="preserve">6.  Период колебаний математического маятника зависит </w:t>
      </w:r>
      <w:proofErr w:type="gramStart"/>
      <w:r w:rsidRPr="005638FB">
        <w:rPr>
          <w:rFonts w:ascii="Times New Roman" w:hAnsi="Times New Roman" w:cs="Times New Roman"/>
          <w:b/>
          <w:sz w:val="28"/>
        </w:rPr>
        <w:t>от</w:t>
      </w:r>
      <w:proofErr w:type="gramEnd"/>
      <w:r w:rsidRPr="005638FB">
        <w:rPr>
          <w:rFonts w:ascii="Times New Roman" w:hAnsi="Times New Roman" w:cs="Times New Roman"/>
          <w:b/>
          <w:sz w:val="28"/>
        </w:rPr>
        <w:t xml:space="preserve"> …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      А)</w:t>
      </w:r>
      <w:r w:rsidRPr="005638FB">
        <w:rPr>
          <w:rFonts w:ascii="Times New Roman" w:hAnsi="Times New Roman" w:cs="Times New Roman"/>
          <w:sz w:val="28"/>
        </w:rPr>
        <w:t xml:space="preserve"> длины нити маятника.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 xml:space="preserve">      Б)</w:t>
      </w:r>
      <w:r w:rsidRPr="005638FB">
        <w:rPr>
          <w:rFonts w:ascii="Times New Roman" w:hAnsi="Times New Roman" w:cs="Times New Roman"/>
          <w:sz w:val="28"/>
        </w:rPr>
        <w:t xml:space="preserve"> массы маятника.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 </w:t>
      </w:r>
      <w:r w:rsidRPr="005638FB">
        <w:rPr>
          <w:rFonts w:ascii="Times New Roman" w:hAnsi="Times New Roman" w:cs="Times New Roman"/>
          <w:b/>
          <w:sz w:val="28"/>
        </w:rPr>
        <w:t>В)</w:t>
      </w:r>
      <w:r w:rsidRPr="005638FB">
        <w:rPr>
          <w:rFonts w:ascii="Times New Roman" w:hAnsi="Times New Roman" w:cs="Times New Roman"/>
          <w:sz w:val="28"/>
        </w:rPr>
        <w:t xml:space="preserve"> амплитуды колебаний маятника.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     </w:t>
      </w:r>
      <w:r w:rsidRPr="005638FB">
        <w:rPr>
          <w:rFonts w:ascii="Times New Roman" w:hAnsi="Times New Roman" w:cs="Times New Roman"/>
          <w:b/>
          <w:sz w:val="28"/>
        </w:rPr>
        <w:t>Г)</w:t>
      </w:r>
      <w:r w:rsidRPr="005638FB">
        <w:rPr>
          <w:rFonts w:ascii="Times New Roman" w:hAnsi="Times New Roman" w:cs="Times New Roman"/>
          <w:sz w:val="28"/>
        </w:rPr>
        <w:t xml:space="preserve"> всего, что перечислено в пунктах</w:t>
      </w:r>
      <w:proofErr w:type="gramStart"/>
      <w:r w:rsidRPr="005638FB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638FB">
        <w:rPr>
          <w:rFonts w:ascii="Times New Roman" w:hAnsi="Times New Roman" w:cs="Times New Roman"/>
          <w:sz w:val="28"/>
        </w:rPr>
        <w:t>, Б, В.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7.  Формула для определения частоты колебаний имеет вид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32"/>
        </w:rPr>
      </w:pPr>
      <w:r w:rsidRPr="005638FB">
        <w:rPr>
          <w:rFonts w:ascii="Times New Roman" w:hAnsi="Times New Roman" w:cs="Times New Roman"/>
          <w:sz w:val="28"/>
        </w:rPr>
        <w:t xml:space="preserve">      </w:t>
      </w:r>
      <w:r w:rsidRPr="005638FB">
        <w:rPr>
          <w:rFonts w:ascii="Times New Roman" w:hAnsi="Times New Roman" w:cs="Times New Roman"/>
          <w:b/>
          <w:sz w:val="28"/>
        </w:rPr>
        <w:t>А)</w:t>
      </w:r>
      <w:r w:rsidRPr="005638FB">
        <w:rPr>
          <w:rFonts w:ascii="Times New Roman" w:hAnsi="Times New Roman" w:cs="Times New Roman"/>
          <w:sz w:val="28"/>
        </w:rPr>
        <w:t xml:space="preserve"> </w:t>
      </w:r>
      <w:r w:rsidRPr="005638FB">
        <w:rPr>
          <w:rFonts w:ascii="Times New Roman" w:hAnsi="Times New Roman" w:cs="Times New Roman"/>
          <w:b/>
          <w:sz w:val="32"/>
        </w:rPr>
        <w:t xml:space="preserve">Т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32"/>
              </w:rPr>
              <m:t>t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32"/>
              </w:rPr>
              <m:t>n</m:t>
            </m:r>
          </m:den>
        </m:f>
      </m:oMath>
      <w:r w:rsidRPr="005638FB">
        <w:rPr>
          <w:rFonts w:ascii="Times New Roman" w:hAnsi="Times New Roman" w:cs="Times New Roman"/>
          <w:b/>
          <w:sz w:val="32"/>
        </w:rPr>
        <w:t>;             Б)</w:t>
      </w:r>
      <w:r w:rsidRPr="005638FB">
        <w:rPr>
          <w:rFonts w:ascii="Times New Roman" w:hAnsi="Times New Roman" w:cs="Times New Roman"/>
          <w:sz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>ν</m:t>
        </m:r>
      </m:oMath>
      <w:r w:rsidRPr="005638FB">
        <w:rPr>
          <w:rFonts w:ascii="Times New Roman" w:hAnsi="Times New Roman" w:cs="Times New Roman"/>
          <w:b/>
          <w:sz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</w:rPr>
              <m:t>Т</m:t>
            </m:r>
          </m:den>
        </m:f>
      </m:oMath>
      <w:r w:rsidRPr="005638FB">
        <w:rPr>
          <w:rFonts w:ascii="Times New Roman" w:hAnsi="Times New Roman" w:cs="Times New Roman"/>
          <w:sz w:val="32"/>
        </w:rPr>
        <w:t xml:space="preserve">;               </w:t>
      </w:r>
      <w:r w:rsidRPr="005638FB">
        <w:rPr>
          <w:rFonts w:ascii="Times New Roman" w:hAnsi="Times New Roman" w:cs="Times New Roman"/>
          <w:b/>
          <w:sz w:val="32"/>
        </w:rPr>
        <w:t>В)</w:t>
      </w:r>
      <w:r w:rsidRPr="005638FB">
        <w:rPr>
          <w:rFonts w:ascii="Times New Roman" w:hAnsi="Times New Roman" w:cs="Times New Roman"/>
          <w:sz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>ν</m:t>
        </m:r>
      </m:oMath>
      <w:r w:rsidRPr="005638FB">
        <w:rPr>
          <w:rFonts w:ascii="Times New Roman" w:hAnsi="Times New Roman" w:cs="Times New Roman"/>
          <w:b/>
          <w:sz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32"/>
              </w:rPr>
              <m:t>t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32"/>
              </w:rPr>
              <m:t>n</m:t>
            </m:r>
          </m:den>
        </m:f>
      </m:oMath>
      <w:r w:rsidRPr="005638FB">
        <w:rPr>
          <w:rFonts w:ascii="Times New Roman" w:hAnsi="Times New Roman" w:cs="Times New Roman"/>
          <w:b/>
          <w:sz w:val="32"/>
        </w:rPr>
        <w:t xml:space="preserve">;      </w:t>
      </w:r>
    </w:p>
    <w:p w:rsidR="00393410" w:rsidRPr="00522804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4"/>
        </w:rPr>
      </w:pPr>
      <w:r w:rsidRPr="005638FB">
        <w:rPr>
          <w:rFonts w:ascii="Times New Roman" w:hAnsi="Times New Roman" w:cs="Times New Roman"/>
          <w:sz w:val="28"/>
        </w:rPr>
        <w:t xml:space="preserve">      </w:t>
      </w:r>
      <w:r w:rsidRPr="00522804">
        <w:rPr>
          <w:rFonts w:ascii="Times New Roman" w:hAnsi="Times New Roman" w:cs="Times New Roman"/>
          <w:b/>
          <w:sz w:val="28"/>
        </w:rPr>
        <w:t>Г)</w:t>
      </w:r>
      <w:r w:rsidRPr="00522804">
        <w:rPr>
          <w:rFonts w:ascii="Times New Roman" w:hAnsi="Times New Roman" w:cs="Times New Roman"/>
          <w:sz w:val="28"/>
        </w:rPr>
        <w:t xml:space="preserve"> Верной формулы из перечисленных в ответах</w:t>
      </w:r>
      <w:proofErr w:type="gramStart"/>
      <w:r w:rsidRPr="0052280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22804">
        <w:rPr>
          <w:rFonts w:ascii="Times New Roman" w:hAnsi="Times New Roman" w:cs="Times New Roman"/>
          <w:sz w:val="28"/>
        </w:rPr>
        <w:t>, Б, В нет.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  <w:r w:rsidRPr="005638FB">
        <w:rPr>
          <w:rFonts w:ascii="Times New Roman" w:hAnsi="Times New Roman" w:cs="Times New Roman"/>
          <w:sz w:val="28"/>
        </w:rPr>
        <w:t xml:space="preserve"> </w:t>
      </w: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Ответы к тесту:</w:t>
      </w:r>
    </w:p>
    <w:p w:rsidR="00393410" w:rsidRPr="005638FB" w:rsidRDefault="00393410" w:rsidP="00393410">
      <w:pPr>
        <w:pStyle w:val="a3"/>
        <w:numPr>
          <w:ilvl w:val="0"/>
          <w:numId w:val="6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В</w:t>
      </w:r>
    </w:p>
    <w:p w:rsidR="00393410" w:rsidRPr="005638FB" w:rsidRDefault="00393410" w:rsidP="00393410">
      <w:pPr>
        <w:pStyle w:val="a3"/>
        <w:numPr>
          <w:ilvl w:val="0"/>
          <w:numId w:val="6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Б</w:t>
      </w:r>
    </w:p>
    <w:p w:rsidR="00393410" w:rsidRPr="005638FB" w:rsidRDefault="00393410" w:rsidP="00393410">
      <w:pPr>
        <w:pStyle w:val="a3"/>
        <w:numPr>
          <w:ilvl w:val="0"/>
          <w:numId w:val="6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А</w:t>
      </w:r>
    </w:p>
    <w:p w:rsidR="00393410" w:rsidRPr="005638FB" w:rsidRDefault="00393410" w:rsidP="00393410">
      <w:pPr>
        <w:pStyle w:val="a3"/>
        <w:numPr>
          <w:ilvl w:val="0"/>
          <w:numId w:val="6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В</w:t>
      </w:r>
    </w:p>
    <w:p w:rsidR="00393410" w:rsidRPr="005638FB" w:rsidRDefault="00393410" w:rsidP="00393410">
      <w:pPr>
        <w:pStyle w:val="a3"/>
        <w:numPr>
          <w:ilvl w:val="0"/>
          <w:numId w:val="6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Г</w:t>
      </w:r>
    </w:p>
    <w:p w:rsidR="00393410" w:rsidRPr="005638FB" w:rsidRDefault="00393410" w:rsidP="00393410">
      <w:pPr>
        <w:pStyle w:val="a3"/>
        <w:numPr>
          <w:ilvl w:val="0"/>
          <w:numId w:val="6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А</w:t>
      </w:r>
    </w:p>
    <w:p w:rsidR="00393410" w:rsidRDefault="00393410" w:rsidP="00393410">
      <w:pPr>
        <w:pStyle w:val="a3"/>
        <w:numPr>
          <w:ilvl w:val="0"/>
          <w:numId w:val="6"/>
        </w:numPr>
        <w:tabs>
          <w:tab w:val="left" w:pos="2160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  <w:r w:rsidRPr="005638FB">
        <w:rPr>
          <w:rFonts w:ascii="Times New Roman" w:hAnsi="Times New Roman" w:cs="Times New Roman"/>
          <w:b/>
          <w:sz w:val="28"/>
        </w:rPr>
        <w:t>Б</w:t>
      </w:r>
    </w:p>
    <w:p w:rsidR="00393410" w:rsidRDefault="00393410" w:rsidP="00393410">
      <w:pPr>
        <w:pStyle w:val="a3"/>
        <w:tabs>
          <w:tab w:val="left" w:pos="2160"/>
        </w:tabs>
        <w:spacing w:before="120" w:after="0" w:line="240" w:lineRule="auto"/>
        <w:ind w:left="786"/>
        <w:rPr>
          <w:rFonts w:ascii="Times New Roman" w:hAnsi="Times New Roman" w:cs="Times New Roman"/>
          <w:b/>
          <w:sz w:val="28"/>
        </w:rPr>
      </w:pPr>
    </w:p>
    <w:p w:rsidR="00393410" w:rsidRDefault="00393410" w:rsidP="00393410">
      <w:pPr>
        <w:pStyle w:val="a3"/>
        <w:tabs>
          <w:tab w:val="left" w:pos="2160"/>
        </w:tabs>
        <w:spacing w:before="120" w:after="0" w:line="240" w:lineRule="auto"/>
        <w:ind w:left="786"/>
        <w:rPr>
          <w:rFonts w:ascii="Times New Roman" w:hAnsi="Times New Roman" w:cs="Times New Roman"/>
          <w:b/>
          <w:sz w:val="28"/>
        </w:rPr>
      </w:pPr>
    </w:p>
    <w:p w:rsidR="00393410" w:rsidRPr="005638FB" w:rsidRDefault="00393410" w:rsidP="00393410">
      <w:pPr>
        <w:pStyle w:val="a3"/>
        <w:tabs>
          <w:tab w:val="left" w:pos="2160"/>
        </w:tabs>
        <w:spacing w:before="120" w:after="0" w:line="240" w:lineRule="auto"/>
        <w:ind w:left="786"/>
        <w:jc w:val="center"/>
        <w:rPr>
          <w:rFonts w:ascii="Times New Roman" w:hAnsi="Times New Roman" w:cs="Times New Roman"/>
          <w:b/>
          <w:sz w:val="28"/>
        </w:rPr>
      </w:pPr>
      <w:r w:rsidRPr="00047E7E">
        <w:rPr>
          <w:rFonts w:ascii="Times New Roman" w:hAnsi="Times New Roman" w:cs="Times New Roman"/>
          <w:b/>
          <w:sz w:val="28"/>
        </w:rPr>
        <w:t>Буквы для определения темы урока. Наклеиваются на доске по мере ответов учеников.</w:t>
      </w:r>
    </w:p>
    <w:p w:rsidR="00393410" w:rsidRPr="00396A01" w:rsidRDefault="00393410" w:rsidP="00393410">
      <w:pPr>
        <w:tabs>
          <w:tab w:val="left" w:pos="2160"/>
        </w:tabs>
        <w:spacing w:before="120" w:after="0" w:line="240" w:lineRule="auto"/>
        <w:rPr>
          <w:rFonts w:ascii="Monotype Corsiva" w:hAnsi="Monotype Corsiva"/>
          <w:b/>
          <w:sz w:val="600"/>
          <w:szCs w:val="144"/>
        </w:rPr>
      </w:pPr>
      <w:r w:rsidRPr="00396A01">
        <w:rPr>
          <w:rFonts w:ascii="Monotype Corsiva" w:hAnsi="Monotype Corsiva"/>
          <w:b/>
          <w:sz w:val="600"/>
          <w:szCs w:val="144"/>
        </w:rPr>
        <w:t>К О</w:t>
      </w:r>
    </w:p>
    <w:p w:rsidR="00393410" w:rsidRPr="00805EAA" w:rsidRDefault="00393410" w:rsidP="00393410">
      <w:pPr>
        <w:tabs>
          <w:tab w:val="left" w:pos="2160"/>
        </w:tabs>
        <w:spacing w:before="120" w:after="0"/>
        <w:rPr>
          <w:rFonts w:ascii="Monotype Corsiva" w:hAnsi="Monotype Corsiva"/>
          <w:b/>
          <w:sz w:val="600"/>
          <w:szCs w:val="144"/>
        </w:rPr>
      </w:pPr>
      <w:r>
        <w:rPr>
          <w:rFonts w:ascii="Monotype Corsiva" w:hAnsi="Monotype Corsiva"/>
          <w:b/>
          <w:sz w:val="600"/>
          <w:szCs w:val="144"/>
        </w:rPr>
        <w:lastRenderedPageBreak/>
        <w:t>Л</w:t>
      </w:r>
      <w:r w:rsidRPr="00805EAA">
        <w:rPr>
          <w:rFonts w:ascii="Monotype Corsiva" w:hAnsi="Monotype Corsiva"/>
          <w:b/>
          <w:sz w:val="600"/>
          <w:szCs w:val="144"/>
        </w:rPr>
        <w:t>Е</w:t>
      </w:r>
      <w:r>
        <w:rPr>
          <w:rFonts w:ascii="Monotype Corsiva" w:hAnsi="Monotype Corsiva"/>
          <w:b/>
          <w:sz w:val="600"/>
          <w:szCs w:val="144"/>
        </w:rPr>
        <w:t xml:space="preserve">Б </w:t>
      </w:r>
      <w:r w:rsidRPr="00805EAA">
        <w:rPr>
          <w:rFonts w:ascii="Monotype Corsiva" w:hAnsi="Monotype Corsiva"/>
          <w:b/>
          <w:sz w:val="600"/>
          <w:szCs w:val="144"/>
        </w:rPr>
        <w:t>А</w:t>
      </w:r>
    </w:p>
    <w:p w:rsidR="002F1264" w:rsidRPr="00393410" w:rsidRDefault="00393410" w:rsidP="00393410">
      <w:pPr>
        <w:tabs>
          <w:tab w:val="left" w:pos="2160"/>
        </w:tabs>
        <w:spacing w:before="120" w:after="0"/>
        <w:rPr>
          <w:b/>
          <w:sz w:val="28"/>
        </w:rPr>
      </w:pPr>
      <w:r w:rsidRPr="00805EAA">
        <w:rPr>
          <w:rFonts w:ascii="Monotype Corsiva" w:hAnsi="Monotype Corsiva"/>
          <w:b/>
          <w:sz w:val="600"/>
          <w:szCs w:val="144"/>
        </w:rPr>
        <w:lastRenderedPageBreak/>
        <w:t>Н</w:t>
      </w:r>
      <w:r>
        <w:rPr>
          <w:rFonts w:ascii="Monotype Corsiva" w:hAnsi="Monotype Corsiva"/>
          <w:b/>
          <w:sz w:val="600"/>
          <w:szCs w:val="144"/>
        </w:rPr>
        <w:t>ИЯ</w:t>
      </w:r>
    </w:p>
    <w:sectPr w:rsidR="002F1264" w:rsidRPr="00393410" w:rsidSect="0039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CBF"/>
    <w:multiLevelType w:val="hybridMultilevel"/>
    <w:tmpl w:val="9DFEC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5CF9"/>
    <w:multiLevelType w:val="hybridMultilevel"/>
    <w:tmpl w:val="4C3A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34A7"/>
    <w:multiLevelType w:val="hybridMultilevel"/>
    <w:tmpl w:val="D32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30E0"/>
    <w:multiLevelType w:val="hybridMultilevel"/>
    <w:tmpl w:val="7ED63C30"/>
    <w:lvl w:ilvl="0" w:tplc="CF9AB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8D3F0E"/>
    <w:multiLevelType w:val="hybridMultilevel"/>
    <w:tmpl w:val="FDC6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C259F"/>
    <w:multiLevelType w:val="hybridMultilevel"/>
    <w:tmpl w:val="837C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5D82"/>
    <w:multiLevelType w:val="hybridMultilevel"/>
    <w:tmpl w:val="EE8A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10"/>
    <w:rsid w:val="0000122A"/>
    <w:rsid w:val="000054CB"/>
    <w:rsid w:val="00017AAF"/>
    <w:rsid w:val="00022F94"/>
    <w:rsid w:val="00025369"/>
    <w:rsid w:val="00027304"/>
    <w:rsid w:val="00041FC7"/>
    <w:rsid w:val="00051EB5"/>
    <w:rsid w:val="00052E42"/>
    <w:rsid w:val="00060225"/>
    <w:rsid w:val="00073591"/>
    <w:rsid w:val="0008572C"/>
    <w:rsid w:val="000A2D77"/>
    <w:rsid w:val="000A3382"/>
    <w:rsid w:val="000A3C42"/>
    <w:rsid w:val="000B6989"/>
    <w:rsid w:val="000B7691"/>
    <w:rsid w:val="000D531D"/>
    <w:rsid w:val="000D6958"/>
    <w:rsid w:val="000E490A"/>
    <w:rsid w:val="000F16BB"/>
    <w:rsid w:val="000F5DA9"/>
    <w:rsid w:val="001137D7"/>
    <w:rsid w:val="00115090"/>
    <w:rsid w:val="0011636B"/>
    <w:rsid w:val="00117670"/>
    <w:rsid w:val="001240B1"/>
    <w:rsid w:val="00136002"/>
    <w:rsid w:val="001629F3"/>
    <w:rsid w:val="00166D3E"/>
    <w:rsid w:val="001677A2"/>
    <w:rsid w:val="00171112"/>
    <w:rsid w:val="00174BDA"/>
    <w:rsid w:val="00182400"/>
    <w:rsid w:val="001A399D"/>
    <w:rsid w:val="001A635E"/>
    <w:rsid w:val="001A7944"/>
    <w:rsid w:val="001E7A91"/>
    <w:rsid w:val="002030AF"/>
    <w:rsid w:val="00205C9C"/>
    <w:rsid w:val="00217D38"/>
    <w:rsid w:val="002374CE"/>
    <w:rsid w:val="002433B9"/>
    <w:rsid w:val="00243D09"/>
    <w:rsid w:val="002501CA"/>
    <w:rsid w:val="0025370F"/>
    <w:rsid w:val="00256171"/>
    <w:rsid w:val="002638A6"/>
    <w:rsid w:val="00267654"/>
    <w:rsid w:val="002812FA"/>
    <w:rsid w:val="00281F4B"/>
    <w:rsid w:val="00283BE4"/>
    <w:rsid w:val="002842A1"/>
    <w:rsid w:val="002879C2"/>
    <w:rsid w:val="002A11CD"/>
    <w:rsid w:val="002B24AB"/>
    <w:rsid w:val="002C010C"/>
    <w:rsid w:val="002C32CA"/>
    <w:rsid w:val="002C577A"/>
    <w:rsid w:val="002D6AAD"/>
    <w:rsid w:val="002E32EE"/>
    <w:rsid w:val="002E331D"/>
    <w:rsid w:val="002F1264"/>
    <w:rsid w:val="002F561C"/>
    <w:rsid w:val="002F720A"/>
    <w:rsid w:val="003155E6"/>
    <w:rsid w:val="00317DD8"/>
    <w:rsid w:val="00322646"/>
    <w:rsid w:val="003258D0"/>
    <w:rsid w:val="003331EF"/>
    <w:rsid w:val="00333B36"/>
    <w:rsid w:val="00343935"/>
    <w:rsid w:val="003442B2"/>
    <w:rsid w:val="00346687"/>
    <w:rsid w:val="00347C0F"/>
    <w:rsid w:val="00371981"/>
    <w:rsid w:val="00371CAE"/>
    <w:rsid w:val="003807C0"/>
    <w:rsid w:val="00393410"/>
    <w:rsid w:val="00393476"/>
    <w:rsid w:val="003A006C"/>
    <w:rsid w:val="003A169F"/>
    <w:rsid w:val="003A192B"/>
    <w:rsid w:val="003A212D"/>
    <w:rsid w:val="003A3AE8"/>
    <w:rsid w:val="003A3C01"/>
    <w:rsid w:val="003B4875"/>
    <w:rsid w:val="003C7DF2"/>
    <w:rsid w:val="003D01BE"/>
    <w:rsid w:val="003D1F1C"/>
    <w:rsid w:val="003D63BA"/>
    <w:rsid w:val="003F2563"/>
    <w:rsid w:val="003F6CE5"/>
    <w:rsid w:val="00403654"/>
    <w:rsid w:val="004073F0"/>
    <w:rsid w:val="00414326"/>
    <w:rsid w:val="00422564"/>
    <w:rsid w:val="0042429E"/>
    <w:rsid w:val="004348A6"/>
    <w:rsid w:val="00440E8F"/>
    <w:rsid w:val="004445C7"/>
    <w:rsid w:val="0044731B"/>
    <w:rsid w:val="0046105A"/>
    <w:rsid w:val="004711D8"/>
    <w:rsid w:val="00472791"/>
    <w:rsid w:val="004727D6"/>
    <w:rsid w:val="004741F6"/>
    <w:rsid w:val="00474DA8"/>
    <w:rsid w:val="00476058"/>
    <w:rsid w:val="00476D31"/>
    <w:rsid w:val="00480EA6"/>
    <w:rsid w:val="004838AE"/>
    <w:rsid w:val="0049225B"/>
    <w:rsid w:val="0049488B"/>
    <w:rsid w:val="0049601C"/>
    <w:rsid w:val="004A019E"/>
    <w:rsid w:val="004A1292"/>
    <w:rsid w:val="004A1F44"/>
    <w:rsid w:val="004A5240"/>
    <w:rsid w:val="004A7425"/>
    <w:rsid w:val="004E0677"/>
    <w:rsid w:val="004E0C16"/>
    <w:rsid w:val="004E27B4"/>
    <w:rsid w:val="004E33D8"/>
    <w:rsid w:val="004F0F1A"/>
    <w:rsid w:val="004F11E9"/>
    <w:rsid w:val="004F45E4"/>
    <w:rsid w:val="004F7E3B"/>
    <w:rsid w:val="00505307"/>
    <w:rsid w:val="005131C4"/>
    <w:rsid w:val="00515D4C"/>
    <w:rsid w:val="00521590"/>
    <w:rsid w:val="00522FFE"/>
    <w:rsid w:val="005326EF"/>
    <w:rsid w:val="00533992"/>
    <w:rsid w:val="00544065"/>
    <w:rsid w:val="00550061"/>
    <w:rsid w:val="00551CB0"/>
    <w:rsid w:val="005644CD"/>
    <w:rsid w:val="005646CD"/>
    <w:rsid w:val="0056605F"/>
    <w:rsid w:val="00575785"/>
    <w:rsid w:val="0057628B"/>
    <w:rsid w:val="00595299"/>
    <w:rsid w:val="005A2268"/>
    <w:rsid w:val="005A2D42"/>
    <w:rsid w:val="005A699E"/>
    <w:rsid w:val="005A6C5E"/>
    <w:rsid w:val="005A7D19"/>
    <w:rsid w:val="005B5CB4"/>
    <w:rsid w:val="005D1633"/>
    <w:rsid w:val="005E3119"/>
    <w:rsid w:val="005E3CE3"/>
    <w:rsid w:val="005F1A10"/>
    <w:rsid w:val="005F47F7"/>
    <w:rsid w:val="00600CE3"/>
    <w:rsid w:val="00604B50"/>
    <w:rsid w:val="0060637B"/>
    <w:rsid w:val="00613D20"/>
    <w:rsid w:val="00615888"/>
    <w:rsid w:val="00632AB3"/>
    <w:rsid w:val="00640C21"/>
    <w:rsid w:val="00647A1B"/>
    <w:rsid w:val="00647DBF"/>
    <w:rsid w:val="00652B1A"/>
    <w:rsid w:val="0065737F"/>
    <w:rsid w:val="00662EAB"/>
    <w:rsid w:val="00670A90"/>
    <w:rsid w:val="00676C6B"/>
    <w:rsid w:val="00684B61"/>
    <w:rsid w:val="00690EE9"/>
    <w:rsid w:val="00692238"/>
    <w:rsid w:val="0069794C"/>
    <w:rsid w:val="0069799C"/>
    <w:rsid w:val="006A33CD"/>
    <w:rsid w:val="006B59E4"/>
    <w:rsid w:val="006C7EC2"/>
    <w:rsid w:val="006D0E01"/>
    <w:rsid w:val="006D108F"/>
    <w:rsid w:val="006D5C4B"/>
    <w:rsid w:val="006E4EC7"/>
    <w:rsid w:val="006E54AD"/>
    <w:rsid w:val="006E7D54"/>
    <w:rsid w:val="006F3C72"/>
    <w:rsid w:val="006F7614"/>
    <w:rsid w:val="0071032C"/>
    <w:rsid w:val="00720DFD"/>
    <w:rsid w:val="00721E46"/>
    <w:rsid w:val="00725363"/>
    <w:rsid w:val="00725F02"/>
    <w:rsid w:val="00733BE8"/>
    <w:rsid w:val="00735362"/>
    <w:rsid w:val="007354EC"/>
    <w:rsid w:val="00740070"/>
    <w:rsid w:val="00744600"/>
    <w:rsid w:val="00756616"/>
    <w:rsid w:val="00775F26"/>
    <w:rsid w:val="0078006D"/>
    <w:rsid w:val="007843A5"/>
    <w:rsid w:val="0078706E"/>
    <w:rsid w:val="00790397"/>
    <w:rsid w:val="00797074"/>
    <w:rsid w:val="007A6BDA"/>
    <w:rsid w:val="007B7F2F"/>
    <w:rsid w:val="007C2607"/>
    <w:rsid w:val="007C74BD"/>
    <w:rsid w:val="007D53F6"/>
    <w:rsid w:val="007D6CBB"/>
    <w:rsid w:val="007E3C7D"/>
    <w:rsid w:val="007E5F83"/>
    <w:rsid w:val="00804FC6"/>
    <w:rsid w:val="00806112"/>
    <w:rsid w:val="00810118"/>
    <w:rsid w:val="00814E12"/>
    <w:rsid w:val="0081571A"/>
    <w:rsid w:val="00821492"/>
    <w:rsid w:val="008240D0"/>
    <w:rsid w:val="00832C7B"/>
    <w:rsid w:val="008401C4"/>
    <w:rsid w:val="0085020C"/>
    <w:rsid w:val="008539F8"/>
    <w:rsid w:val="00853D17"/>
    <w:rsid w:val="00863BA7"/>
    <w:rsid w:val="00863DF5"/>
    <w:rsid w:val="00865D53"/>
    <w:rsid w:val="00866A2B"/>
    <w:rsid w:val="0087151E"/>
    <w:rsid w:val="00892041"/>
    <w:rsid w:val="00894518"/>
    <w:rsid w:val="008B0F87"/>
    <w:rsid w:val="008B203D"/>
    <w:rsid w:val="008B5C9A"/>
    <w:rsid w:val="008D645B"/>
    <w:rsid w:val="008E280A"/>
    <w:rsid w:val="008E2D6C"/>
    <w:rsid w:val="008E573E"/>
    <w:rsid w:val="008F21F2"/>
    <w:rsid w:val="008F2730"/>
    <w:rsid w:val="008F6661"/>
    <w:rsid w:val="00900EF8"/>
    <w:rsid w:val="00920FD4"/>
    <w:rsid w:val="0093193A"/>
    <w:rsid w:val="00971C77"/>
    <w:rsid w:val="009752DF"/>
    <w:rsid w:val="00986E03"/>
    <w:rsid w:val="0099746B"/>
    <w:rsid w:val="009A492D"/>
    <w:rsid w:val="009A6CCD"/>
    <w:rsid w:val="009B288F"/>
    <w:rsid w:val="009B68EE"/>
    <w:rsid w:val="009C0F0B"/>
    <w:rsid w:val="009C165F"/>
    <w:rsid w:val="009C28F0"/>
    <w:rsid w:val="009C6D59"/>
    <w:rsid w:val="009C7E4F"/>
    <w:rsid w:val="009D0CD2"/>
    <w:rsid w:val="009E0449"/>
    <w:rsid w:val="009E375A"/>
    <w:rsid w:val="009E7C92"/>
    <w:rsid w:val="009F197B"/>
    <w:rsid w:val="009F3A8F"/>
    <w:rsid w:val="009F6310"/>
    <w:rsid w:val="009F6DBB"/>
    <w:rsid w:val="00A33C76"/>
    <w:rsid w:val="00A46418"/>
    <w:rsid w:val="00A50C86"/>
    <w:rsid w:val="00A94E85"/>
    <w:rsid w:val="00A96709"/>
    <w:rsid w:val="00A972FC"/>
    <w:rsid w:val="00AA5200"/>
    <w:rsid w:val="00AA636D"/>
    <w:rsid w:val="00AB77D4"/>
    <w:rsid w:val="00AC080F"/>
    <w:rsid w:val="00AC7BA8"/>
    <w:rsid w:val="00AD0086"/>
    <w:rsid w:val="00AD0BA1"/>
    <w:rsid w:val="00AD3665"/>
    <w:rsid w:val="00AE505B"/>
    <w:rsid w:val="00AE76A3"/>
    <w:rsid w:val="00AF3354"/>
    <w:rsid w:val="00B07A6E"/>
    <w:rsid w:val="00B1389D"/>
    <w:rsid w:val="00B17BA9"/>
    <w:rsid w:val="00B21FA7"/>
    <w:rsid w:val="00B31065"/>
    <w:rsid w:val="00B45AC6"/>
    <w:rsid w:val="00B46066"/>
    <w:rsid w:val="00B50620"/>
    <w:rsid w:val="00B6378F"/>
    <w:rsid w:val="00B7798A"/>
    <w:rsid w:val="00B841E4"/>
    <w:rsid w:val="00B855B3"/>
    <w:rsid w:val="00B85B35"/>
    <w:rsid w:val="00B95E99"/>
    <w:rsid w:val="00BA6C4A"/>
    <w:rsid w:val="00BC0D0B"/>
    <w:rsid w:val="00BC3397"/>
    <w:rsid w:val="00BC4226"/>
    <w:rsid w:val="00BD308C"/>
    <w:rsid w:val="00BD3966"/>
    <w:rsid w:val="00BE0E64"/>
    <w:rsid w:val="00BE4582"/>
    <w:rsid w:val="00BF071A"/>
    <w:rsid w:val="00BF57DE"/>
    <w:rsid w:val="00BF5DFF"/>
    <w:rsid w:val="00C05943"/>
    <w:rsid w:val="00C156F7"/>
    <w:rsid w:val="00C16F07"/>
    <w:rsid w:val="00C22050"/>
    <w:rsid w:val="00C272EB"/>
    <w:rsid w:val="00C335A0"/>
    <w:rsid w:val="00C436E8"/>
    <w:rsid w:val="00C46398"/>
    <w:rsid w:val="00C46B3E"/>
    <w:rsid w:val="00C62433"/>
    <w:rsid w:val="00C644AE"/>
    <w:rsid w:val="00C66314"/>
    <w:rsid w:val="00C72F04"/>
    <w:rsid w:val="00CA512A"/>
    <w:rsid w:val="00CB0245"/>
    <w:rsid w:val="00CB047C"/>
    <w:rsid w:val="00CB1D51"/>
    <w:rsid w:val="00CB7E14"/>
    <w:rsid w:val="00CC4210"/>
    <w:rsid w:val="00CC6ED2"/>
    <w:rsid w:val="00CC7953"/>
    <w:rsid w:val="00CD0D12"/>
    <w:rsid w:val="00CD2D81"/>
    <w:rsid w:val="00CD767A"/>
    <w:rsid w:val="00CE77D9"/>
    <w:rsid w:val="00CF6081"/>
    <w:rsid w:val="00CF613A"/>
    <w:rsid w:val="00CF7D4E"/>
    <w:rsid w:val="00D06A1B"/>
    <w:rsid w:val="00D10E0A"/>
    <w:rsid w:val="00D1337A"/>
    <w:rsid w:val="00D14531"/>
    <w:rsid w:val="00D21CB2"/>
    <w:rsid w:val="00D25015"/>
    <w:rsid w:val="00D25D53"/>
    <w:rsid w:val="00D25DC7"/>
    <w:rsid w:val="00D27BBE"/>
    <w:rsid w:val="00D30FEB"/>
    <w:rsid w:val="00D3126A"/>
    <w:rsid w:val="00D32EF5"/>
    <w:rsid w:val="00D34AE3"/>
    <w:rsid w:val="00D3508A"/>
    <w:rsid w:val="00D4275C"/>
    <w:rsid w:val="00D42CD7"/>
    <w:rsid w:val="00D44872"/>
    <w:rsid w:val="00D60E23"/>
    <w:rsid w:val="00D61158"/>
    <w:rsid w:val="00D6290B"/>
    <w:rsid w:val="00D67E14"/>
    <w:rsid w:val="00D77FAE"/>
    <w:rsid w:val="00D8215B"/>
    <w:rsid w:val="00D85F6F"/>
    <w:rsid w:val="00DC2B6A"/>
    <w:rsid w:val="00DD0D6F"/>
    <w:rsid w:val="00DD1BA0"/>
    <w:rsid w:val="00DD4E20"/>
    <w:rsid w:val="00DD6AB3"/>
    <w:rsid w:val="00DD7215"/>
    <w:rsid w:val="00DD7B3E"/>
    <w:rsid w:val="00DE020A"/>
    <w:rsid w:val="00DF1F44"/>
    <w:rsid w:val="00E04C74"/>
    <w:rsid w:val="00E10987"/>
    <w:rsid w:val="00E150DD"/>
    <w:rsid w:val="00E15165"/>
    <w:rsid w:val="00E20940"/>
    <w:rsid w:val="00E259F7"/>
    <w:rsid w:val="00E26B29"/>
    <w:rsid w:val="00E30799"/>
    <w:rsid w:val="00E30F71"/>
    <w:rsid w:val="00E333D9"/>
    <w:rsid w:val="00E42022"/>
    <w:rsid w:val="00E45AED"/>
    <w:rsid w:val="00E45FF1"/>
    <w:rsid w:val="00E50CF7"/>
    <w:rsid w:val="00E60C13"/>
    <w:rsid w:val="00E74C28"/>
    <w:rsid w:val="00E76AA4"/>
    <w:rsid w:val="00E80496"/>
    <w:rsid w:val="00E8495F"/>
    <w:rsid w:val="00E87F27"/>
    <w:rsid w:val="00E948AD"/>
    <w:rsid w:val="00E95056"/>
    <w:rsid w:val="00E95DDF"/>
    <w:rsid w:val="00EA02DD"/>
    <w:rsid w:val="00EA14FF"/>
    <w:rsid w:val="00EB6DC9"/>
    <w:rsid w:val="00EB720A"/>
    <w:rsid w:val="00EC0044"/>
    <w:rsid w:val="00EC2664"/>
    <w:rsid w:val="00ED1DA9"/>
    <w:rsid w:val="00ED2757"/>
    <w:rsid w:val="00EE1B57"/>
    <w:rsid w:val="00EE630B"/>
    <w:rsid w:val="00EE635B"/>
    <w:rsid w:val="00EE7F83"/>
    <w:rsid w:val="00EF0C8C"/>
    <w:rsid w:val="00F00D6C"/>
    <w:rsid w:val="00F0530F"/>
    <w:rsid w:val="00F11CF6"/>
    <w:rsid w:val="00F16201"/>
    <w:rsid w:val="00F1735D"/>
    <w:rsid w:val="00F22B30"/>
    <w:rsid w:val="00F24BA1"/>
    <w:rsid w:val="00F267DF"/>
    <w:rsid w:val="00F355F9"/>
    <w:rsid w:val="00F4560E"/>
    <w:rsid w:val="00F525DF"/>
    <w:rsid w:val="00F53C9A"/>
    <w:rsid w:val="00F63DAB"/>
    <w:rsid w:val="00F640EB"/>
    <w:rsid w:val="00F726EB"/>
    <w:rsid w:val="00F7432D"/>
    <w:rsid w:val="00F84A75"/>
    <w:rsid w:val="00F861F7"/>
    <w:rsid w:val="00F938E0"/>
    <w:rsid w:val="00FA42CC"/>
    <w:rsid w:val="00FB392F"/>
    <w:rsid w:val="00FB7434"/>
    <w:rsid w:val="00FB7722"/>
    <w:rsid w:val="00FC15B4"/>
    <w:rsid w:val="00FC64B0"/>
    <w:rsid w:val="00FC7581"/>
    <w:rsid w:val="00FF6A4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10"/>
    <w:pPr>
      <w:ind w:left="720"/>
      <w:contextualSpacing/>
    </w:pPr>
  </w:style>
  <w:style w:type="table" w:styleId="a4">
    <w:name w:val="Table Grid"/>
    <w:basedOn w:val="a1"/>
    <w:uiPriority w:val="59"/>
    <w:rsid w:val="00393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2016-12-04T20:00:00Z</dcterms:created>
  <dcterms:modified xsi:type="dcterms:W3CDTF">2016-12-04T20:01:00Z</dcterms:modified>
</cp:coreProperties>
</file>