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76" w:rsidRDefault="009B5476" w:rsidP="009B5476">
      <w:pPr>
        <w:pStyle w:val="a3"/>
        <w:tabs>
          <w:tab w:val="left" w:pos="284"/>
        </w:tabs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</w:t>
      </w:r>
    </w:p>
    <w:p w:rsidR="009B5476" w:rsidRPr="00B3185F" w:rsidRDefault="009B5476" w:rsidP="009B5476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3185F">
        <w:rPr>
          <w:rFonts w:ascii="Times New Roman" w:hAnsi="Times New Roman"/>
          <w:b/>
          <w:sz w:val="24"/>
          <w:szCs w:val="24"/>
        </w:rPr>
        <w:t>Дорожная карта кейса:</w:t>
      </w:r>
    </w:p>
    <w:tbl>
      <w:tblPr>
        <w:tblStyle w:val="a4"/>
        <w:tblW w:w="10182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1985"/>
        <w:gridCol w:w="1960"/>
        <w:gridCol w:w="3969"/>
        <w:gridCol w:w="2268"/>
      </w:tblGrid>
      <w:tr w:rsidR="009B5476" w:rsidRPr="009C51B4" w:rsidTr="005367F0">
        <w:tc>
          <w:tcPr>
            <w:tcW w:w="1985" w:type="dxa"/>
            <w:vAlign w:val="center"/>
          </w:tcPr>
          <w:p w:rsidR="009B5476" w:rsidRPr="00B3185F" w:rsidRDefault="009B5476" w:rsidP="00536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85F">
              <w:rPr>
                <w:rFonts w:ascii="Times New Roman" w:hAnsi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1960" w:type="dxa"/>
            <w:vAlign w:val="center"/>
          </w:tcPr>
          <w:p w:rsidR="009B5476" w:rsidRPr="00B3185F" w:rsidRDefault="009B5476" w:rsidP="00536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85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969" w:type="dxa"/>
            <w:vAlign w:val="center"/>
          </w:tcPr>
          <w:p w:rsidR="009B5476" w:rsidRPr="00B3185F" w:rsidRDefault="009B5476" w:rsidP="00536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85F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268" w:type="dxa"/>
            <w:vAlign w:val="center"/>
          </w:tcPr>
          <w:p w:rsidR="009B5476" w:rsidRPr="00B3185F" w:rsidRDefault="009B5476" w:rsidP="00536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85F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9B5476" w:rsidRPr="009C51B4" w:rsidTr="005367F0">
        <w:tc>
          <w:tcPr>
            <w:tcW w:w="1985" w:type="dxa"/>
          </w:tcPr>
          <w:p w:rsidR="009B5476" w:rsidRPr="009C51B4" w:rsidRDefault="009B5476" w:rsidP="005367F0">
            <w:pPr>
              <w:rPr>
                <w:rFonts w:ascii="Times New Roman" w:hAnsi="Times New Roman"/>
                <w:sz w:val="24"/>
                <w:szCs w:val="24"/>
              </w:rPr>
            </w:pPr>
            <w:r w:rsidRPr="009C51B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9B5476" w:rsidRPr="009C51B4" w:rsidRDefault="009B5476" w:rsidP="00536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  <w:tc>
          <w:tcPr>
            <w:tcW w:w="1960" w:type="dxa"/>
          </w:tcPr>
          <w:p w:rsidR="009B5476" w:rsidRPr="00966C54" w:rsidRDefault="009B5476" w:rsidP="005367F0">
            <w:pPr>
              <w:pStyle w:val="a3"/>
              <w:numPr>
                <w:ilvl w:val="0"/>
                <w:numId w:val="2"/>
              </w:numPr>
              <w:tabs>
                <w:tab w:val="left" w:pos="217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C54">
              <w:rPr>
                <w:rFonts w:ascii="Times New Roman" w:hAnsi="Times New Roman"/>
                <w:sz w:val="24"/>
                <w:szCs w:val="24"/>
              </w:rPr>
              <w:t xml:space="preserve">Познакомить учащихся с темой кейса и педагогической ситуацией. </w:t>
            </w:r>
          </w:p>
          <w:p w:rsidR="009B5476" w:rsidRDefault="009B5476" w:rsidP="005367F0">
            <w:pPr>
              <w:pStyle w:val="a3"/>
              <w:numPr>
                <w:ilvl w:val="0"/>
                <w:numId w:val="2"/>
              </w:numPr>
              <w:tabs>
                <w:tab w:val="left" w:pos="217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учащихся с глобальными и локальными экологическими проблемами.</w:t>
            </w:r>
          </w:p>
          <w:p w:rsidR="009B5476" w:rsidRDefault="009B5476" w:rsidP="005367F0">
            <w:pPr>
              <w:pStyle w:val="a3"/>
              <w:numPr>
                <w:ilvl w:val="0"/>
                <w:numId w:val="2"/>
              </w:numPr>
              <w:tabs>
                <w:tab w:val="left" w:pos="217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Сформулировать список машин, которые используются для решения экологических проблем. </w:t>
            </w:r>
          </w:p>
          <w:p w:rsidR="009B5476" w:rsidRPr="009A43F8" w:rsidRDefault="009B5476" w:rsidP="005367F0">
            <w:pPr>
              <w:pStyle w:val="a3"/>
              <w:numPr>
                <w:ilvl w:val="0"/>
                <w:numId w:val="2"/>
              </w:numPr>
              <w:tabs>
                <w:tab w:val="left" w:pos="217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C54">
              <w:rPr>
                <w:rFonts w:ascii="Times New Roman" w:hAnsi="Times New Roman"/>
                <w:sz w:val="24"/>
                <w:szCs w:val="24"/>
              </w:rPr>
              <w:t>Создать условия для формирования учащимися целей и задач кейса.</w:t>
            </w:r>
          </w:p>
        </w:tc>
        <w:tc>
          <w:tcPr>
            <w:tcW w:w="3969" w:type="dxa"/>
          </w:tcPr>
          <w:p w:rsidR="009B5476" w:rsidRDefault="009B5476" w:rsidP="00536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приема «мозговой штурм» учащиеся:</w:t>
            </w:r>
          </w:p>
          <w:p w:rsidR="009B5476" w:rsidRDefault="009B5476" w:rsidP="005367F0">
            <w:pPr>
              <w:pStyle w:val="a3"/>
              <w:numPr>
                <w:ilvl w:val="0"/>
                <w:numId w:val="3"/>
              </w:numPr>
              <w:tabs>
                <w:tab w:val="left" w:pos="26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6CB">
              <w:rPr>
                <w:rFonts w:ascii="Times New Roman" w:hAnsi="Times New Roman"/>
                <w:sz w:val="24"/>
                <w:szCs w:val="24"/>
              </w:rPr>
              <w:t>обозначают экологические проблемы современного мира н</w:t>
            </w:r>
            <w:r>
              <w:rPr>
                <w:rFonts w:ascii="Times New Roman" w:hAnsi="Times New Roman"/>
                <w:sz w:val="24"/>
                <w:szCs w:val="24"/>
              </w:rPr>
              <w:t>а глобальном и локальном уровне (если учащиеся затрудняются, то им выдается рабочий текст);</w:t>
            </w:r>
          </w:p>
          <w:p w:rsidR="009B5476" w:rsidRDefault="009B5476" w:rsidP="005367F0">
            <w:pPr>
              <w:pStyle w:val="a3"/>
              <w:numPr>
                <w:ilvl w:val="0"/>
                <w:numId w:val="3"/>
              </w:numPr>
              <w:tabs>
                <w:tab w:val="left" w:pos="26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</w:t>
            </w:r>
            <w:r w:rsidRPr="00C826CB">
              <w:rPr>
                <w:rFonts w:ascii="Times New Roman" w:hAnsi="Times New Roman"/>
                <w:sz w:val="24"/>
                <w:szCs w:val="24"/>
              </w:rPr>
              <w:t xml:space="preserve">т список машин для решения тех или иных экологических проблем (например, машины по переработке ТБО, машины по выработке альтернативной электроэнергии и т.п.), которые </w:t>
            </w:r>
            <w:r>
              <w:rPr>
                <w:rFonts w:ascii="Times New Roman" w:hAnsi="Times New Roman"/>
                <w:sz w:val="24"/>
                <w:szCs w:val="24"/>
              </w:rPr>
              <w:t>работают</w:t>
            </w:r>
            <w:r w:rsidRPr="00C826CB">
              <w:rPr>
                <w:rFonts w:ascii="Times New Roman" w:hAnsi="Times New Roman"/>
                <w:sz w:val="24"/>
                <w:szCs w:val="24"/>
              </w:rPr>
              <w:t xml:space="preserve"> в настоящее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мире (если учащиеся затрудняются, то им выдается рабочий текст);</w:t>
            </w:r>
          </w:p>
          <w:p w:rsidR="009B5476" w:rsidRDefault="009B5476" w:rsidP="005367F0">
            <w:pPr>
              <w:pStyle w:val="a3"/>
              <w:numPr>
                <w:ilvl w:val="0"/>
                <w:numId w:val="3"/>
              </w:numPr>
              <w:tabs>
                <w:tab w:val="left" w:pos="26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6CB">
              <w:rPr>
                <w:rFonts w:ascii="Times New Roman" w:hAnsi="Times New Roman"/>
                <w:sz w:val="24"/>
                <w:szCs w:val="24"/>
              </w:rPr>
              <w:t xml:space="preserve"> определяют локальные экологические проблемы, кото</w:t>
            </w:r>
            <w:r>
              <w:rPr>
                <w:rFonts w:ascii="Times New Roman" w:hAnsi="Times New Roman"/>
                <w:sz w:val="24"/>
                <w:szCs w:val="24"/>
              </w:rPr>
              <w:t>рые касаются непосредственно их;</w:t>
            </w:r>
          </w:p>
          <w:p w:rsidR="009B5476" w:rsidRDefault="009B5476" w:rsidP="005367F0">
            <w:pPr>
              <w:pStyle w:val="a3"/>
              <w:numPr>
                <w:ilvl w:val="0"/>
                <w:numId w:val="3"/>
              </w:numPr>
              <w:tabs>
                <w:tab w:val="left" w:pos="26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выходят </w:t>
            </w:r>
            <w:r w:rsidRPr="00C82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конкретную экологическую проблему, кусаемую ТБО, и, конкретно, на проблему, связанную с бумажными отходами, макулатурой и т.п.;</w:t>
            </w:r>
          </w:p>
          <w:p w:rsidR="009B5476" w:rsidRPr="00C826CB" w:rsidRDefault="009B5476" w:rsidP="005367F0">
            <w:pPr>
              <w:pStyle w:val="a3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Таким образом,</w:t>
            </w:r>
            <w:r w:rsidRPr="00C826CB">
              <w:rPr>
                <w:rFonts w:ascii="Times New Roman" w:hAnsi="Times New Roman"/>
                <w:sz w:val="24"/>
                <w:szCs w:val="24"/>
              </w:rPr>
              <w:t xml:space="preserve"> группа выходит на определение темы кейса и ее основной цели. После определения цели учащиеся формулируют шаги к достижению этой цели – задачи.</w:t>
            </w:r>
          </w:p>
          <w:p w:rsidR="009B5476" w:rsidRPr="000E5D0C" w:rsidRDefault="009B5476" w:rsidP="00536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Наставник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мониторит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работу группы, направляет ее рассуждение в заданное русло, чтобы подвести рассуждения учащихся к экологической проблеме, связанной с макулатурой. </w:t>
            </w:r>
          </w:p>
        </w:tc>
        <w:tc>
          <w:tcPr>
            <w:tcW w:w="2268" w:type="dxa"/>
          </w:tcPr>
          <w:p w:rsidR="009B5476" w:rsidRDefault="009B5476" w:rsidP="00536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Сформулирована цель и составлены задачи. </w:t>
            </w:r>
          </w:p>
          <w:p w:rsidR="009B5476" w:rsidRDefault="009B5476" w:rsidP="00536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476" w:rsidRDefault="009B5476" w:rsidP="00536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 список общемировых и локальных экологических проблем.</w:t>
            </w:r>
          </w:p>
          <w:p w:rsidR="009B5476" w:rsidRDefault="009B5476" w:rsidP="00536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476" w:rsidRPr="000E5D0C" w:rsidRDefault="009B5476" w:rsidP="00536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 список машин для решения экологических проблем. </w:t>
            </w:r>
          </w:p>
        </w:tc>
      </w:tr>
      <w:tr w:rsidR="009B5476" w:rsidRPr="009C51B4" w:rsidTr="005367F0">
        <w:tc>
          <w:tcPr>
            <w:tcW w:w="1985" w:type="dxa"/>
            <w:vMerge w:val="restart"/>
          </w:tcPr>
          <w:p w:rsidR="009B5476" w:rsidRPr="009C51B4" w:rsidRDefault="009B5476" w:rsidP="005367F0">
            <w:pPr>
              <w:rPr>
                <w:rFonts w:ascii="Times New Roman" w:hAnsi="Times New Roman"/>
                <w:sz w:val="24"/>
                <w:szCs w:val="24"/>
              </w:rPr>
            </w:pPr>
            <w:r w:rsidRPr="009C51B4">
              <w:rPr>
                <w:rFonts w:ascii="Times New Roman" w:hAnsi="Times New Roman"/>
                <w:sz w:val="24"/>
                <w:szCs w:val="24"/>
              </w:rPr>
              <w:t>Подготовительный</w:t>
            </w:r>
          </w:p>
          <w:p w:rsidR="009B5476" w:rsidRPr="009C51B4" w:rsidRDefault="009B5476" w:rsidP="00536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1960" w:type="dxa"/>
          </w:tcPr>
          <w:p w:rsidR="009B5476" w:rsidRPr="009C51B4" w:rsidRDefault="009B5476" w:rsidP="00536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Разделить группу на несколько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минигрупп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 желанию учащихся). В одной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минигруппе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может работать от 2-4 человек.</w:t>
            </w:r>
          </w:p>
        </w:tc>
        <w:tc>
          <w:tcPr>
            <w:tcW w:w="3969" w:type="dxa"/>
          </w:tcPr>
          <w:p w:rsidR="009B5476" w:rsidRDefault="009B5476" w:rsidP="00536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Ребятам в группе дается 2-3 минуты на распределение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минигруппам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5476" w:rsidRDefault="009B5476" w:rsidP="00536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476" w:rsidRDefault="009B5476" w:rsidP="00536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476" w:rsidRDefault="009B5476" w:rsidP="00536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476" w:rsidRDefault="009B5476" w:rsidP="00536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476" w:rsidRPr="009C51B4" w:rsidRDefault="009B5476" w:rsidP="0053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476" w:rsidRPr="009C51B4" w:rsidRDefault="009B5476" w:rsidP="00536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Сформировано несколько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минигрупп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5476" w:rsidRPr="009C51B4" w:rsidTr="005367F0">
        <w:tc>
          <w:tcPr>
            <w:tcW w:w="1985" w:type="dxa"/>
            <w:vMerge/>
          </w:tcPr>
          <w:p w:rsidR="009B5476" w:rsidRPr="009C51B4" w:rsidRDefault="009B5476" w:rsidP="0053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9B5476" w:rsidRDefault="009B5476" w:rsidP="00536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основные критерии разработки  «машины будущего».</w:t>
            </w:r>
          </w:p>
        </w:tc>
        <w:tc>
          <w:tcPr>
            <w:tcW w:w="3969" w:type="dxa"/>
          </w:tcPr>
          <w:p w:rsidR="009B5476" w:rsidRDefault="009B5476" w:rsidP="00536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минигруппах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проходит «мозговой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штурм», где учащиеся составляют основные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критерии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которым будет создан макет «машины будущего», например: портативность, безопасность, экономичность и т.п.</w:t>
            </w:r>
          </w:p>
          <w:p w:rsidR="009B5476" w:rsidRDefault="009B5476" w:rsidP="00536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Затем на доску выводятся все основные критерии, каждая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минигруппа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доказывает, почему выбрала эти критерии и их практичность. В конце обсуждения критериев составляется общий список критериев, которых группы должны придерживать при создании макета «машины будущего».</w:t>
            </w:r>
          </w:p>
        </w:tc>
        <w:tc>
          <w:tcPr>
            <w:tcW w:w="2268" w:type="dxa"/>
          </w:tcPr>
          <w:p w:rsidR="009B5476" w:rsidRDefault="009B5476" w:rsidP="00536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Общий список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критериев создания макета «машины будущего».</w:t>
            </w:r>
          </w:p>
        </w:tc>
      </w:tr>
      <w:tr w:rsidR="009B5476" w:rsidRPr="009C51B4" w:rsidTr="005367F0">
        <w:tc>
          <w:tcPr>
            <w:tcW w:w="1985" w:type="dxa"/>
            <w:vMerge w:val="restart"/>
          </w:tcPr>
          <w:p w:rsidR="009B5476" w:rsidRPr="009C51B4" w:rsidRDefault="009B5476" w:rsidP="005367F0">
            <w:pPr>
              <w:rPr>
                <w:rFonts w:ascii="Times New Roman" w:hAnsi="Times New Roman"/>
                <w:sz w:val="24"/>
                <w:szCs w:val="24"/>
              </w:rPr>
            </w:pPr>
            <w:r w:rsidRPr="009C51B4">
              <w:rPr>
                <w:rFonts w:ascii="Times New Roman" w:hAnsi="Times New Roman"/>
                <w:sz w:val="24"/>
                <w:szCs w:val="24"/>
              </w:rPr>
              <w:lastRenderedPageBreak/>
              <w:t>Реализационный</w:t>
            </w:r>
          </w:p>
          <w:p w:rsidR="009B5476" w:rsidRPr="009C51B4" w:rsidRDefault="009B5476" w:rsidP="00536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минут</w:t>
            </w:r>
          </w:p>
        </w:tc>
        <w:tc>
          <w:tcPr>
            <w:tcW w:w="1960" w:type="dxa"/>
          </w:tcPr>
          <w:p w:rsidR="009B5476" w:rsidRPr="009C51B4" w:rsidRDefault="009B5476" w:rsidP="00536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схему «машины будущего» (черновой вариант).</w:t>
            </w:r>
          </w:p>
        </w:tc>
        <w:tc>
          <w:tcPr>
            <w:tcW w:w="3969" w:type="dxa"/>
          </w:tcPr>
          <w:p w:rsidR="009B5476" w:rsidRDefault="009B5476" w:rsidP="00536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проходит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минигруппах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B5476" w:rsidRDefault="009B5476" w:rsidP="00536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первом этапе работы учащиеся схематично рисуют «машину будущего», опираясь на общие критерии, на листе формата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B5476" w:rsidRDefault="009B5476" w:rsidP="00536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втором этапе продумываются детали работы машины, подписываются все механизмы и их функции. Придумывается название машины.</w:t>
            </w:r>
          </w:p>
          <w:p w:rsidR="009B5476" w:rsidRPr="009C51B4" w:rsidRDefault="009B5476" w:rsidP="00536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476" w:rsidRPr="009C51B4" w:rsidRDefault="009B5476" w:rsidP="00536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«машины будущего»</w:t>
            </w:r>
          </w:p>
        </w:tc>
      </w:tr>
      <w:tr w:rsidR="009B5476" w:rsidRPr="009C51B4" w:rsidTr="005367F0">
        <w:tc>
          <w:tcPr>
            <w:tcW w:w="1985" w:type="dxa"/>
            <w:vMerge/>
          </w:tcPr>
          <w:p w:rsidR="009B5476" w:rsidRPr="009C51B4" w:rsidRDefault="009B5476" w:rsidP="0053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9B5476" w:rsidRPr="009C51B4" w:rsidRDefault="009B5476" w:rsidP="00536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макет «Машины будущего» (чистовой вариант).</w:t>
            </w:r>
          </w:p>
        </w:tc>
        <w:tc>
          <w:tcPr>
            <w:tcW w:w="3969" w:type="dxa"/>
          </w:tcPr>
          <w:p w:rsidR="009B5476" w:rsidRPr="009C51B4" w:rsidRDefault="009B5476" w:rsidP="00536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третьем этапе учащиеся перерисовывают свою машину на чистовой вариант (ватман или лист формата А3), аккуратно подписывают все детали и механизмы. Отдельно на листе описывается работа машины.</w:t>
            </w:r>
          </w:p>
        </w:tc>
        <w:tc>
          <w:tcPr>
            <w:tcW w:w="2268" w:type="dxa"/>
          </w:tcPr>
          <w:p w:rsidR="009B5476" w:rsidRPr="009C51B4" w:rsidRDefault="009B5476" w:rsidP="00536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«машины будущего».</w:t>
            </w:r>
          </w:p>
        </w:tc>
      </w:tr>
      <w:tr w:rsidR="009B5476" w:rsidRPr="009C51B4" w:rsidTr="005367F0">
        <w:tc>
          <w:tcPr>
            <w:tcW w:w="1985" w:type="dxa"/>
          </w:tcPr>
          <w:p w:rsidR="009B5476" w:rsidRPr="009C51B4" w:rsidRDefault="009B5476" w:rsidP="005367F0">
            <w:pPr>
              <w:rPr>
                <w:rFonts w:ascii="Times New Roman" w:hAnsi="Times New Roman"/>
                <w:sz w:val="24"/>
                <w:szCs w:val="24"/>
              </w:rPr>
            </w:pPr>
            <w:r w:rsidRPr="009C51B4">
              <w:rPr>
                <w:rFonts w:ascii="Times New Roman" w:hAnsi="Times New Roman"/>
                <w:sz w:val="24"/>
                <w:szCs w:val="24"/>
              </w:rPr>
              <w:t>Наблюдательный</w:t>
            </w:r>
          </w:p>
        </w:tc>
        <w:tc>
          <w:tcPr>
            <w:tcW w:w="8197" w:type="dxa"/>
            <w:gridSpan w:val="3"/>
          </w:tcPr>
          <w:p w:rsidR="009B5476" w:rsidRPr="009C51B4" w:rsidRDefault="009B5476" w:rsidP="00536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3F8">
              <w:rPr>
                <w:rFonts w:ascii="Times New Roman" w:hAnsi="Times New Roman"/>
                <w:sz w:val="24"/>
                <w:szCs w:val="24"/>
              </w:rPr>
              <w:t xml:space="preserve">Наставник  </w:t>
            </w:r>
            <w:proofErr w:type="spellStart"/>
            <w:r w:rsidRPr="009A43F8">
              <w:rPr>
                <w:rFonts w:ascii="Times New Roman" w:hAnsi="Times New Roman"/>
                <w:sz w:val="24"/>
                <w:szCs w:val="24"/>
              </w:rPr>
              <w:t>мониторит</w:t>
            </w:r>
            <w:proofErr w:type="spellEnd"/>
            <w:r w:rsidRPr="009A43F8">
              <w:rPr>
                <w:rFonts w:ascii="Times New Roman" w:hAnsi="Times New Roman"/>
                <w:sz w:val="24"/>
                <w:szCs w:val="24"/>
              </w:rPr>
              <w:t xml:space="preserve"> работу в </w:t>
            </w:r>
            <w:proofErr w:type="spellStart"/>
            <w:r w:rsidRPr="009A43F8">
              <w:rPr>
                <w:rFonts w:ascii="Times New Roman" w:hAnsi="Times New Roman"/>
                <w:sz w:val="24"/>
                <w:szCs w:val="24"/>
              </w:rPr>
              <w:t>микрогруппах</w:t>
            </w:r>
            <w:proofErr w:type="spellEnd"/>
            <w:r w:rsidRPr="009A43F8">
              <w:rPr>
                <w:rFonts w:ascii="Times New Roman" w:hAnsi="Times New Roman"/>
                <w:sz w:val="24"/>
                <w:szCs w:val="24"/>
              </w:rPr>
              <w:t>, следит за общением учащихся.</w:t>
            </w:r>
          </w:p>
        </w:tc>
      </w:tr>
      <w:tr w:rsidR="009B5476" w:rsidRPr="009C51B4" w:rsidTr="005367F0">
        <w:tc>
          <w:tcPr>
            <w:tcW w:w="1985" w:type="dxa"/>
          </w:tcPr>
          <w:p w:rsidR="009B5476" w:rsidRPr="009C51B4" w:rsidRDefault="009B5476" w:rsidP="00536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Презентационный</w:t>
            </w:r>
          </w:p>
          <w:p w:rsidR="009B5476" w:rsidRPr="009C51B4" w:rsidRDefault="009B5476" w:rsidP="00536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1960" w:type="dxa"/>
          </w:tcPr>
          <w:p w:rsidR="009B5476" w:rsidRPr="009C51B4" w:rsidRDefault="009B5476" w:rsidP="00536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Защитить проект.</w:t>
            </w:r>
          </w:p>
        </w:tc>
        <w:tc>
          <w:tcPr>
            <w:tcW w:w="3969" w:type="dxa"/>
          </w:tcPr>
          <w:p w:rsidR="009B5476" w:rsidRDefault="009B5476" w:rsidP="00536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Минигруппы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очереди защищают свою «машину будущего». Другие команды, после защиты, задают уточняющие вопросы.</w:t>
            </w:r>
          </w:p>
          <w:p w:rsidR="009B5476" w:rsidRPr="009C51B4" w:rsidRDefault="009B5476" w:rsidP="00536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защиты всех проектов, группа выявляет положительные и отрицательные моменты каждого механизма и может (по желанию) соединить положительные качества всех представленных машин и создать одну общую «машину будущего». Данный проект будет представлен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Хакатоне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«Машиностроение».</w:t>
            </w:r>
          </w:p>
        </w:tc>
        <w:tc>
          <w:tcPr>
            <w:tcW w:w="2268" w:type="dxa"/>
          </w:tcPr>
          <w:p w:rsidR="009B5476" w:rsidRPr="009C51B4" w:rsidRDefault="009B5476" w:rsidP="00536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«Машина будущего»</w:t>
            </w:r>
          </w:p>
        </w:tc>
      </w:tr>
    </w:tbl>
    <w:p w:rsidR="00B71D9F" w:rsidRDefault="009B5476">
      <w:bookmarkStart w:id="0" w:name="_GoBack"/>
      <w:bookmarkEnd w:id="0"/>
    </w:p>
    <w:sectPr w:rsidR="00B7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82044"/>
    <w:multiLevelType w:val="hybridMultilevel"/>
    <w:tmpl w:val="432C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22704"/>
    <w:multiLevelType w:val="hybridMultilevel"/>
    <w:tmpl w:val="7208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A3F97"/>
    <w:multiLevelType w:val="hybridMultilevel"/>
    <w:tmpl w:val="44DC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6"/>
    <w:rsid w:val="00367166"/>
    <w:rsid w:val="009B5476"/>
    <w:rsid w:val="00D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476"/>
    <w:pPr>
      <w:ind w:left="720"/>
      <w:contextualSpacing/>
    </w:pPr>
  </w:style>
  <w:style w:type="table" w:styleId="a4">
    <w:name w:val="Table Grid"/>
    <w:basedOn w:val="a1"/>
    <w:uiPriority w:val="39"/>
    <w:rsid w:val="009B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476"/>
    <w:pPr>
      <w:ind w:left="720"/>
      <w:contextualSpacing/>
    </w:pPr>
  </w:style>
  <w:style w:type="table" w:styleId="a4">
    <w:name w:val="Table Grid"/>
    <w:basedOn w:val="a1"/>
    <w:uiPriority w:val="39"/>
    <w:rsid w:val="009B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2020-03-29T01:15:00Z</dcterms:created>
  <dcterms:modified xsi:type="dcterms:W3CDTF">2020-03-29T01:16:00Z</dcterms:modified>
</cp:coreProperties>
</file>