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6F" w:rsidRPr="00ED329C" w:rsidRDefault="00F8336F" w:rsidP="00F8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7A" w:rsidRPr="0054207A" w:rsidRDefault="0054207A" w:rsidP="0054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7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F8336F" w:rsidRPr="0054207A">
        <w:rPr>
          <w:rFonts w:ascii="Times New Roman" w:hAnsi="Times New Roman" w:cs="Times New Roman"/>
          <w:b/>
          <w:sz w:val="28"/>
          <w:szCs w:val="28"/>
        </w:rPr>
        <w:t xml:space="preserve"> урока информатики</w:t>
      </w:r>
    </w:p>
    <w:p w:rsidR="00F8336F" w:rsidRDefault="00F8336F" w:rsidP="0054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7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D234A2" w:rsidRPr="0054207A">
        <w:rPr>
          <w:rFonts w:ascii="Times New Roman" w:hAnsi="Times New Roman" w:cs="Times New Roman"/>
          <w:b/>
          <w:sz w:val="28"/>
          <w:szCs w:val="28"/>
        </w:rPr>
        <w:t xml:space="preserve"> Основные компоненты компьютера</w:t>
      </w:r>
      <w:r w:rsidR="00C247D1" w:rsidRPr="0054207A">
        <w:rPr>
          <w:rFonts w:ascii="Times New Roman" w:hAnsi="Times New Roman" w:cs="Times New Roman"/>
          <w:b/>
          <w:sz w:val="28"/>
          <w:szCs w:val="28"/>
        </w:rPr>
        <w:t xml:space="preserve"> и их функции</w:t>
      </w:r>
    </w:p>
    <w:p w:rsidR="0054207A" w:rsidRPr="0054207A" w:rsidRDefault="0054207A" w:rsidP="0054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700"/>
        <w:gridCol w:w="5079"/>
        <w:gridCol w:w="3389"/>
        <w:gridCol w:w="2775"/>
      </w:tblGrid>
      <w:tr w:rsidR="009130BF" w:rsidRPr="00ED329C" w:rsidTr="00E850DF">
        <w:tc>
          <w:tcPr>
            <w:tcW w:w="617" w:type="dxa"/>
          </w:tcPr>
          <w:p w:rsidR="006372AD" w:rsidRPr="00ED329C" w:rsidRDefault="006372AD" w:rsidP="0063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6372AD" w:rsidRPr="00ED329C" w:rsidRDefault="006372AD" w:rsidP="0063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079" w:type="dxa"/>
          </w:tcPr>
          <w:p w:rsidR="006372AD" w:rsidRPr="00ED329C" w:rsidRDefault="006372AD" w:rsidP="0063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89" w:type="dxa"/>
          </w:tcPr>
          <w:p w:rsidR="006372AD" w:rsidRPr="00ED329C" w:rsidRDefault="006372AD" w:rsidP="0063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775" w:type="dxa"/>
          </w:tcPr>
          <w:p w:rsidR="006372AD" w:rsidRPr="00ED329C" w:rsidRDefault="006372AD" w:rsidP="0063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r w:rsidRPr="00ED3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15610" w:rsidRPr="00ED329C" w:rsidTr="00E850DF">
        <w:trPr>
          <w:trHeight w:val="1306"/>
        </w:trPr>
        <w:tc>
          <w:tcPr>
            <w:tcW w:w="617" w:type="dxa"/>
          </w:tcPr>
          <w:p w:rsidR="00B15610" w:rsidRPr="00ED329C" w:rsidRDefault="00B15610" w:rsidP="0063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B15610" w:rsidRPr="00ED329C" w:rsidRDefault="00B15610" w:rsidP="00ED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этап (1 минута)</w:t>
            </w:r>
          </w:p>
          <w:p w:rsidR="00B15610" w:rsidRPr="00ED329C" w:rsidRDefault="00B15610" w:rsidP="00ED015B">
            <w:pPr>
              <w:pStyle w:val="a8"/>
              <w:rPr>
                <w:szCs w:val="28"/>
              </w:rPr>
            </w:pPr>
            <w:r w:rsidRPr="00ED329C">
              <w:rPr>
                <w:szCs w:val="28"/>
                <w:lang w:val="ru-RU"/>
              </w:rPr>
              <w:t>Цель этапа: создание благоприятного климата на уроке; подготовка класса к работе.</w:t>
            </w:r>
          </w:p>
          <w:p w:rsidR="00B15610" w:rsidRPr="00ED329C" w:rsidRDefault="00B15610" w:rsidP="00ED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обу</w:t>
            </w:r>
            <w:r w:rsidR="00ED329C" w:rsidRPr="00ED329C">
              <w:rPr>
                <w:rFonts w:ascii="Times New Roman" w:hAnsi="Times New Roman" w:cs="Times New Roman"/>
                <w:sz w:val="28"/>
                <w:szCs w:val="28"/>
              </w:rPr>
              <w:t>чающихся. Создает эмоциональный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настрой. Проверяет готовность обучающихся к уроку.</w:t>
            </w:r>
          </w:p>
        </w:tc>
        <w:tc>
          <w:tcPr>
            <w:tcW w:w="3389" w:type="dxa"/>
          </w:tcPr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Обучающиеся приветствуют учителя. Организуют своё рабочее место. Настраиваются на урок.</w:t>
            </w:r>
          </w:p>
        </w:tc>
        <w:tc>
          <w:tcPr>
            <w:tcW w:w="2775" w:type="dxa"/>
            <w:vMerge w:val="restart"/>
          </w:tcPr>
          <w:p w:rsidR="00B15610" w:rsidRPr="00ED329C" w:rsidRDefault="00B15610" w:rsidP="00976A4E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  <w:lang w:val="ru-RU"/>
              </w:rPr>
              <w:t>Личностные:</w:t>
            </w:r>
          </w:p>
          <w:p w:rsidR="00B15610" w:rsidRPr="00ED329C" w:rsidRDefault="005157ED" w:rsidP="005157ED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</w:rPr>
              <w:t>осознание смысла и мотива обучения, связи между ними</w:t>
            </w:r>
            <w:r w:rsidR="005408F0" w:rsidRPr="00ED329C">
              <w:rPr>
                <w:szCs w:val="28"/>
                <w:lang w:val="ru-RU"/>
              </w:rPr>
              <w:t>;</w:t>
            </w:r>
            <w:r w:rsidRPr="00ED329C">
              <w:rPr>
                <w:szCs w:val="28"/>
              </w:rPr>
              <w:br/>
            </w:r>
            <w:r w:rsidR="00B15610" w:rsidRPr="00ED329C">
              <w:rPr>
                <w:szCs w:val="28"/>
                <w:lang w:val="ru-RU"/>
              </w:rPr>
              <w:t>осознание важности изучаемой темы</w:t>
            </w:r>
          </w:p>
          <w:p w:rsidR="00B15610" w:rsidRPr="00ED329C" w:rsidRDefault="00B15610" w:rsidP="00976A4E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  <w:lang w:val="ru-RU"/>
              </w:rPr>
              <w:t>Коммуникативные:</w:t>
            </w:r>
          </w:p>
          <w:p w:rsidR="00B15610" w:rsidRPr="00ED329C" w:rsidRDefault="00A4509C" w:rsidP="00A4509C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  <w:lang w:val="ru-RU"/>
              </w:rPr>
              <w:t>Способность полно и точно выражать свои мысли</w:t>
            </w:r>
          </w:p>
          <w:p w:rsidR="00B15610" w:rsidRPr="00ED329C" w:rsidRDefault="00B15610" w:rsidP="00976A4E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  <w:lang w:val="ru-RU"/>
              </w:rPr>
              <w:t>Познавательные:</w:t>
            </w:r>
            <w:r w:rsidRPr="00ED329C">
              <w:rPr>
                <w:szCs w:val="28"/>
              </w:rPr>
              <w:t xml:space="preserve"> </w:t>
            </w:r>
          </w:p>
          <w:p w:rsidR="00B15610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самостоятельная постановка познавательной цели</w:t>
            </w:r>
          </w:p>
        </w:tc>
      </w:tr>
      <w:tr w:rsidR="00B15610" w:rsidRPr="00ED329C" w:rsidTr="00E850DF">
        <w:tc>
          <w:tcPr>
            <w:tcW w:w="617" w:type="dxa"/>
          </w:tcPr>
          <w:p w:rsidR="00B15610" w:rsidRPr="00ED329C" w:rsidRDefault="00B15610" w:rsidP="0063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B15610" w:rsidRPr="00ED329C" w:rsidRDefault="00B15610" w:rsidP="000D04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темы и задач урока (5 минут).</w:t>
            </w:r>
          </w:p>
          <w:p w:rsidR="00B15610" w:rsidRPr="00ED329C" w:rsidRDefault="00B15610" w:rsidP="000D04E6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</w:rPr>
              <w:t xml:space="preserve">Цель этапа: активизация познавательной деятельности; </w:t>
            </w:r>
            <w:r w:rsidRPr="00ED329C">
              <w:rPr>
                <w:szCs w:val="28"/>
                <w:lang w:val="ru-RU"/>
              </w:rPr>
              <w:t>актуализация имеющихся знаний; формулирование темы и целей урока</w:t>
            </w:r>
          </w:p>
        </w:tc>
        <w:tc>
          <w:tcPr>
            <w:tcW w:w="5079" w:type="dxa"/>
          </w:tcPr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Учитель организует подводящий диалог, побуждает обучающихся к высказыванию своего мнения: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-Ребята, подумайте о чём пойдёт речь сегодня на уроке:</w:t>
            </w:r>
          </w:p>
          <w:p w:rsidR="00B15610" w:rsidRPr="00ED329C" w:rsidRDefault="00B15610" w:rsidP="00976A4E">
            <w:pPr>
              <w:pStyle w:val="a3"/>
              <w:numPr>
                <w:ilvl w:val="0"/>
                <w:numId w:val="10"/>
              </w:numPr>
              <w:ind w:left="257" w:hanging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это один из важных объектов, изучаемых на уроке информатики;</w:t>
            </w:r>
          </w:p>
          <w:p w:rsidR="00B15610" w:rsidRPr="00ED329C" w:rsidRDefault="00B15610" w:rsidP="00976A4E">
            <w:pPr>
              <w:pStyle w:val="a3"/>
              <w:numPr>
                <w:ilvl w:val="0"/>
                <w:numId w:val="10"/>
              </w:numPr>
              <w:ind w:left="257" w:hanging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с английского его название переводится как вычислитель;</w:t>
            </w:r>
          </w:p>
          <w:p w:rsidR="00B15610" w:rsidRPr="00ED329C" w:rsidRDefault="00B15610" w:rsidP="00976A4E">
            <w:pPr>
              <w:pStyle w:val="a3"/>
              <w:numPr>
                <w:ilvl w:val="0"/>
                <w:numId w:val="10"/>
              </w:numPr>
              <w:ind w:left="257" w:hanging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он был изобретён в 1945 году в США.</w:t>
            </w:r>
          </w:p>
          <w:p w:rsid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Учитель на слайде отображает слово «компьютер».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Продолжите </w:t>
            </w:r>
            <w:r w:rsidR="00C919FC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: процессор, память, материнская плата, монитор, принтер…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общее имя можно дать этому списку?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Учитель на слайде отображает слово «компоненты».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- Что надо знать о компонентах компьютера?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Учитель на слайде отображает слово «функции».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-  Составьте из данных слов тему урока.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- Назовите цели урока, используя опорные слова: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- узнать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- понять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- научиться</w:t>
            </w:r>
          </w:p>
        </w:tc>
        <w:tc>
          <w:tcPr>
            <w:tcW w:w="3389" w:type="dxa"/>
          </w:tcPr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речь учителя, высказывают своё мнение:</w:t>
            </w:r>
          </w:p>
          <w:p w:rsidR="00B15610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29C" w:rsidRPr="00ED329C" w:rsidRDefault="00ED32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- речь идёт о компьютере  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29C" w:rsidRPr="00ED329C" w:rsidRDefault="00ED32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Продолжают список известных им устройств компьютера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Устройства или компоненты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Его функции, назначение, характеристики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Из слов составляют тему урок «Основные компоненты компьютера и их функции»</w:t>
            </w:r>
          </w:p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Опираясь на опорные слова формулируют цели урока</w:t>
            </w:r>
          </w:p>
        </w:tc>
        <w:tc>
          <w:tcPr>
            <w:tcW w:w="2775" w:type="dxa"/>
            <w:vMerge/>
          </w:tcPr>
          <w:p w:rsidR="00B15610" w:rsidRPr="00ED329C" w:rsidRDefault="00B15610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BF" w:rsidRPr="00ED329C" w:rsidTr="00E850DF">
        <w:tc>
          <w:tcPr>
            <w:tcW w:w="617" w:type="dxa"/>
          </w:tcPr>
          <w:p w:rsidR="006372AD" w:rsidRPr="00ED329C" w:rsidRDefault="00E850DF" w:rsidP="0063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C56005" w:rsidRPr="00ED329C" w:rsidRDefault="00CC27A2" w:rsidP="00B011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Первичное усвоение </w:t>
            </w:r>
            <w:r w:rsidR="00B01154"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новых знаний </w:t>
            </w:r>
            <w:r w:rsidR="009C4035"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C56005"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минут</w:t>
            </w:r>
            <w:r w:rsidR="009C4035"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B01154"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01154" w:rsidRPr="00ED329C" w:rsidRDefault="00B01154" w:rsidP="00B01154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/>
                <w:szCs w:val="28"/>
                <w:shd w:val="clear" w:color="auto" w:fill="FFFFFF"/>
              </w:rPr>
              <w:t>Цель</w:t>
            </w:r>
            <w:r w:rsidR="000D04E6" w:rsidRPr="00ED329C">
              <w:rPr>
                <w:color w:val="000000"/>
                <w:szCs w:val="28"/>
                <w:shd w:val="clear" w:color="auto" w:fill="FFFFFF"/>
                <w:lang w:val="ru-RU"/>
              </w:rPr>
              <w:t xml:space="preserve"> этапа</w:t>
            </w:r>
            <w:r w:rsidRPr="00ED329C">
              <w:rPr>
                <w:color w:val="000000"/>
                <w:szCs w:val="28"/>
                <w:shd w:val="clear" w:color="auto" w:fill="FFFFFF"/>
              </w:rPr>
              <w:t xml:space="preserve">: </w:t>
            </w:r>
            <w:r w:rsidR="000D04E6" w:rsidRPr="00ED329C">
              <w:rPr>
                <w:color w:val="000000" w:themeColor="text1"/>
                <w:szCs w:val="28"/>
                <w:lang w:val="ru-RU"/>
              </w:rPr>
              <w:t>а</w:t>
            </w:r>
            <w:r w:rsidRPr="00ED329C">
              <w:rPr>
                <w:color w:val="000000" w:themeColor="text1"/>
                <w:szCs w:val="28"/>
                <w:lang w:val="ru-RU"/>
              </w:rPr>
              <w:t>ктуализация знаний об основных комплектующих устройствах ПК</w:t>
            </w:r>
            <w:r w:rsidR="000D04E6" w:rsidRPr="00ED329C">
              <w:rPr>
                <w:color w:val="000000" w:themeColor="text1"/>
                <w:szCs w:val="28"/>
                <w:lang w:val="ru-RU"/>
              </w:rPr>
              <w:t>; обеспечение восприятия и осмысления  новой информации;</w:t>
            </w:r>
          </w:p>
          <w:p w:rsidR="00B01154" w:rsidRPr="00ED329C" w:rsidRDefault="000D04E6" w:rsidP="00B011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</w:t>
            </w:r>
            <w:r w:rsidR="00B01154" w:rsidRPr="00ED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азвитие умения формулировать выводы на основе анализа имеющейся информации</w:t>
            </w:r>
            <w:r w:rsidR="00B15610" w:rsidRPr="00ED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5610" w:rsidRPr="00ED329C" w:rsidRDefault="00B15610" w:rsidP="00B0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 развитие навыков учебного сотрудничества со одноклассниками, планирования общих способов работы</w:t>
            </w:r>
          </w:p>
        </w:tc>
        <w:tc>
          <w:tcPr>
            <w:tcW w:w="5079" w:type="dxa"/>
          </w:tcPr>
          <w:p w:rsidR="004F128E" w:rsidRPr="00ED329C" w:rsidRDefault="004F128E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EE4244" w:rsidRPr="00ED329C">
              <w:rPr>
                <w:rFonts w:ascii="Times New Roman" w:hAnsi="Times New Roman" w:cs="Times New Roman"/>
                <w:sz w:val="28"/>
                <w:szCs w:val="28"/>
              </w:rPr>
              <w:t>Учитель проводит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над осмыслением</w:t>
            </w:r>
            <w:r w:rsidR="00EE4244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="00464EFC" w:rsidRPr="00ED329C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«компьютер».</w:t>
            </w:r>
          </w:p>
          <w:p w:rsidR="00983A38" w:rsidRPr="00ED329C" w:rsidRDefault="00DD35DD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50DF" w:rsidRPr="00ED329C">
              <w:rPr>
                <w:rFonts w:ascii="Times New Roman" w:hAnsi="Times New Roman" w:cs="Times New Roman"/>
                <w:sz w:val="28"/>
                <w:szCs w:val="28"/>
              </w:rPr>
              <w:t>Выясним ч</w:t>
            </w:r>
            <w:r w:rsidR="00983A38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E850DF" w:rsidRPr="00ED329C">
              <w:rPr>
                <w:rFonts w:ascii="Times New Roman" w:hAnsi="Times New Roman" w:cs="Times New Roman"/>
                <w:sz w:val="28"/>
                <w:szCs w:val="28"/>
              </w:rPr>
              <w:t>же такое современный компьютер.</w:t>
            </w:r>
          </w:p>
          <w:p w:rsidR="00C1673D" w:rsidRPr="00ED329C" w:rsidRDefault="00E850DF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128E" w:rsidRPr="00ED329C">
              <w:rPr>
                <w:rFonts w:ascii="Times New Roman" w:hAnsi="Times New Roman" w:cs="Times New Roman"/>
                <w:sz w:val="28"/>
                <w:szCs w:val="28"/>
              </w:rPr>
              <w:t>На слайде приведено определение</w:t>
            </w:r>
            <w:r w:rsidR="00DD35DD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компьютера.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38" w:rsidRPr="00ED32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128E" w:rsidRPr="00ED329C">
              <w:rPr>
                <w:rFonts w:ascii="Times New Roman" w:hAnsi="Times New Roman" w:cs="Times New Roman"/>
                <w:sz w:val="28"/>
                <w:szCs w:val="28"/>
              </w:rPr>
              <w:t>екоторые слова выделены другим цветом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FB2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5DD" w:rsidRPr="00ED329C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r w:rsidR="00C36AE7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</w:t>
            </w:r>
            <w:r w:rsidR="00DD35DD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всех </w:t>
            </w:r>
            <w:r w:rsidR="00304FB2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выделенных </w:t>
            </w:r>
            <w:r w:rsidR="00983A38" w:rsidRPr="00ED329C">
              <w:rPr>
                <w:rFonts w:ascii="Times New Roman" w:hAnsi="Times New Roman" w:cs="Times New Roman"/>
                <w:sz w:val="28"/>
                <w:szCs w:val="28"/>
              </w:rPr>
              <w:t>слов.</w:t>
            </w:r>
            <w:r w:rsidR="00C1673D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EFC" w:rsidRPr="00ED329C" w:rsidRDefault="00C36AE7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64EFC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Подробнее узнать о функциях основных компонентов компьютера </w:t>
            </w:r>
            <w:r w:rsidR="00ED50BD" w:rsidRPr="00ED32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EFC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464EFC"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поможет учебник. </w:t>
            </w:r>
            <w:r w:rsidR="00ED50BD" w:rsidRPr="00ED329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64EFC" w:rsidRPr="00ED329C">
              <w:rPr>
                <w:rFonts w:ascii="Times New Roman" w:hAnsi="Times New Roman" w:cs="Times New Roman"/>
                <w:sz w:val="28"/>
                <w:szCs w:val="28"/>
              </w:rPr>
              <w:t>тобы успеть всё изучить класс поделится на 4 группы</w:t>
            </w:r>
            <w:r w:rsidR="00976A4E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и затем каждая группа</w:t>
            </w:r>
            <w:r w:rsidR="00ED50BD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классу тот материал, который они изучат.</w:t>
            </w:r>
          </w:p>
          <w:p w:rsidR="00AD2433" w:rsidRPr="00ED329C" w:rsidRDefault="00AD2433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с учебником</w:t>
            </w:r>
            <w:r w:rsidRPr="00ED329C">
              <w:rPr>
                <w:rFonts w:ascii="Times New Roman" w:hAnsi="Times New Roman" w:cs="Times New Roman"/>
                <w:color w:val="616161"/>
                <w:sz w:val="28"/>
                <w:szCs w:val="28"/>
                <w:shd w:val="clear" w:color="auto" w:fill="FFFFFF"/>
              </w:rPr>
              <w:t xml:space="preserve"> 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в группах:</w:t>
            </w:r>
          </w:p>
          <w:p w:rsidR="00304FB2" w:rsidRPr="00ED329C" w:rsidRDefault="00C1673D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8F135F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с пунктом «Процессор»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35F" w:rsidRPr="00ED329C">
              <w:rPr>
                <w:rFonts w:ascii="Times New Roman" w:hAnsi="Times New Roman" w:cs="Times New Roman"/>
                <w:sz w:val="28"/>
                <w:szCs w:val="28"/>
              </w:rPr>
              <w:t>с.59 учебника и заполняет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80"/>
              <w:gridCol w:w="709"/>
            </w:tblGrid>
            <w:tr w:rsidR="008F135F" w:rsidRPr="00ED329C" w:rsidTr="00464EFC">
              <w:tc>
                <w:tcPr>
                  <w:tcW w:w="4080" w:type="dxa"/>
                </w:tcPr>
                <w:p w:rsidR="008F135F" w:rsidRPr="00ED329C" w:rsidRDefault="008F135F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Процессор  - это</w:t>
                  </w:r>
                </w:p>
              </w:tc>
              <w:tc>
                <w:tcPr>
                  <w:tcW w:w="709" w:type="dxa"/>
                </w:tcPr>
                <w:p w:rsidR="008F135F" w:rsidRPr="00ED329C" w:rsidRDefault="008F135F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135F" w:rsidRPr="00ED329C" w:rsidTr="00464EFC">
              <w:tc>
                <w:tcPr>
                  <w:tcW w:w="4080" w:type="dxa"/>
                </w:tcPr>
                <w:p w:rsidR="008F135F" w:rsidRPr="00ED329C" w:rsidRDefault="008F135F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 процессора</w:t>
                  </w:r>
                </w:p>
              </w:tc>
              <w:tc>
                <w:tcPr>
                  <w:tcW w:w="709" w:type="dxa"/>
                </w:tcPr>
                <w:p w:rsidR="008F135F" w:rsidRPr="00ED329C" w:rsidRDefault="008F135F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135F" w:rsidRPr="00ED329C" w:rsidTr="00464EFC">
              <w:tc>
                <w:tcPr>
                  <w:tcW w:w="4080" w:type="dxa"/>
                </w:tcPr>
                <w:p w:rsidR="008F135F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Тактовая частота – это…</w:t>
                  </w:r>
                </w:p>
              </w:tc>
              <w:tc>
                <w:tcPr>
                  <w:tcW w:w="709" w:type="dxa"/>
                </w:tcPr>
                <w:p w:rsidR="008F135F" w:rsidRPr="00ED329C" w:rsidRDefault="008F135F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40AA" w:rsidRPr="00ED329C" w:rsidTr="00464EFC">
              <w:tc>
                <w:tcPr>
                  <w:tcW w:w="4080" w:type="dxa"/>
                </w:tcPr>
                <w:p w:rsidR="005E40AA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Разрядность процессора  - это..</w:t>
                  </w:r>
                </w:p>
              </w:tc>
              <w:tc>
                <w:tcPr>
                  <w:tcW w:w="709" w:type="dxa"/>
                </w:tcPr>
                <w:p w:rsidR="005E40AA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F135F" w:rsidRPr="00ED329C" w:rsidRDefault="008F135F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2 группа работает с пунктом «Память» с.59-6</w:t>
            </w:r>
            <w:r w:rsidR="005E40AA" w:rsidRPr="00ED3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и заполняет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80"/>
              <w:gridCol w:w="709"/>
            </w:tblGrid>
            <w:tr w:rsidR="008F135F" w:rsidRPr="00ED329C" w:rsidTr="00464EFC">
              <w:tc>
                <w:tcPr>
                  <w:tcW w:w="4080" w:type="dxa"/>
                </w:tcPr>
                <w:p w:rsidR="008F135F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Внутренняя память – это память…</w:t>
                  </w:r>
                </w:p>
              </w:tc>
              <w:tc>
                <w:tcPr>
                  <w:tcW w:w="709" w:type="dxa"/>
                </w:tcPr>
                <w:p w:rsidR="008F135F" w:rsidRPr="00ED329C" w:rsidRDefault="008F135F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365D" w:rsidRPr="00ED329C" w:rsidTr="00464EFC">
              <w:tc>
                <w:tcPr>
                  <w:tcW w:w="4080" w:type="dxa"/>
                </w:tcPr>
                <w:p w:rsidR="0081365D" w:rsidRPr="00ED329C" w:rsidRDefault="0081365D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 ОЗУ</w:t>
                  </w:r>
                </w:p>
              </w:tc>
              <w:tc>
                <w:tcPr>
                  <w:tcW w:w="709" w:type="dxa"/>
                </w:tcPr>
                <w:p w:rsidR="0081365D" w:rsidRPr="00ED329C" w:rsidRDefault="0081365D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365D" w:rsidRPr="00ED329C" w:rsidTr="00464EFC">
              <w:tc>
                <w:tcPr>
                  <w:tcW w:w="4080" w:type="dxa"/>
                </w:tcPr>
                <w:p w:rsidR="0081365D" w:rsidRPr="00ED329C" w:rsidRDefault="0081365D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Функции  ПЗУ </w:t>
                  </w:r>
                </w:p>
              </w:tc>
              <w:tc>
                <w:tcPr>
                  <w:tcW w:w="709" w:type="dxa"/>
                </w:tcPr>
                <w:p w:rsidR="0081365D" w:rsidRPr="00ED329C" w:rsidRDefault="0081365D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365D" w:rsidRPr="00ED329C" w:rsidTr="00464EFC">
              <w:tc>
                <w:tcPr>
                  <w:tcW w:w="4080" w:type="dxa"/>
                </w:tcPr>
                <w:p w:rsidR="0081365D" w:rsidRPr="00ED329C" w:rsidRDefault="0081365D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происходит с информацией, хранящейся в ОЗУ и ПЗУ после выключения компьютера</w:t>
                  </w:r>
                </w:p>
              </w:tc>
              <w:tc>
                <w:tcPr>
                  <w:tcW w:w="709" w:type="dxa"/>
                </w:tcPr>
                <w:p w:rsidR="0081365D" w:rsidRPr="00ED329C" w:rsidRDefault="0081365D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E40AA" w:rsidRPr="00ED329C" w:rsidRDefault="005E40AA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3 группа работает с пунктом «Память» с. 60 учебника и заполняет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80"/>
              <w:gridCol w:w="709"/>
            </w:tblGrid>
            <w:tr w:rsidR="005E40AA" w:rsidRPr="00ED329C" w:rsidTr="00464EFC">
              <w:tc>
                <w:tcPr>
                  <w:tcW w:w="4080" w:type="dxa"/>
                </w:tcPr>
                <w:p w:rsidR="005E40AA" w:rsidRPr="00ED329C" w:rsidRDefault="0081365D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Внеш</w:t>
                  </w:r>
                  <w:r w:rsidR="005E40AA"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няя память – это память…</w:t>
                  </w:r>
                </w:p>
              </w:tc>
              <w:tc>
                <w:tcPr>
                  <w:tcW w:w="709" w:type="dxa"/>
                </w:tcPr>
                <w:p w:rsidR="005E40AA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40AA" w:rsidRPr="00ED329C" w:rsidTr="00464EFC">
              <w:tc>
                <w:tcPr>
                  <w:tcW w:w="4080" w:type="dxa"/>
                </w:tcPr>
                <w:p w:rsidR="005E40AA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</w:t>
                  </w:r>
                  <w:r w:rsidR="0081365D"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 внеш</w:t>
                  </w: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ней памяти </w:t>
                  </w:r>
                </w:p>
              </w:tc>
              <w:tc>
                <w:tcPr>
                  <w:tcW w:w="709" w:type="dxa"/>
                </w:tcPr>
                <w:p w:rsidR="005E40AA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40AA" w:rsidRPr="00ED329C" w:rsidTr="00464EFC">
              <w:tc>
                <w:tcPr>
                  <w:tcW w:w="4080" w:type="dxa"/>
                </w:tcPr>
                <w:p w:rsidR="005E40AA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вн</w:t>
                  </w:r>
                  <w:r w:rsidR="0081365D"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</w:t>
                  </w: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ней памяти</w:t>
                  </w:r>
                </w:p>
              </w:tc>
              <w:tc>
                <w:tcPr>
                  <w:tcW w:w="709" w:type="dxa"/>
                </w:tcPr>
                <w:p w:rsidR="005E40AA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40AA" w:rsidRPr="00ED329C" w:rsidTr="00464EFC">
              <w:tc>
                <w:tcPr>
                  <w:tcW w:w="4080" w:type="dxa"/>
                </w:tcPr>
                <w:p w:rsidR="005E40AA" w:rsidRPr="00ED329C" w:rsidRDefault="003C40D0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Что происходит при запуске программы, хранящейся во внешней памяти?</w:t>
                  </w:r>
                </w:p>
              </w:tc>
              <w:tc>
                <w:tcPr>
                  <w:tcW w:w="709" w:type="dxa"/>
                </w:tcPr>
                <w:p w:rsidR="005E40AA" w:rsidRPr="00ED329C" w:rsidRDefault="005E40AA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5619" w:rsidRPr="00ED329C" w:rsidRDefault="00C65619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4 группа работает с пунктом «Устройства ввода и вывода информации» с. 60-61 учебника и заполняет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80"/>
              <w:gridCol w:w="709"/>
            </w:tblGrid>
            <w:tr w:rsidR="00C65619" w:rsidRPr="00ED329C" w:rsidTr="00464EFC">
              <w:tc>
                <w:tcPr>
                  <w:tcW w:w="4080" w:type="dxa"/>
                </w:tcPr>
                <w:p w:rsidR="00C65619" w:rsidRPr="00ED329C" w:rsidRDefault="00C65619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Функция устройств ввода</w:t>
                  </w:r>
                </w:p>
              </w:tc>
              <w:tc>
                <w:tcPr>
                  <w:tcW w:w="709" w:type="dxa"/>
                </w:tcPr>
                <w:p w:rsidR="00C65619" w:rsidRPr="00ED329C" w:rsidRDefault="00C65619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5619" w:rsidRPr="00ED329C" w:rsidTr="00464EFC">
              <w:tc>
                <w:tcPr>
                  <w:tcW w:w="4080" w:type="dxa"/>
                </w:tcPr>
                <w:p w:rsidR="00C65619" w:rsidRPr="00ED329C" w:rsidRDefault="00C65619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 устройств ввода</w:t>
                  </w:r>
                </w:p>
              </w:tc>
              <w:tc>
                <w:tcPr>
                  <w:tcW w:w="709" w:type="dxa"/>
                </w:tcPr>
                <w:p w:rsidR="00C65619" w:rsidRPr="00ED329C" w:rsidRDefault="00C65619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5619" w:rsidRPr="00ED329C" w:rsidTr="00464EFC">
              <w:tc>
                <w:tcPr>
                  <w:tcW w:w="4080" w:type="dxa"/>
                </w:tcPr>
                <w:p w:rsidR="00C65619" w:rsidRPr="00ED329C" w:rsidRDefault="00C65619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Функция устройств вывода</w:t>
                  </w:r>
                </w:p>
              </w:tc>
              <w:tc>
                <w:tcPr>
                  <w:tcW w:w="709" w:type="dxa"/>
                </w:tcPr>
                <w:p w:rsidR="00C65619" w:rsidRPr="00ED329C" w:rsidRDefault="00C65619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5619" w:rsidRPr="00ED329C" w:rsidTr="00464EFC">
              <w:tc>
                <w:tcPr>
                  <w:tcW w:w="4080" w:type="dxa"/>
                </w:tcPr>
                <w:p w:rsidR="00C65619" w:rsidRPr="00ED329C" w:rsidRDefault="00C65619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 устройств вывода</w:t>
                  </w:r>
                </w:p>
              </w:tc>
              <w:tc>
                <w:tcPr>
                  <w:tcW w:w="709" w:type="dxa"/>
                </w:tcPr>
                <w:p w:rsidR="00C65619" w:rsidRPr="00ED329C" w:rsidRDefault="00C65619" w:rsidP="00976A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E40AA" w:rsidRPr="00ED329C" w:rsidRDefault="00AD2433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Учитель организует отчёт групп о проделанной работе.</w:t>
            </w:r>
          </w:p>
          <w:p w:rsidR="00616F88" w:rsidRPr="00ED329C" w:rsidRDefault="00616F88" w:rsidP="00976A4E">
            <w:pPr>
              <w:pStyle w:val="a3"/>
              <w:numPr>
                <w:ilvl w:val="0"/>
                <w:numId w:val="2"/>
              </w:numPr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схему информационных потоков в компьютере (рис.2.4 стр. 61 учебника). </w:t>
            </w:r>
            <w:r w:rsidR="00F45A12"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Поясните её смысл.</w:t>
            </w:r>
          </w:p>
        </w:tc>
        <w:tc>
          <w:tcPr>
            <w:tcW w:w="3389" w:type="dxa"/>
          </w:tcPr>
          <w:p w:rsidR="00333629" w:rsidRPr="00ED329C" w:rsidRDefault="00976A4E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Выслушав задание учителя, обучающиеся читают со слайда определения понятия «Компьютер», обращают внимание на выделенные слова. Находят в учебнике значение выделенных слов и поясняют их смысл.</w:t>
            </w:r>
          </w:p>
          <w:p w:rsidR="00976A4E" w:rsidRPr="00ED329C" w:rsidRDefault="00976A4E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0BD" w:rsidRPr="00ED329C" w:rsidRDefault="00ED50BD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под руководством учителя 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распределяются на группы и получают задание.</w:t>
            </w:r>
          </w:p>
          <w:p w:rsidR="00976A4E" w:rsidRPr="00ED329C" w:rsidRDefault="00ED50BD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Прочитав соответствующий пункт учебника обсуждают в группе и заполняют таблицу.</w:t>
            </w:r>
          </w:p>
          <w:p w:rsidR="00ED50BD" w:rsidRPr="00ED329C" w:rsidRDefault="00ED015B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В конце данной работы представитель отчитывается о результатах проделанной работы</w:t>
            </w:r>
            <w:r w:rsidR="009130BF" w:rsidRPr="00ED3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BF" w:rsidRPr="00ED329C" w:rsidRDefault="009130BF" w:rsidP="00ED5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0BD" w:rsidRPr="00ED329C" w:rsidRDefault="009130BF" w:rsidP="0091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Рассматривают схему и поясняют смысл.</w:t>
            </w:r>
          </w:p>
        </w:tc>
        <w:tc>
          <w:tcPr>
            <w:tcW w:w="2775" w:type="dxa"/>
          </w:tcPr>
          <w:p w:rsidR="009130BF" w:rsidRPr="00ED329C" w:rsidRDefault="009130BF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lastRenderedPageBreak/>
              <w:t xml:space="preserve">Личностные: </w:t>
            </w:r>
          </w:p>
          <w:p w:rsidR="00A4509C" w:rsidRPr="00ED329C" w:rsidRDefault="00A4509C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личностное самоопределение;</w:t>
            </w:r>
          </w:p>
          <w:p w:rsidR="009130BF" w:rsidRPr="00ED329C" w:rsidRDefault="009130BF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 xml:space="preserve">понимание роли компьютера в жизни </w:t>
            </w:r>
            <w:r w:rsidR="005408F0" w:rsidRPr="00ED329C">
              <w:rPr>
                <w:color w:val="000000" w:themeColor="text1"/>
                <w:szCs w:val="28"/>
                <w:lang w:val="ru-RU"/>
              </w:rPr>
              <w:t>ч</w:t>
            </w:r>
            <w:r w:rsidR="00A4509C" w:rsidRPr="00ED329C">
              <w:rPr>
                <w:color w:val="000000" w:themeColor="text1"/>
                <w:szCs w:val="28"/>
                <w:lang w:val="ru-RU"/>
              </w:rPr>
              <w:t>еловек.</w:t>
            </w:r>
          </w:p>
          <w:p w:rsidR="009130BF" w:rsidRPr="00ED329C" w:rsidRDefault="009130BF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Регулятивные:</w:t>
            </w:r>
          </w:p>
          <w:p w:rsidR="009130BF" w:rsidRPr="00ED329C" w:rsidRDefault="009130BF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владение навыками анализа получаемой информации</w:t>
            </w:r>
            <w:r w:rsidR="005408F0" w:rsidRPr="00ED329C">
              <w:rPr>
                <w:color w:val="000000" w:themeColor="text1"/>
                <w:szCs w:val="28"/>
                <w:lang w:val="ru-RU"/>
              </w:rPr>
              <w:t>;</w:t>
            </w:r>
          </w:p>
          <w:p w:rsidR="009130BF" w:rsidRPr="00ED329C" w:rsidRDefault="009130BF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szCs w:val="28"/>
              </w:rPr>
              <w:t xml:space="preserve">выделение и осознание </w:t>
            </w:r>
            <w:r w:rsidRPr="00ED329C">
              <w:rPr>
                <w:szCs w:val="28"/>
              </w:rPr>
              <w:t>учащимися того, что уже усвоено и что ещё нужно усвоить</w:t>
            </w:r>
            <w:r w:rsidRPr="00ED329C">
              <w:rPr>
                <w:color w:val="000000" w:themeColor="text1"/>
                <w:szCs w:val="28"/>
                <w:lang w:val="ru-RU"/>
              </w:rPr>
              <w:t xml:space="preserve"> </w:t>
            </w:r>
          </w:p>
          <w:p w:rsidR="009130BF" w:rsidRPr="00ED329C" w:rsidRDefault="009130BF" w:rsidP="009130BF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  <w:lang w:val="ru-RU"/>
              </w:rPr>
              <w:t>Коммуникативные:</w:t>
            </w:r>
          </w:p>
          <w:p w:rsidR="00A4509C" w:rsidRPr="00ED329C" w:rsidRDefault="00A4509C" w:rsidP="009130BF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  <w:lang w:val="ru-RU"/>
              </w:rPr>
              <w:t>контроль и коррекция поведения партнёра в группе;</w:t>
            </w:r>
          </w:p>
          <w:p w:rsidR="009130BF" w:rsidRPr="00ED329C" w:rsidRDefault="009130BF" w:rsidP="00A4509C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  <w:lang w:val="ru-RU"/>
              </w:rPr>
              <w:t>умение строить устное высказывание в соответствии с задачей (делать</w:t>
            </w:r>
            <w:r w:rsidR="00A4509C" w:rsidRPr="00ED329C">
              <w:rPr>
                <w:szCs w:val="28"/>
                <w:lang w:val="ru-RU"/>
              </w:rPr>
              <w:t xml:space="preserve"> </w:t>
            </w:r>
            <w:r w:rsidRPr="00ED329C">
              <w:rPr>
                <w:szCs w:val="28"/>
                <w:lang w:val="ru-RU"/>
              </w:rPr>
              <w:t>выводы)</w:t>
            </w:r>
            <w:r w:rsidR="00A4509C" w:rsidRPr="00ED329C">
              <w:rPr>
                <w:szCs w:val="28"/>
                <w:lang w:val="ru-RU"/>
              </w:rPr>
              <w:t>.</w:t>
            </w:r>
          </w:p>
          <w:p w:rsidR="009130BF" w:rsidRPr="00ED329C" w:rsidRDefault="009130BF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Познавательные:</w:t>
            </w:r>
          </w:p>
          <w:p w:rsidR="00616F88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 чтение; поиск и структурирование необходимой информации.</w:t>
            </w: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8" w:rsidRPr="00ED329C" w:rsidRDefault="00616F88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0C2" w:rsidRPr="00ED329C" w:rsidTr="00E850DF">
        <w:trPr>
          <w:trHeight w:val="172"/>
        </w:trPr>
        <w:tc>
          <w:tcPr>
            <w:tcW w:w="617" w:type="dxa"/>
          </w:tcPr>
          <w:p w:rsidR="00B520C2" w:rsidRPr="00ED329C" w:rsidRDefault="00B520C2" w:rsidP="00710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0" w:type="dxa"/>
          </w:tcPr>
          <w:p w:rsidR="00B520C2" w:rsidRPr="00ED329C" w:rsidRDefault="00B520C2" w:rsidP="00B156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Первичное закрепление.</w:t>
            </w:r>
          </w:p>
          <w:p w:rsidR="00B520C2" w:rsidRPr="00ED329C" w:rsidRDefault="00B520C2" w:rsidP="00B156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(7 минут)</w:t>
            </w:r>
          </w:p>
          <w:p w:rsidR="00B520C2" w:rsidRPr="00ED329C" w:rsidRDefault="00B520C2" w:rsidP="00B156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этапа:</w:t>
            </w:r>
          </w:p>
          <w:p w:rsidR="00B520C2" w:rsidRPr="00ED329C" w:rsidRDefault="00B520C2" w:rsidP="00B156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Обеспечить первичное закрепление нового материала</w:t>
            </w:r>
          </w:p>
        </w:tc>
        <w:tc>
          <w:tcPr>
            <w:tcW w:w="5079" w:type="dxa"/>
          </w:tcPr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- Выполните задание в РТ:</w:t>
            </w:r>
          </w:p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№ 78 (самостоятельно) </w:t>
            </w:r>
          </w:p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D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Pr="00ED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(совместно с учителем на доске и в тетрадях)</w:t>
            </w:r>
          </w:p>
        </w:tc>
        <w:tc>
          <w:tcPr>
            <w:tcW w:w="3389" w:type="dxa"/>
          </w:tcPr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Выполняют задание с последующей самопроверкой по образцу</w:t>
            </w:r>
          </w:p>
        </w:tc>
        <w:tc>
          <w:tcPr>
            <w:tcW w:w="2775" w:type="dxa"/>
            <w:vMerge w:val="restart"/>
          </w:tcPr>
          <w:p w:rsidR="00B520C2" w:rsidRPr="00ED329C" w:rsidRDefault="00B520C2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Личностные:</w:t>
            </w:r>
          </w:p>
          <w:p w:rsidR="00B520C2" w:rsidRPr="00ED329C" w:rsidRDefault="00B520C2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 xml:space="preserve">способность и готовность к общению и сотрудничеству со сверстниками и взрослыми в процессе образовательной деятельности. </w:t>
            </w:r>
          </w:p>
          <w:p w:rsidR="00B520C2" w:rsidRPr="00ED329C" w:rsidRDefault="00B520C2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Коммуникативные</w:t>
            </w:r>
          </w:p>
          <w:p w:rsidR="00B520C2" w:rsidRPr="00ED329C" w:rsidRDefault="00B520C2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lastRenderedPageBreak/>
              <w:t>инициативное сотрудничество в поиске и сборе информации,</w:t>
            </w:r>
          </w:p>
          <w:p w:rsidR="00B520C2" w:rsidRPr="00ED329C" w:rsidRDefault="00B520C2" w:rsidP="005408F0">
            <w:pPr>
              <w:pStyle w:val="a8"/>
              <w:rPr>
                <w:szCs w:val="28"/>
                <w:lang w:val="ru-RU"/>
              </w:rPr>
            </w:pPr>
            <w:r w:rsidRPr="00ED329C">
              <w:rPr>
                <w:szCs w:val="28"/>
                <w:lang w:val="ru-RU"/>
              </w:rPr>
              <w:t>у</w:t>
            </w:r>
            <w:r w:rsidRPr="00ED329C">
              <w:rPr>
                <w:szCs w:val="28"/>
              </w:rPr>
              <w:t>мение полно и точностью выражать свои мысли.</w:t>
            </w:r>
          </w:p>
          <w:p w:rsidR="00B520C2" w:rsidRPr="00ED329C" w:rsidRDefault="00B520C2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Регулятивные:</w:t>
            </w:r>
          </w:p>
          <w:p w:rsidR="00B520C2" w:rsidRPr="00ED329C" w:rsidRDefault="00B520C2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умение осуществлять контроль своей деятельности;</w:t>
            </w:r>
            <w:r w:rsidRPr="00ED329C">
              <w:rPr>
                <w:szCs w:val="28"/>
                <w:lang w:val="ru-RU"/>
              </w:rPr>
              <w:t xml:space="preserve"> п</w:t>
            </w:r>
            <w:r w:rsidRPr="00ED329C">
              <w:rPr>
                <w:szCs w:val="28"/>
              </w:rPr>
              <w:t>ланирование (определение цели, функций, способов взаимодействия обучающихся с учителем и сверстниками)</w:t>
            </w:r>
          </w:p>
          <w:p w:rsidR="00B520C2" w:rsidRPr="00ED329C" w:rsidRDefault="00B520C2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Познавательные:</w:t>
            </w:r>
          </w:p>
          <w:p w:rsidR="00B520C2" w:rsidRPr="00ED329C" w:rsidRDefault="00B520C2" w:rsidP="00B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ленты времени; поиск и структурирование необходимой информации используя средства Интернет и 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персонального компьютера.</w:t>
            </w:r>
          </w:p>
        </w:tc>
      </w:tr>
      <w:tr w:rsidR="00B520C2" w:rsidRPr="00ED329C" w:rsidTr="00E850DF">
        <w:tc>
          <w:tcPr>
            <w:tcW w:w="617" w:type="dxa"/>
          </w:tcPr>
          <w:p w:rsidR="00B520C2" w:rsidRPr="00ED329C" w:rsidRDefault="00B520C2" w:rsidP="00710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B520C2" w:rsidRPr="00ED329C" w:rsidRDefault="00B520C2" w:rsidP="00B156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мини-проектом (15 минут)</w:t>
            </w:r>
          </w:p>
          <w:p w:rsidR="00B520C2" w:rsidRPr="00ED329C" w:rsidRDefault="00B520C2" w:rsidP="00B1561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 xml:space="preserve">Цель этапа: формирование </w:t>
            </w:r>
            <w:r w:rsidRPr="00ED329C">
              <w:rPr>
                <w:color w:val="000000" w:themeColor="text1"/>
                <w:szCs w:val="28"/>
                <w:lang w:val="ru-RU"/>
              </w:rPr>
              <w:lastRenderedPageBreak/>
              <w:t>умения синтеза на основе анализа элементов (частей) в соответствии с поставленной задачей.</w:t>
            </w:r>
          </w:p>
        </w:tc>
        <w:tc>
          <w:tcPr>
            <w:tcW w:w="5079" w:type="dxa"/>
          </w:tcPr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читель предлагает выполнить мини-проект:</w:t>
            </w:r>
          </w:p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Пришло время выполнить небольшой проект, который будет называться «Пять поколений ЭВМ».</w:t>
            </w:r>
          </w:p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Вам предстоит в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r w:rsidRPr="00ED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(используя функцию вставки рисунка </w:t>
            </w:r>
            <w:r w:rsidRPr="00ED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SmartArt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, категория Процесс) создать ленту времени отражающую историю развития вычислительной техники.</w:t>
            </w:r>
          </w:p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Организует демонстрацию результата обучающимися</w:t>
            </w:r>
          </w:p>
        </w:tc>
        <w:tc>
          <w:tcPr>
            <w:tcW w:w="3389" w:type="dxa"/>
          </w:tcPr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 выполняют работу над мини-проектом. </w:t>
            </w:r>
          </w:p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материалом </w:t>
            </w:r>
          </w:p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Создают ленту времени </w:t>
            </w:r>
          </w:p>
          <w:p w:rsidR="00B520C2" w:rsidRPr="00ED329C" w:rsidRDefault="00B520C2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r w:rsidRPr="00ED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vMerge/>
          </w:tcPr>
          <w:p w:rsidR="00B520C2" w:rsidRPr="00ED329C" w:rsidRDefault="00B520C2" w:rsidP="0091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9C" w:rsidRPr="00ED329C" w:rsidTr="00E850DF">
        <w:tc>
          <w:tcPr>
            <w:tcW w:w="617" w:type="dxa"/>
          </w:tcPr>
          <w:p w:rsidR="00A4509C" w:rsidRPr="00ED329C" w:rsidRDefault="00A4509C" w:rsidP="00710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0" w:type="dxa"/>
          </w:tcPr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 домашнем задании</w:t>
            </w:r>
          </w:p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 минута)</w:t>
            </w:r>
          </w:p>
        </w:tc>
        <w:tc>
          <w:tcPr>
            <w:tcW w:w="5079" w:type="dxa"/>
          </w:tcPr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Учитель комментирует домашнее задание:</w:t>
            </w:r>
          </w:p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bCs/>
                <w:sz w:val="28"/>
                <w:szCs w:val="28"/>
              </w:rPr>
              <w:t>§ 2.1 РТ. № 76, 77, 79</w:t>
            </w:r>
          </w:p>
        </w:tc>
        <w:tc>
          <w:tcPr>
            <w:tcW w:w="3389" w:type="dxa"/>
          </w:tcPr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2775" w:type="dxa"/>
            <w:vMerge w:val="restart"/>
          </w:tcPr>
          <w:p w:rsidR="00A4509C" w:rsidRPr="00ED329C" w:rsidRDefault="00A4509C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Личностные:</w:t>
            </w:r>
          </w:p>
          <w:p w:rsidR="00A4509C" w:rsidRPr="00ED329C" w:rsidRDefault="00A4509C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szCs w:val="28"/>
              </w:rPr>
              <w:t>оценивание усваиваемого содержания, исходя из социальных и личностных ценносте</w:t>
            </w:r>
            <w:r w:rsidRPr="00ED329C">
              <w:rPr>
                <w:szCs w:val="28"/>
                <w:lang w:val="ru-RU"/>
              </w:rPr>
              <w:t>й.</w:t>
            </w:r>
          </w:p>
          <w:p w:rsidR="00A4509C" w:rsidRPr="00ED329C" w:rsidRDefault="00A4509C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Коммуникативные:</w:t>
            </w:r>
          </w:p>
          <w:p w:rsidR="00A4509C" w:rsidRPr="00ED329C" w:rsidRDefault="00A4509C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умение выражать свои мысли в соответствии с условиями коммуникации.</w:t>
            </w:r>
          </w:p>
          <w:p w:rsidR="00A4509C" w:rsidRPr="00ED329C" w:rsidRDefault="00A4509C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Регулятивные:</w:t>
            </w:r>
          </w:p>
          <w:p w:rsidR="00A4509C" w:rsidRPr="00ED329C" w:rsidRDefault="00A4509C" w:rsidP="005408F0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szCs w:val="28"/>
              </w:rPr>
              <w:t>выделение и осознание качества и уровня усвоения</w:t>
            </w:r>
            <w:r w:rsidRPr="00ED329C">
              <w:rPr>
                <w:szCs w:val="28"/>
                <w:lang w:val="ru-RU"/>
              </w:rPr>
              <w:t>.</w:t>
            </w:r>
          </w:p>
          <w:p w:rsidR="00A4509C" w:rsidRPr="00ED329C" w:rsidRDefault="00A4509C" w:rsidP="009130BF">
            <w:pPr>
              <w:pStyle w:val="a8"/>
              <w:rPr>
                <w:color w:val="000000" w:themeColor="text1"/>
                <w:szCs w:val="28"/>
                <w:lang w:val="ru-RU"/>
              </w:rPr>
            </w:pPr>
            <w:r w:rsidRPr="00ED329C">
              <w:rPr>
                <w:color w:val="000000" w:themeColor="text1"/>
                <w:szCs w:val="28"/>
                <w:lang w:val="ru-RU"/>
              </w:rPr>
              <w:t>Познавательные:</w:t>
            </w:r>
          </w:p>
          <w:p w:rsidR="00A4509C" w:rsidRPr="00ED329C" w:rsidRDefault="00A4509C" w:rsidP="0091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и приемы осуществления самоконтроля и рефлексии</w:t>
            </w:r>
          </w:p>
        </w:tc>
      </w:tr>
      <w:tr w:rsidR="00A4509C" w:rsidRPr="00ED329C" w:rsidTr="00E850DF">
        <w:tc>
          <w:tcPr>
            <w:tcW w:w="617" w:type="dxa"/>
          </w:tcPr>
          <w:p w:rsidR="00A4509C" w:rsidRPr="00ED329C" w:rsidRDefault="00A4509C" w:rsidP="00710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4509C" w:rsidRPr="00ED329C" w:rsidRDefault="00A4509C" w:rsidP="0091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Рефлексия (1 минута)</w:t>
            </w:r>
          </w:p>
          <w:p w:rsidR="00A4509C" w:rsidRPr="00ED329C" w:rsidRDefault="00A4509C" w:rsidP="0091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этапа: формирование и развитие навыков самооценки и рефлексии учебной деятельности</w:t>
            </w:r>
          </w:p>
          <w:p w:rsidR="00A4509C" w:rsidRPr="00ED329C" w:rsidRDefault="00A4509C" w:rsidP="0091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раздается индивидуальная карточка, в которой нужно подчеркнуть фразы, характеризующие работу на уроке по трем направлениям. </w:t>
            </w:r>
          </w:p>
          <w:p w:rsidR="00A8713B" w:rsidRPr="00ED329C" w:rsidRDefault="00A8713B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485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1523"/>
              <w:gridCol w:w="1431"/>
            </w:tblGrid>
            <w:tr w:rsidR="00A4509C" w:rsidRPr="00ED329C" w:rsidTr="00F84D08">
              <w:tc>
                <w:tcPr>
                  <w:tcW w:w="1418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1875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 на уроке</w:t>
                  </w:r>
                </w:p>
              </w:tc>
              <w:tc>
                <w:tcPr>
                  <w:tcW w:w="1560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</w:t>
                  </w:r>
                </w:p>
              </w:tc>
            </w:tr>
            <w:tr w:rsidR="00A4509C" w:rsidRPr="00ED329C" w:rsidTr="00F84D08">
              <w:tc>
                <w:tcPr>
                  <w:tcW w:w="1418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интересно</w:t>
                  </w:r>
                </w:p>
              </w:tc>
              <w:tc>
                <w:tcPr>
                  <w:tcW w:w="1875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работал</w:t>
                  </w:r>
                </w:p>
              </w:tc>
              <w:tc>
                <w:tcPr>
                  <w:tcW w:w="1560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понял материал</w:t>
                  </w:r>
                </w:p>
              </w:tc>
            </w:tr>
            <w:tr w:rsidR="00A4509C" w:rsidRPr="00ED329C" w:rsidTr="00F84D08">
              <w:tc>
                <w:tcPr>
                  <w:tcW w:w="1418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скучно</w:t>
                  </w:r>
                </w:p>
              </w:tc>
              <w:tc>
                <w:tcPr>
                  <w:tcW w:w="1875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отдыхал</w:t>
                  </w:r>
                </w:p>
              </w:tc>
              <w:tc>
                <w:tcPr>
                  <w:tcW w:w="1560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узнал больше, чем знал</w:t>
                  </w:r>
                </w:p>
              </w:tc>
            </w:tr>
            <w:tr w:rsidR="00A4509C" w:rsidRPr="00ED329C" w:rsidTr="00F84D08">
              <w:tc>
                <w:tcPr>
                  <w:tcW w:w="1418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3.безразлично</w:t>
                  </w:r>
                </w:p>
              </w:tc>
              <w:tc>
                <w:tcPr>
                  <w:tcW w:w="1875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помогал другим</w:t>
                  </w:r>
                </w:p>
              </w:tc>
              <w:tc>
                <w:tcPr>
                  <w:tcW w:w="1560" w:type="dxa"/>
                </w:tcPr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не понял.</w:t>
                  </w:r>
                </w:p>
                <w:p w:rsidR="00A4509C" w:rsidRPr="00ED329C" w:rsidRDefault="00A4509C" w:rsidP="00976A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9C">
              <w:rPr>
                <w:rFonts w:ascii="Times New Roman" w:hAnsi="Times New Roman" w:cs="Times New Roman"/>
                <w:sz w:val="28"/>
                <w:szCs w:val="28"/>
              </w:rPr>
              <w:t>Обучающиеся в индивидуальной карточке подчёркивают фразу в каждой колонке и сдают учителю.</w:t>
            </w:r>
          </w:p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9C" w:rsidRPr="00ED329C" w:rsidRDefault="00A4509C" w:rsidP="0097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A4509C" w:rsidRPr="00ED329C" w:rsidRDefault="00A4509C" w:rsidP="0091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2AD" w:rsidRPr="00ED329C" w:rsidRDefault="006372AD" w:rsidP="00637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72AD" w:rsidRPr="00ED329C" w:rsidSect="006372A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0B6"/>
    <w:multiLevelType w:val="hybridMultilevel"/>
    <w:tmpl w:val="7B68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6BC8"/>
    <w:multiLevelType w:val="hybridMultilevel"/>
    <w:tmpl w:val="31D0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611"/>
    <w:multiLevelType w:val="hybridMultilevel"/>
    <w:tmpl w:val="83F2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2620"/>
    <w:multiLevelType w:val="hybridMultilevel"/>
    <w:tmpl w:val="B96265E6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4C6"/>
    <w:multiLevelType w:val="hybridMultilevel"/>
    <w:tmpl w:val="8E8E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D41"/>
    <w:multiLevelType w:val="hybridMultilevel"/>
    <w:tmpl w:val="E4E25B48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061D"/>
    <w:multiLevelType w:val="hybridMultilevel"/>
    <w:tmpl w:val="5036B360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884"/>
    <w:multiLevelType w:val="hybridMultilevel"/>
    <w:tmpl w:val="DBE4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C6625"/>
    <w:multiLevelType w:val="hybridMultilevel"/>
    <w:tmpl w:val="C9B83A3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B25"/>
    <w:multiLevelType w:val="hybridMultilevel"/>
    <w:tmpl w:val="151E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15F4"/>
    <w:multiLevelType w:val="hybridMultilevel"/>
    <w:tmpl w:val="EDC2E42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0F4E"/>
    <w:multiLevelType w:val="hybridMultilevel"/>
    <w:tmpl w:val="C016B9EA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A4EE8"/>
    <w:multiLevelType w:val="hybridMultilevel"/>
    <w:tmpl w:val="D9CCF73E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0C9F"/>
    <w:multiLevelType w:val="hybridMultilevel"/>
    <w:tmpl w:val="BDE0EB4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6EA5"/>
    <w:multiLevelType w:val="hybridMultilevel"/>
    <w:tmpl w:val="13AAA42A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45F87"/>
    <w:multiLevelType w:val="hybridMultilevel"/>
    <w:tmpl w:val="E37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D32FC"/>
    <w:multiLevelType w:val="hybridMultilevel"/>
    <w:tmpl w:val="F282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54EEF"/>
    <w:multiLevelType w:val="hybridMultilevel"/>
    <w:tmpl w:val="6B1E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E02D8"/>
    <w:multiLevelType w:val="hybridMultilevel"/>
    <w:tmpl w:val="889A106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57898"/>
    <w:multiLevelType w:val="hybridMultilevel"/>
    <w:tmpl w:val="489E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C7D99"/>
    <w:multiLevelType w:val="hybridMultilevel"/>
    <w:tmpl w:val="70D63EC0"/>
    <w:lvl w:ilvl="0" w:tplc="88721A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92B34F6"/>
    <w:multiLevelType w:val="hybridMultilevel"/>
    <w:tmpl w:val="EC40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5"/>
  </w:num>
  <w:num w:numId="5">
    <w:abstractNumId w:val="2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1"/>
  </w:num>
  <w:num w:numId="14">
    <w:abstractNumId w:val="18"/>
  </w:num>
  <w:num w:numId="15">
    <w:abstractNumId w:val="12"/>
  </w:num>
  <w:num w:numId="16">
    <w:abstractNumId w:val="8"/>
  </w:num>
  <w:num w:numId="17">
    <w:abstractNumId w:val="6"/>
  </w:num>
  <w:num w:numId="18">
    <w:abstractNumId w:val="19"/>
  </w:num>
  <w:num w:numId="19">
    <w:abstractNumId w:val="3"/>
  </w:num>
  <w:num w:numId="20">
    <w:abstractNumId w:val="1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9A"/>
    <w:rsid w:val="00070DD9"/>
    <w:rsid w:val="000C61A2"/>
    <w:rsid w:val="000D04E6"/>
    <w:rsid w:val="000F30F0"/>
    <w:rsid w:val="001269A6"/>
    <w:rsid w:val="0013358E"/>
    <w:rsid w:val="001A72BB"/>
    <w:rsid w:val="001B501A"/>
    <w:rsid w:val="00204C28"/>
    <w:rsid w:val="00231558"/>
    <w:rsid w:val="002A0E71"/>
    <w:rsid w:val="002B2B90"/>
    <w:rsid w:val="00304FB2"/>
    <w:rsid w:val="00305F5D"/>
    <w:rsid w:val="00333629"/>
    <w:rsid w:val="003927CB"/>
    <w:rsid w:val="00394FB7"/>
    <w:rsid w:val="003C40D0"/>
    <w:rsid w:val="004170EB"/>
    <w:rsid w:val="00464EFC"/>
    <w:rsid w:val="004F128E"/>
    <w:rsid w:val="005157ED"/>
    <w:rsid w:val="005408F0"/>
    <w:rsid w:val="0054207A"/>
    <w:rsid w:val="005768A0"/>
    <w:rsid w:val="005E40AA"/>
    <w:rsid w:val="00616F88"/>
    <w:rsid w:val="006372AD"/>
    <w:rsid w:val="006B7ADA"/>
    <w:rsid w:val="00710A6E"/>
    <w:rsid w:val="00747ED4"/>
    <w:rsid w:val="007B2469"/>
    <w:rsid w:val="0081365D"/>
    <w:rsid w:val="00822AEF"/>
    <w:rsid w:val="008A3959"/>
    <w:rsid w:val="008F135F"/>
    <w:rsid w:val="0090173A"/>
    <w:rsid w:val="009127C8"/>
    <w:rsid w:val="009130BF"/>
    <w:rsid w:val="00976A4E"/>
    <w:rsid w:val="00983A38"/>
    <w:rsid w:val="009863E2"/>
    <w:rsid w:val="009C4035"/>
    <w:rsid w:val="009D6090"/>
    <w:rsid w:val="009D77E4"/>
    <w:rsid w:val="00A4509C"/>
    <w:rsid w:val="00A45E08"/>
    <w:rsid w:val="00A75F14"/>
    <w:rsid w:val="00A8713B"/>
    <w:rsid w:val="00AD2433"/>
    <w:rsid w:val="00B01154"/>
    <w:rsid w:val="00B0544C"/>
    <w:rsid w:val="00B067B1"/>
    <w:rsid w:val="00B15610"/>
    <w:rsid w:val="00B263E2"/>
    <w:rsid w:val="00B520C2"/>
    <w:rsid w:val="00BB0719"/>
    <w:rsid w:val="00C0319A"/>
    <w:rsid w:val="00C15E0C"/>
    <w:rsid w:val="00C1673D"/>
    <w:rsid w:val="00C247D1"/>
    <w:rsid w:val="00C36AE7"/>
    <w:rsid w:val="00C4101C"/>
    <w:rsid w:val="00C441C1"/>
    <w:rsid w:val="00C56005"/>
    <w:rsid w:val="00C65619"/>
    <w:rsid w:val="00C919FC"/>
    <w:rsid w:val="00CC27A2"/>
    <w:rsid w:val="00D234A2"/>
    <w:rsid w:val="00D337B0"/>
    <w:rsid w:val="00DA499A"/>
    <w:rsid w:val="00DD35DD"/>
    <w:rsid w:val="00E6008F"/>
    <w:rsid w:val="00E850DF"/>
    <w:rsid w:val="00ED015B"/>
    <w:rsid w:val="00ED329C"/>
    <w:rsid w:val="00ED50BD"/>
    <w:rsid w:val="00EE4244"/>
    <w:rsid w:val="00F45A12"/>
    <w:rsid w:val="00F8336F"/>
    <w:rsid w:val="00F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ADC5"/>
  <w15:chartTrackingRefBased/>
  <w15:docId w15:val="{E23498F4-0C72-4157-AD60-452AEE11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8E"/>
    <w:pPr>
      <w:ind w:left="720"/>
      <w:contextualSpacing/>
    </w:pPr>
  </w:style>
  <w:style w:type="table" w:styleId="a4">
    <w:name w:val="Table Grid"/>
    <w:basedOn w:val="a1"/>
    <w:uiPriority w:val="39"/>
    <w:rsid w:val="0063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7ED4"/>
    <w:rPr>
      <w:color w:val="0563C1" w:themeColor="hyperlink"/>
      <w:u w:val="single"/>
    </w:rPr>
  </w:style>
  <w:style w:type="paragraph" w:customStyle="1" w:styleId="c0">
    <w:name w:val="c0"/>
    <w:basedOn w:val="a"/>
    <w:rsid w:val="00B2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63E2"/>
  </w:style>
  <w:style w:type="paragraph" w:customStyle="1" w:styleId="c12">
    <w:name w:val="c12"/>
    <w:basedOn w:val="a"/>
    <w:rsid w:val="00B2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63E2"/>
  </w:style>
  <w:style w:type="paragraph" w:styleId="a6">
    <w:name w:val="Normal (Web)"/>
    <w:basedOn w:val="a"/>
    <w:link w:val="a7"/>
    <w:uiPriority w:val="99"/>
    <w:rsid w:val="0033362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3"/>
      <w:szCs w:val="20"/>
      <w:lang w:eastAsia="ru-RU"/>
    </w:rPr>
  </w:style>
  <w:style w:type="character" w:customStyle="1" w:styleId="a7">
    <w:name w:val="Обычный (веб) Знак"/>
    <w:link w:val="a6"/>
    <w:uiPriority w:val="99"/>
    <w:locked/>
    <w:rsid w:val="00333629"/>
    <w:rPr>
      <w:rFonts w:ascii="Verdana" w:eastAsia="Times New Roman" w:hAnsi="Verdana" w:cs="Times New Roman"/>
      <w:color w:val="000000"/>
      <w:sz w:val="33"/>
      <w:szCs w:val="20"/>
      <w:lang w:eastAsia="ru-RU"/>
    </w:rPr>
  </w:style>
  <w:style w:type="paragraph" w:styleId="a8">
    <w:name w:val="No Spacing"/>
    <w:uiPriority w:val="1"/>
    <w:qFormat/>
    <w:rsid w:val="004F1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2020-11-05T04:50:00Z</dcterms:created>
  <dcterms:modified xsi:type="dcterms:W3CDTF">2020-12-01T13:24:00Z</dcterms:modified>
</cp:coreProperties>
</file>